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129" w:rsidRDefault="00540129" w:rsidP="0054012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Formation préparatoire au travail</w:t>
      </w:r>
    </w:p>
    <w:p w:rsidR="00540129" w:rsidRDefault="00540129" w:rsidP="00540129">
      <w:pPr>
        <w:jc w:val="center"/>
        <w:rPr>
          <w:b/>
          <w:sz w:val="40"/>
          <w:szCs w:val="40"/>
        </w:rPr>
      </w:pPr>
    </w:p>
    <w:p w:rsidR="00540129" w:rsidRDefault="00540129" w:rsidP="00540129">
      <w:pPr>
        <w:jc w:val="center"/>
        <w:rPr>
          <w:b/>
          <w:sz w:val="40"/>
          <w:szCs w:val="40"/>
        </w:rPr>
      </w:pPr>
    </w:p>
    <w:p w:rsidR="00540129" w:rsidRPr="00E946F7" w:rsidRDefault="00E946F7" w:rsidP="00540129">
      <w:pPr>
        <w:pBdr>
          <w:top w:val="dashSmallGap" w:sz="8" w:space="1" w:color="auto"/>
          <w:left w:val="dashSmallGap" w:sz="8" w:space="4" w:color="auto"/>
          <w:bottom w:val="dashSmallGap" w:sz="8" w:space="1" w:color="auto"/>
          <w:right w:val="dashSmallGap" w:sz="8" w:space="4" w:color="auto"/>
        </w:pBdr>
        <w:jc w:val="center"/>
        <w:rPr>
          <w:b/>
          <w:caps/>
          <w:sz w:val="32"/>
          <w:szCs w:val="32"/>
        </w:rPr>
      </w:pPr>
      <w:r>
        <w:rPr>
          <w:b/>
          <w:sz w:val="32"/>
          <w:szCs w:val="32"/>
        </w:rPr>
        <w:t>J’</w:t>
      </w:r>
      <w:r w:rsidRPr="00E946F7">
        <w:rPr>
          <w:b/>
          <w:caps/>
          <w:sz w:val="32"/>
          <w:szCs w:val="32"/>
        </w:rPr>
        <w:t>aménage ma chambre</w:t>
      </w:r>
    </w:p>
    <w:p w:rsidR="00540129" w:rsidRPr="00B34A5D" w:rsidRDefault="00540129" w:rsidP="00540129">
      <w:pPr>
        <w:pBdr>
          <w:top w:val="dashSmallGap" w:sz="8" w:space="1" w:color="auto"/>
          <w:left w:val="dashSmallGap" w:sz="8" w:space="4" w:color="auto"/>
          <w:bottom w:val="dashSmallGap" w:sz="8" w:space="1" w:color="auto"/>
          <w:right w:val="dashSmallGap" w:sz="8" w:space="4" w:color="auto"/>
        </w:pBdr>
        <w:jc w:val="both"/>
        <w:rPr>
          <w:rFonts w:ascii="Calibri" w:hAnsi="Calibri"/>
        </w:rPr>
      </w:pPr>
    </w:p>
    <w:p w:rsidR="00540129" w:rsidRPr="00B34A5D" w:rsidRDefault="00540129" w:rsidP="00540129">
      <w:pPr>
        <w:pBdr>
          <w:top w:val="dashSmallGap" w:sz="8" w:space="1" w:color="auto"/>
          <w:left w:val="dashSmallGap" w:sz="8" w:space="4" w:color="auto"/>
          <w:bottom w:val="dashSmallGap" w:sz="8" w:space="1" w:color="auto"/>
          <w:right w:val="dashSmallGap" w:sz="8" w:space="4" w:color="auto"/>
        </w:pBdr>
        <w:jc w:val="both"/>
        <w:rPr>
          <w:rFonts w:ascii="Calibri" w:hAnsi="Calibri"/>
        </w:rPr>
      </w:pPr>
      <w:r w:rsidRPr="00B34A5D">
        <w:rPr>
          <w:rFonts w:ascii="Calibri" w:hAnsi="Calibri"/>
          <w:b/>
        </w:rPr>
        <w:t xml:space="preserve">Compétence visée : </w:t>
      </w:r>
      <w:r w:rsidRPr="00B34A5D">
        <w:rPr>
          <w:rFonts w:ascii="Calibri" w:hAnsi="Calibri"/>
        </w:rPr>
        <w:t>Mettre à profit un raisonnement mathématique</w:t>
      </w:r>
    </w:p>
    <w:p w:rsidR="00540129" w:rsidRPr="00B34A5D" w:rsidRDefault="00540129" w:rsidP="00540129">
      <w:pPr>
        <w:pBdr>
          <w:top w:val="dashSmallGap" w:sz="8" w:space="1" w:color="auto"/>
          <w:left w:val="dashSmallGap" w:sz="8" w:space="4" w:color="auto"/>
          <w:bottom w:val="dashSmallGap" w:sz="8" w:space="1" w:color="auto"/>
          <w:right w:val="dashSmallGap" w:sz="8" w:space="4" w:color="auto"/>
        </w:pBdr>
        <w:jc w:val="both"/>
        <w:rPr>
          <w:rFonts w:ascii="Calibri" w:hAnsi="Calibri"/>
        </w:rPr>
      </w:pPr>
    </w:p>
    <w:p w:rsidR="00540129" w:rsidRPr="00B34A5D" w:rsidRDefault="00540129" w:rsidP="00540129">
      <w:pPr>
        <w:pBdr>
          <w:top w:val="dashSmallGap" w:sz="8" w:space="1" w:color="auto"/>
          <w:left w:val="dashSmallGap" w:sz="8" w:space="4" w:color="auto"/>
          <w:bottom w:val="dashSmallGap" w:sz="8" w:space="1" w:color="auto"/>
          <w:right w:val="dashSmallGap" w:sz="8" w:space="4" w:color="auto"/>
        </w:pBdr>
        <w:jc w:val="both"/>
        <w:rPr>
          <w:rFonts w:ascii="Calibri" w:hAnsi="Calibri"/>
        </w:rPr>
      </w:pPr>
      <w:r w:rsidRPr="00B34A5D">
        <w:rPr>
          <w:rFonts w:ascii="Calibri" w:hAnsi="Calibri"/>
          <w:b/>
        </w:rPr>
        <w:t xml:space="preserve">Domaine de vie : </w:t>
      </w:r>
      <w:r>
        <w:rPr>
          <w:rFonts w:ascii="Calibri" w:hAnsi="Calibri"/>
        </w:rPr>
        <w:t>Résidentiel</w:t>
      </w:r>
    </w:p>
    <w:p w:rsidR="00540129" w:rsidRPr="00B34A5D" w:rsidRDefault="00540129" w:rsidP="00540129">
      <w:pPr>
        <w:pBdr>
          <w:top w:val="dashSmallGap" w:sz="8" w:space="1" w:color="auto"/>
          <w:left w:val="dashSmallGap" w:sz="8" w:space="4" w:color="auto"/>
          <w:bottom w:val="dashSmallGap" w:sz="8" w:space="1" w:color="auto"/>
          <w:right w:val="dashSmallGap" w:sz="8" w:space="4" w:color="auto"/>
        </w:pBdr>
        <w:jc w:val="both"/>
        <w:rPr>
          <w:rFonts w:ascii="Calibri" w:hAnsi="Calibri"/>
        </w:rPr>
      </w:pPr>
    </w:p>
    <w:p w:rsidR="00540129" w:rsidRPr="00B34A5D" w:rsidRDefault="00540129" w:rsidP="00540129">
      <w:pPr>
        <w:pBdr>
          <w:top w:val="dashSmallGap" w:sz="8" w:space="1" w:color="auto"/>
          <w:left w:val="dashSmallGap" w:sz="8" w:space="4" w:color="auto"/>
          <w:bottom w:val="dashSmallGap" w:sz="8" w:space="1" w:color="auto"/>
          <w:right w:val="dashSmallGap" w:sz="8" w:space="4" w:color="auto"/>
        </w:pBdr>
        <w:jc w:val="both"/>
        <w:rPr>
          <w:rFonts w:ascii="Calibri" w:hAnsi="Calibri"/>
        </w:rPr>
      </w:pPr>
      <w:r w:rsidRPr="00B34A5D">
        <w:rPr>
          <w:rFonts w:ascii="Calibri" w:hAnsi="Calibri"/>
          <w:b/>
        </w:rPr>
        <w:t xml:space="preserve">Champ mathématique : </w:t>
      </w:r>
      <w:r>
        <w:rPr>
          <w:rFonts w:ascii="Calibri" w:hAnsi="Calibri"/>
        </w:rPr>
        <w:t>Géométrie</w:t>
      </w:r>
      <w:r w:rsidR="00707C67">
        <w:rPr>
          <w:rFonts w:ascii="Calibri" w:hAnsi="Calibri"/>
        </w:rPr>
        <w:t xml:space="preserve"> et </w:t>
      </w:r>
      <w:r w:rsidR="001A61F4">
        <w:rPr>
          <w:rFonts w:ascii="Calibri" w:hAnsi="Calibri"/>
        </w:rPr>
        <w:t>Arithmétique</w:t>
      </w:r>
    </w:p>
    <w:p w:rsidR="00540129" w:rsidRPr="00B34A5D" w:rsidRDefault="00540129" w:rsidP="00540129">
      <w:pPr>
        <w:pBdr>
          <w:top w:val="dashSmallGap" w:sz="8" w:space="1" w:color="auto"/>
          <w:left w:val="dashSmallGap" w:sz="8" w:space="4" w:color="auto"/>
          <w:bottom w:val="dashSmallGap" w:sz="8" w:space="1" w:color="auto"/>
          <w:right w:val="dashSmallGap" w:sz="8" w:space="4" w:color="auto"/>
        </w:pBdr>
        <w:jc w:val="both"/>
        <w:rPr>
          <w:rFonts w:ascii="Calibri" w:hAnsi="Calibri"/>
        </w:rPr>
      </w:pPr>
    </w:p>
    <w:p w:rsidR="00540129" w:rsidRPr="00540129" w:rsidRDefault="00540129" w:rsidP="00540129">
      <w:pPr>
        <w:pBdr>
          <w:top w:val="dashSmallGap" w:sz="8" w:space="1" w:color="auto"/>
          <w:left w:val="dashSmallGap" w:sz="8" w:space="4" w:color="auto"/>
          <w:bottom w:val="dashSmallGap" w:sz="8" w:space="1" w:color="auto"/>
          <w:right w:val="dashSmallGap" w:sz="8" w:space="4" w:color="auto"/>
        </w:pBdr>
        <w:jc w:val="both"/>
        <w:rPr>
          <w:rFonts w:asciiTheme="minorHAnsi" w:hAnsiTheme="minorHAnsi" w:cstheme="minorHAnsi"/>
          <w:sz w:val="28"/>
          <w:szCs w:val="28"/>
        </w:rPr>
      </w:pPr>
      <w:r w:rsidRPr="00B34A5D">
        <w:rPr>
          <w:rFonts w:ascii="Calibri" w:hAnsi="Calibri"/>
          <w:b/>
        </w:rPr>
        <w:t>Concepts et processus :</w:t>
      </w:r>
      <w:r w:rsidR="00707C67">
        <w:rPr>
          <w:rFonts w:ascii="Calibri" w:hAnsi="Calibri"/>
          <w:b/>
        </w:rPr>
        <w:t xml:space="preserve"> </w:t>
      </w:r>
      <w:r w:rsidR="00E946F7" w:rsidRPr="00E946F7">
        <w:rPr>
          <w:rFonts w:asciiTheme="minorHAnsi" w:eastAsiaTheme="minorHAnsi" w:hAnsiTheme="minorHAnsi" w:cstheme="minorHAnsi"/>
          <w:lang w:eastAsia="en-US"/>
        </w:rPr>
        <w:t>Calcul de l’aire d’un objet et r</w:t>
      </w:r>
      <w:r w:rsidRPr="00540129">
        <w:rPr>
          <w:rFonts w:asciiTheme="minorHAnsi" w:eastAsiaTheme="minorHAnsi" w:hAnsiTheme="minorHAnsi" w:cstheme="minorHAnsi"/>
          <w:lang w:eastAsia="en-US"/>
        </w:rPr>
        <w:t>elations entre les unités de longueur du système impérial (SI)</w:t>
      </w:r>
      <w:bookmarkStart w:id="0" w:name="_GoBack"/>
      <w:bookmarkEnd w:id="0"/>
    </w:p>
    <w:p w:rsidR="00540129" w:rsidRDefault="00540129" w:rsidP="00540129">
      <w:pPr>
        <w:rPr>
          <w:sz w:val="32"/>
          <w:szCs w:val="32"/>
        </w:rPr>
      </w:pPr>
    </w:p>
    <w:p w:rsidR="00540129" w:rsidRDefault="00540129" w:rsidP="00540129">
      <w:pPr>
        <w:rPr>
          <w:sz w:val="32"/>
          <w:szCs w:val="32"/>
        </w:rPr>
      </w:pPr>
    </w:p>
    <w:tbl>
      <w:tblPr>
        <w:tblW w:w="0" w:type="auto"/>
        <w:jc w:val="center"/>
        <w:tblInd w:w="-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54"/>
        <w:gridCol w:w="1701"/>
        <w:gridCol w:w="499"/>
        <w:gridCol w:w="500"/>
        <w:gridCol w:w="499"/>
        <w:gridCol w:w="500"/>
      </w:tblGrid>
      <w:tr w:rsidR="00540129" w:rsidRPr="000065CC" w:rsidTr="007F4BB0">
        <w:trPr>
          <w:trHeight w:val="243"/>
          <w:jc w:val="center"/>
        </w:trPr>
        <w:tc>
          <w:tcPr>
            <w:tcW w:w="4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540129" w:rsidRPr="000065CC" w:rsidRDefault="00540129" w:rsidP="007F4BB0">
            <w:pPr>
              <w:jc w:val="center"/>
              <w:rPr>
                <w:b/>
                <w:i/>
                <w:sz w:val="20"/>
                <w:szCs w:val="20"/>
              </w:rPr>
            </w:pPr>
            <w:r w:rsidRPr="000065CC">
              <w:rPr>
                <w:b/>
                <w:i/>
                <w:sz w:val="20"/>
                <w:szCs w:val="20"/>
              </w:rPr>
              <w:t>Mettre à profit un raisonnement mathématique</w:t>
            </w:r>
          </w:p>
          <w:p w:rsidR="00540129" w:rsidRPr="000065CC" w:rsidRDefault="00540129" w:rsidP="007F4BB0">
            <w:pPr>
              <w:rPr>
                <w:b/>
                <w:i/>
                <w:sz w:val="16"/>
              </w:rPr>
            </w:pPr>
          </w:p>
        </w:tc>
      </w:tr>
      <w:tr w:rsidR="00540129" w:rsidRPr="000065CC" w:rsidTr="007F4BB0">
        <w:trPr>
          <w:cantSplit/>
          <w:trHeight w:val="536"/>
          <w:jc w:val="center"/>
        </w:trPr>
        <w:tc>
          <w:tcPr>
            <w:tcW w:w="4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29" w:rsidRDefault="00540129" w:rsidP="007F4BB0">
            <w:pPr>
              <w:rPr>
                <w:b/>
                <w:i/>
                <w:sz w:val="16"/>
              </w:rPr>
            </w:pPr>
            <w:r w:rsidRPr="000065CC">
              <w:rPr>
                <w:b/>
                <w:i/>
                <w:sz w:val="16"/>
              </w:rPr>
              <w:t>Commentaire :</w:t>
            </w:r>
          </w:p>
          <w:p w:rsidR="00540129" w:rsidRDefault="00540129" w:rsidP="007F4BB0">
            <w:pPr>
              <w:rPr>
                <w:b/>
                <w:i/>
                <w:sz w:val="16"/>
              </w:rPr>
            </w:pPr>
          </w:p>
          <w:p w:rsidR="00540129" w:rsidRDefault="00540129" w:rsidP="007F4BB0">
            <w:pPr>
              <w:rPr>
                <w:b/>
                <w:i/>
                <w:sz w:val="16"/>
              </w:rPr>
            </w:pPr>
          </w:p>
          <w:p w:rsidR="00540129" w:rsidRDefault="00540129" w:rsidP="007F4BB0">
            <w:pPr>
              <w:rPr>
                <w:b/>
                <w:i/>
                <w:sz w:val="16"/>
              </w:rPr>
            </w:pPr>
          </w:p>
          <w:p w:rsidR="00540129" w:rsidRDefault="00540129" w:rsidP="007F4BB0">
            <w:pPr>
              <w:rPr>
                <w:b/>
                <w:i/>
                <w:sz w:val="16"/>
              </w:rPr>
            </w:pPr>
          </w:p>
          <w:p w:rsidR="00540129" w:rsidRPr="000065CC" w:rsidRDefault="00540129" w:rsidP="007F4BB0">
            <w:pPr>
              <w:rPr>
                <w:b/>
                <w:sz w:val="16"/>
              </w:rPr>
            </w:pPr>
          </w:p>
        </w:tc>
      </w:tr>
      <w:tr w:rsidR="00540129" w:rsidRPr="000065CC" w:rsidTr="007F4BB0">
        <w:trPr>
          <w:cantSplit/>
          <w:trHeight w:val="465"/>
          <w:jc w:val="center"/>
        </w:trPr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0129" w:rsidRPr="000065CC" w:rsidRDefault="00540129" w:rsidP="007F4BB0">
            <w:pPr>
              <w:ind w:left="113" w:right="113"/>
              <w:jc w:val="center"/>
              <w:rPr>
                <w:b/>
                <w:sz w:val="18"/>
              </w:rPr>
            </w:pPr>
            <w:r w:rsidRPr="000065CC">
              <w:rPr>
                <w:b/>
                <w:sz w:val="18"/>
              </w:rPr>
              <w:t>Critères d’évaluation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129" w:rsidRPr="000065CC" w:rsidRDefault="00540129" w:rsidP="007F4BB0">
            <w:pPr>
              <w:rPr>
                <w:sz w:val="18"/>
                <w:szCs w:val="18"/>
              </w:rPr>
            </w:pPr>
            <w:r w:rsidRPr="000065CC">
              <w:rPr>
                <w:sz w:val="16"/>
                <w:szCs w:val="16"/>
              </w:rPr>
              <w:t>Compréhension de la situation (oral ou écrit)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129" w:rsidRPr="000065CC" w:rsidRDefault="00540129" w:rsidP="007F4BB0">
            <w:pPr>
              <w:jc w:val="center"/>
              <w:rPr>
                <w:sz w:val="26"/>
                <w:szCs w:val="26"/>
              </w:rPr>
            </w:pPr>
            <w:r w:rsidRPr="000065CC">
              <w:rPr>
                <w:sz w:val="26"/>
                <w:szCs w:val="26"/>
              </w:rPr>
              <w:t>A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129" w:rsidRPr="000065CC" w:rsidRDefault="00540129" w:rsidP="007F4BB0">
            <w:pPr>
              <w:jc w:val="center"/>
              <w:rPr>
                <w:sz w:val="26"/>
                <w:szCs w:val="26"/>
              </w:rPr>
            </w:pPr>
            <w:r w:rsidRPr="000065CC">
              <w:rPr>
                <w:sz w:val="26"/>
                <w:szCs w:val="26"/>
              </w:rPr>
              <w:t>B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129" w:rsidRPr="000065CC" w:rsidRDefault="00540129" w:rsidP="007F4BB0">
            <w:pPr>
              <w:jc w:val="center"/>
              <w:rPr>
                <w:sz w:val="26"/>
                <w:szCs w:val="26"/>
              </w:rPr>
            </w:pPr>
            <w:r w:rsidRPr="000065CC">
              <w:rPr>
                <w:sz w:val="26"/>
                <w:szCs w:val="26"/>
              </w:rPr>
              <w:t>C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129" w:rsidRPr="000065CC" w:rsidRDefault="00540129" w:rsidP="007F4BB0">
            <w:pPr>
              <w:jc w:val="center"/>
              <w:rPr>
                <w:sz w:val="26"/>
                <w:szCs w:val="26"/>
              </w:rPr>
            </w:pPr>
            <w:r w:rsidRPr="000065CC">
              <w:rPr>
                <w:sz w:val="26"/>
                <w:szCs w:val="26"/>
              </w:rPr>
              <w:t>D</w:t>
            </w:r>
          </w:p>
        </w:tc>
      </w:tr>
      <w:tr w:rsidR="00540129" w:rsidRPr="000065CC" w:rsidTr="007F4BB0">
        <w:trPr>
          <w:cantSplit/>
          <w:trHeight w:val="669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129" w:rsidRPr="000065CC" w:rsidRDefault="00540129" w:rsidP="007F4BB0">
            <w:pPr>
              <w:rPr>
                <w:b/>
                <w:sz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129" w:rsidRPr="000065CC" w:rsidRDefault="00540129" w:rsidP="007F4BB0">
            <w:pPr>
              <w:rPr>
                <w:sz w:val="16"/>
                <w:szCs w:val="16"/>
              </w:rPr>
            </w:pPr>
            <w:r w:rsidRPr="000065CC">
              <w:rPr>
                <w:sz w:val="16"/>
                <w:szCs w:val="16"/>
              </w:rPr>
              <w:t>Application  des concepts et processus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129" w:rsidRPr="000065CC" w:rsidRDefault="00540129" w:rsidP="007F4BB0">
            <w:pPr>
              <w:jc w:val="center"/>
              <w:rPr>
                <w:sz w:val="26"/>
                <w:szCs w:val="26"/>
              </w:rPr>
            </w:pPr>
            <w:r w:rsidRPr="000065CC">
              <w:rPr>
                <w:sz w:val="26"/>
                <w:szCs w:val="26"/>
              </w:rPr>
              <w:t>A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129" w:rsidRPr="000065CC" w:rsidRDefault="00540129" w:rsidP="007F4BB0">
            <w:pPr>
              <w:jc w:val="center"/>
              <w:rPr>
                <w:sz w:val="26"/>
                <w:szCs w:val="26"/>
              </w:rPr>
            </w:pPr>
            <w:r w:rsidRPr="000065CC">
              <w:rPr>
                <w:sz w:val="26"/>
                <w:szCs w:val="26"/>
              </w:rPr>
              <w:t>B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129" w:rsidRPr="000065CC" w:rsidRDefault="00540129" w:rsidP="007F4BB0">
            <w:pPr>
              <w:jc w:val="center"/>
              <w:rPr>
                <w:sz w:val="26"/>
                <w:szCs w:val="26"/>
              </w:rPr>
            </w:pPr>
            <w:r w:rsidRPr="000065CC">
              <w:rPr>
                <w:sz w:val="26"/>
                <w:szCs w:val="26"/>
              </w:rPr>
              <w:t>C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129" w:rsidRPr="000065CC" w:rsidRDefault="00540129" w:rsidP="007F4BB0">
            <w:pPr>
              <w:jc w:val="center"/>
              <w:rPr>
                <w:sz w:val="26"/>
                <w:szCs w:val="26"/>
              </w:rPr>
            </w:pPr>
            <w:r w:rsidRPr="000065CC">
              <w:rPr>
                <w:sz w:val="26"/>
                <w:szCs w:val="26"/>
              </w:rPr>
              <w:t>D</w:t>
            </w:r>
          </w:p>
        </w:tc>
      </w:tr>
      <w:tr w:rsidR="00540129" w:rsidRPr="000065CC" w:rsidTr="007F4BB0">
        <w:trPr>
          <w:cantSplit/>
          <w:trHeight w:val="355"/>
          <w:jc w:val="center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129" w:rsidRPr="000065CC" w:rsidRDefault="00540129" w:rsidP="007F4BB0">
            <w:pPr>
              <w:rPr>
                <w:b/>
                <w:sz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129" w:rsidRPr="000065CC" w:rsidRDefault="00540129" w:rsidP="007F4BB0">
            <w:pPr>
              <w:rPr>
                <w:sz w:val="20"/>
              </w:rPr>
            </w:pPr>
            <w:r w:rsidRPr="000065CC">
              <w:rPr>
                <w:sz w:val="16"/>
                <w:szCs w:val="16"/>
              </w:rPr>
              <w:t>Justification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129" w:rsidRPr="000065CC" w:rsidRDefault="00540129" w:rsidP="007F4BB0">
            <w:pPr>
              <w:jc w:val="center"/>
              <w:rPr>
                <w:sz w:val="26"/>
                <w:szCs w:val="26"/>
              </w:rPr>
            </w:pPr>
            <w:r w:rsidRPr="000065CC">
              <w:rPr>
                <w:sz w:val="26"/>
                <w:szCs w:val="26"/>
              </w:rPr>
              <w:t>A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129" w:rsidRPr="000065CC" w:rsidRDefault="00540129" w:rsidP="007F4BB0">
            <w:pPr>
              <w:jc w:val="center"/>
              <w:rPr>
                <w:sz w:val="26"/>
                <w:szCs w:val="26"/>
              </w:rPr>
            </w:pPr>
            <w:r w:rsidRPr="000065CC">
              <w:rPr>
                <w:sz w:val="26"/>
                <w:szCs w:val="26"/>
              </w:rPr>
              <w:t>B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129" w:rsidRPr="000065CC" w:rsidRDefault="00540129" w:rsidP="007F4BB0">
            <w:pPr>
              <w:jc w:val="center"/>
              <w:rPr>
                <w:sz w:val="26"/>
                <w:szCs w:val="26"/>
              </w:rPr>
            </w:pPr>
            <w:r w:rsidRPr="000065CC">
              <w:rPr>
                <w:sz w:val="26"/>
                <w:szCs w:val="26"/>
              </w:rPr>
              <w:t>C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129" w:rsidRPr="000065CC" w:rsidRDefault="00540129" w:rsidP="007F4BB0">
            <w:pPr>
              <w:jc w:val="center"/>
              <w:rPr>
                <w:sz w:val="26"/>
                <w:szCs w:val="26"/>
              </w:rPr>
            </w:pPr>
            <w:r w:rsidRPr="000065CC">
              <w:rPr>
                <w:sz w:val="26"/>
                <w:szCs w:val="26"/>
              </w:rPr>
              <w:t>D</w:t>
            </w:r>
          </w:p>
        </w:tc>
      </w:tr>
    </w:tbl>
    <w:p w:rsidR="00540129" w:rsidRDefault="00540129" w:rsidP="00540129">
      <w:pPr>
        <w:rPr>
          <w:sz w:val="32"/>
          <w:szCs w:val="32"/>
        </w:rPr>
      </w:pPr>
    </w:p>
    <w:p w:rsidR="00540129" w:rsidRDefault="00540129" w:rsidP="00540129">
      <w:pPr>
        <w:rPr>
          <w:sz w:val="32"/>
          <w:szCs w:val="32"/>
        </w:rPr>
      </w:pPr>
    </w:p>
    <w:p w:rsidR="00540129" w:rsidRDefault="00540129" w:rsidP="00540129">
      <w:pPr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80"/>
      </w:tblGrid>
      <w:tr w:rsidR="00540129" w:rsidRPr="002144D3" w:rsidTr="007F4BB0">
        <w:tc>
          <w:tcPr>
            <w:tcW w:w="8780" w:type="dxa"/>
            <w:tcBorders>
              <w:top w:val="dashSmallGap" w:sz="8" w:space="0" w:color="auto"/>
              <w:left w:val="dashSmallGap" w:sz="8" w:space="0" w:color="auto"/>
              <w:bottom w:val="dashSmallGap" w:sz="8" w:space="0" w:color="auto"/>
              <w:right w:val="dashSmallGap" w:sz="8" w:space="0" w:color="auto"/>
            </w:tcBorders>
          </w:tcPr>
          <w:p w:rsidR="00540129" w:rsidRPr="002144D3" w:rsidRDefault="00540129" w:rsidP="007F4BB0">
            <w:pPr>
              <w:rPr>
                <w:sz w:val="32"/>
                <w:szCs w:val="32"/>
              </w:rPr>
            </w:pPr>
          </w:p>
          <w:p w:rsidR="00540129" w:rsidRPr="002144D3" w:rsidRDefault="00540129" w:rsidP="007F4BB0">
            <w:pPr>
              <w:rPr>
                <w:sz w:val="32"/>
                <w:szCs w:val="32"/>
              </w:rPr>
            </w:pPr>
            <w:r w:rsidRPr="002144D3">
              <w:rPr>
                <w:sz w:val="32"/>
                <w:szCs w:val="32"/>
              </w:rPr>
              <w:t>Nom </w:t>
            </w:r>
            <w:proofErr w:type="gramStart"/>
            <w:r w:rsidRPr="002144D3">
              <w:rPr>
                <w:sz w:val="32"/>
                <w:szCs w:val="32"/>
              </w:rPr>
              <w:t>:_</w:t>
            </w:r>
            <w:proofErr w:type="gramEnd"/>
            <w:r w:rsidRPr="002144D3">
              <w:rPr>
                <w:sz w:val="32"/>
                <w:szCs w:val="32"/>
              </w:rPr>
              <w:t>___________________  Groupe :____________________</w:t>
            </w:r>
          </w:p>
          <w:p w:rsidR="00540129" w:rsidRPr="002144D3" w:rsidRDefault="00540129" w:rsidP="007F4BB0">
            <w:pPr>
              <w:rPr>
                <w:sz w:val="32"/>
                <w:szCs w:val="32"/>
              </w:rPr>
            </w:pPr>
          </w:p>
        </w:tc>
      </w:tr>
    </w:tbl>
    <w:p w:rsidR="00540129" w:rsidRDefault="00540129" w:rsidP="00540129">
      <w:pPr>
        <w:rPr>
          <w:sz w:val="32"/>
          <w:szCs w:val="32"/>
        </w:rPr>
        <w:sectPr w:rsidR="00540129">
          <w:footerReference w:type="default" r:id="rId8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600536" w:rsidRPr="00600536" w:rsidRDefault="00326C1F" w:rsidP="00B70968">
      <w:pPr>
        <w:spacing w:line="276" w:lineRule="auto"/>
        <w:rPr>
          <w:rFonts w:ascii="Arial" w:hAnsi="Arial" w:cs="Arial"/>
        </w:rPr>
      </w:pPr>
      <w:r w:rsidRPr="00707C67">
        <w:rPr>
          <w:rFonts w:ascii="Arial" w:hAnsi="Arial" w:cs="Arial"/>
          <w:b/>
          <w:u w:val="single"/>
        </w:rPr>
        <w:lastRenderedPageBreak/>
        <w:t>Mesures de soutien</w:t>
      </w:r>
      <w:r w:rsidR="00600536" w:rsidRPr="00707C67">
        <w:rPr>
          <w:rFonts w:ascii="Arial" w:hAnsi="Arial" w:cs="Arial"/>
          <w:b/>
          <w:u w:val="single"/>
        </w:rPr>
        <w:t> </w:t>
      </w:r>
      <w:r w:rsidR="00707C67" w:rsidRPr="00707C67">
        <w:rPr>
          <w:rFonts w:ascii="Arial" w:hAnsi="Arial" w:cs="Arial"/>
          <w:b/>
          <w:u w:val="single"/>
        </w:rPr>
        <w:t>à l’élève</w:t>
      </w:r>
      <w:r w:rsidR="00600536" w:rsidRPr="00600536">
        <w:rPr>
          <w:rFonts w:ascii="Arial" w:hAnsi="Arial" w:cs="Arial"/>
        </w:rPr>
        <w:t>:</w:t>
      </w:r>
    </w:p>
    <w:p w:rsidR="00182B07" w:rsidRDefault="00182B07" w:rsidP="00B70968">
      <w:pPr>
        <w:spacing w:line="276" w:lineRule="auto"/>
        <w:rPr>
          <w:rFonts w:ascii="Arial" w:hAnsi="Arial" w:cs="Arial"/>
        </w:rPr>
      </w:pPr>
    </w:p>
    <w:p w:rsidR="007F4BB0" w:rsidRPr="007F4BB0" w:rsidRDefault="007F4BB0" w:rsidP="007F4BB0">
      <w:pPr>
        <w:numPr>
          <w:ilvl w:val="0"/>
          <w:numId w:val="2"/>
        </w:numPr>
        <w:spacing w:line="360" w:lineRule="auto"/>
        <w:rPr>
          <w:rFonts w:ascii="Arial" w:eastAsia="Times New Roman" w:hAnsi="Arial" w:cs="Arial"/>
        </w:rPr>
      </w:pPr>
      <w:r w:rsidRPr="007F4BB0">
        <w:rPr>
          <w:rFonts w:ascii="Arial" w:eastAsia="Times New Roman" w:hAnsi="Arial" w:cs="Arial"/>
        </w:rPr>
        <w:t>Soutien visuel pour illustrer largeur, hauteur et profondeur</w:t>
      </w:r>
    </w:p>
    <w:p w:rsidR="007F4BB0" w:rsidRPr="007F4BB0" w:rsidRDefault="007F4BB0" w:rsidP="007F4BB0">
      <w:pPr>
        <w:numPr>
          <w:ilvl w:val="0"/>
          <w:numId w:val="2"/>
        </w:numPr>
        <w:spacing w:line="360" w:lineRule="auto"/>
        <w:rPr>
          <w:rFonts w:ascii="Arial" w:eastAsia="Times New Roman" w:hAnsi="Arial" w:cs="Arial"/>
        </w:rPr>
      </w:pPr>
      <w:r w:rsidRPr="007F4BB0">
        <w:rPr>
          <w:rFonts w:ascii="Arial" w:eastAsia="Times New Roman" w:hAnsi="Arial" w:cs="Arial"/>
        </w:rPr>
        <w:t>Tâche possible en version mesure métrique ou en version mesure impériale</w:t>
      </w:r>
    </w:p>
    <w:p w:rsidR="007F4BB0" w:rsidRPr="007F4BB0" w:rsidRDefault="007F4BB0" w:rsidP="007F4BB0">
      <w:pPr>
        <w:numPr>
          <w:ilvl w:val="0"/>
          <w:numId w:val="2"/>
        </w:numPr>
        <w:spacing w:line="360" w:lineRule="auto"/>
        <w:rPr>
          <w:rFonts w:ascii="Arial" w:eastAsia="Times New Roman" w:hAnsi="Arial" w:cs="Arial"/>
        </w:rPr>
      </w:pPr>
      <w:r w:rsidRPr="007F4BB0">
        <w:rPr>
          <w:rFonts w:ascii="Arial" w:eastAsia="Times New Roman" w:hAnsi="Arial" w:cs="Arial"/>
        </w:rPr>
        <w:t>Le plan quadrillé pour dessiner ou soutien à l’aide de surface à placer sur le plan (dallage)</w:t>
      </w:r>
    </w:p>
    <w:p w:rsidR="007F4BB0" w:rsidRPr="007F4BB0" w:rsidRDefault="007F4BB0" w:rsidP="007F4BB0">
      <w:pPr>
        <w:numPr>
          <w:ilvl w:val="0"/>
          <w:numId w:val="2"/>
        </w:numPr>
        <w:spacing w:line="360" w:lineRule="auto"/>
        <w:rPr>
          <w:rFonts w:ascii="Arial" w:eastAsia="Times New Roman" w:hAnsi="Arial" w:cs="Arial"/>
        </w:rPr>
      </w:pPr>
      <w:r w:rsidRPr="007F4BB0">
        <w:rPr>
          <w:rFonts w:ascii="Arial" w:eastAsia="Times New Roman" w:hAnsi="Arial" w:cs="Arial"/>
        </w:rPr>
        <w:t>S’assurer que l’échelle soit conservée lors de l’impression</w:t>
      </w:r>
    </w:p>
    <w:p w:rsidR="007F4BB0" w:rsidRPr="007F4BB0" w:rsidRDefault="007F4BB0" w:rsidP="007F4BB0">
      <w:pPr>
        <w:numPr>
          <w:ilvl w:val="0"/>
          <w:numId w:val="2"/>
        </w:numPr>
        <w:spacing w:line="360" w:lineRule="auto"/>
        <w:rPr>
          <w:rFonts w:ascii="Arial" w:eastAsia="Times New Roman" w:hAnsi="Arial" w:cs="Arial"/>
        </w:rPr>
      </w:pPr>
      <w:r w:rsidRPr="007F4BB0">
        <w:rPr>
          <w:rFonts w:ascii="Arial" w:eastAsia="Times New Roman" w:hAnsi="Arial" w:cs="Arial"/>
        </w:rPr>
        <w:t>Construire les meubles à partir des dimensions sur une feuille quadrillée</w:t>
      </w:r>
    </w:p>
    <w:p w:rsidR="009013BF" w:rsidRPr="007F4BB0" w:rsidRDefault="007F4BB0" w:rsidP="007F4BB0">
      <w:pPr>
        <w:tabs>
          <w:tab w:val="left" w:pos="3570"/>
        </w:tabs>
        <w:spacing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</w:p>
    <w:p w:rsidR="003E70CD" w:rsidRDefault="003E70CD" w:rsidP="00B70968">
      <w:pPr>
        <w:spacing w:line="276" w:lineRule="auto"/>
        <w:rPr>
          <w:rFonts w:ascii="Arial" w:eastAsia="Times New Roman" w:hAnsi="Arial" w:cs="Arial"/>
        </w:rPr>
      </w:pPr>
    </w:p>
    <w:p w:rsidR="007F4BB0" w:rsidRDefault="007F4BB0" w:rsidP="00B70968">
      <w:pPr>
        <w:spacing w:line="276" w:lineRule="auto"/>
        <w:rPr>
          <w:rFonts w:ascii="Arial" w:eastAsia="Times New Roman" w:hAnsi="Arial" w:cs="Arial"/>
        </w:rPr>
      </w:pPr>
    </w:p>
    <w:p w:rsidR="007F4BB0" w:rsidRDefault="007F4BB0" w:rsidP="00B70968">
      <w:pPr>
        <w:spacing w:line="276" w:lineRule="auto"/>
        <w:rPr>
          <w:rFonts w:ascii="Arial" w:eastAsia="Times New Roman" w:hAnsi="Arial" w:cs="Arial"/>
        </w:rPr>
      </w:pPr>
    </w:p>
    <w:p w:rsidR="007F4BB0" w:rsidRDefault="007F4BB0" w:rsidP="00B70968">
      <w:pPr>
        <w:spacing w:line="276" w:lineRule="auto"/>
        <w:rPr>
          <w:rFonts w:ascii="Arial" w:eastAsia="Times New Roman" w:hAnsi="Arial" w:cs="Arial"/>
        </w:rPr>
      </w:pPr>
    </w:p>
    <w:p w:rsidR="007F4BB0" w:rsidRDefault="007F4BB0" w:rsidP="00B70968">
      <w:pPr>
        <w:spacing w:line="276" w:lineRule="auto"/>
        <w:rPr>
          <w:rFonts w:ascii="Arial" w:eastAsia="Times New Roman" w:hAnsi="Arial" w:cs="Arial"/>
        </w:rPr>
      </w:pPr>
    </w:p>
    <w:p w:rsidR="007F4BB0" w:rsidRDefault="007F4BB0" w:rsidP="00B70968">
      <w:pPr>
        <w:spacing w:line="276" w:lineRule="auto"/>
        <w:rPr>
          <w:rFonts w:ascii="Arial" w:eastAsia="Times New Roman" w:hAnsi="Arial" w:cs="Arial"/>
        </w:rPr>
      </w:pPr>
    </w:p>
    <w:p w:rsidR="007F4BB0" w:rsidRDefault="007F4BB0" w:rsidP="00B70968">
      <w:pPr>
        <w:spacing w:line="276" w:lineRule="auto"/>
        <w:rPr>
          <w:rFonts w:ascii="Arial" w:eastAsia="Times New Roman" w:hAnsi="Arial" w:cs="Arial"/>
        </w:rPr>
      </w:pPr>
    </w:p>
    <w:p w:rsidR="007F4BB0" w:rsidRDefault="007F4BB0" w:rsidP="00B70968">
      <w:pPr>
        <w:spacing w:line="276" w:lineRule="auto"/>
        <w:rPr>
          <w:rFonts w:ascii="Arial" w:eastAsia="Times New Roman" w:hAnsi="Arial" w:cs="Arial"/>
        </w:rPr>
      </w:pPr>
    </w:p>
    <w:p w:rsidR="007F4BB0" w:rsidRDefault="007F4BB0" w:rsidP="00B70968">
      <w:pPr>
        <w:spacing w:line="276" w:lineRule="auto"/>
        <w:rPr>
          <w:rFonts w:ascii="Arial" w:eastAsia="Times New Roman" w:hAnsi="Arial" w:cs="Arial"/>
        </w:rPr>
      </w:pPr>
    </w:p>
    <w:p w:rsidR="007F4BB0" w:rsidRDefault="007F4BB0" w:rsidP="00B70968">
      <w:pPr>
        <w:spacing w:line="276" w:lineRule="auto"/>
        <w:rPr>
          <w:rFonts w:ascii="Arial" w:eastAsia="Times New Roman" w:hAnsi="Arial" w:cs="Arial"/>
        </w:rPr>
      </w:pPr>
    </w:p>
    <w:p w:rsidR="007F4BB0" w:rsidRDefault="007F4BB0" w:rsidP="00B70968">
      <w:pPr>
        <w:spacing w:line="276" w:lineRule="auto"/>
        <w:rPr>
          <w:rFonts w:ascii="Arial" w:eastAsia="Times New Roman" w:hAnsi="Arial" w:cs="Arial"/>
        </w:rPr>
      </w:pPr>
    </w:p>
    <w:p w:rsidR="007F4BB0" w:rsidRDefault="007F4BB0" w:rsidP="00B70968">
      <w:pPr>
        <w:spacing w:line="276" w:lineRule="auto"/>
        <w:rPr>
          <w:rFonts w:ascii="Arial" w:eastAsia="Times New Roman" w:hAnsi="Arial" w:cs="Arial"/>
        </w:rPr>
      </w:pPr>
    </w:p>
    <w:p w:rsidR="007F4BB0" w:rsidRDefault="007F4BB0" w:rsidP="00B70968">
      <w:pPr>
        <w:spacing w:line="276" w:lineRule="auto"/>
        <w:rPr>
          <w:rFonts w:ascii="Arial" w:eastAsia="Times New Roman" w:hAnsi="Arial" w:cs="Arial"/>
        </w:rPr>
      </w:pPr>
    </w:p>
    <w:p w:rsidR="007F4BB0" w:rsidRDefault="007F4BB0" w:rsidP="00B70968">
      <w:pPr>
        <w:spacing w:line="276" w:lineRule="auto"/>
        <w:rPr>
          <w:rFonts w:ascii="Arial" w:eastAsia="Times New Roman" w:hAnsi="Arial" w:cs="Arial"/>
        </w:rPr>
      </w:pPr>
    </w:p>
    <w:p w:rsidR="007F4BB0" w:rsidRDefault="007F4BB0" w:rsidP="00B70968">
      <w:pPr>
        <w:spacing w:line="276" w:lineRule="auto"/>
        <w:rPr>
          <w:rFonts w:ascii="Arial" w:eastAsia="Times New Roman" w:hAnsi="Arial" w:cs="Arial"/>
        </w:rPr>
      </w:pPr>
    </w:p>
    <w:p w:rsidR="007F4BB0" w:rsidRDefault="007F4BB0" w:rsidP="00B70968">
      <w:pPr>
        <w:spacing w:line="276" w:lineRule="auto"/>
        <w:rPr>
          <w:rFonts w:ascii="Arial" w:eastAsia="Times New Roman" w:hAnsi="Arial" w:cs="Arial"/>
        </w:rPr>
      </w:pPr>
    </w:p>
    <w:p w:rsidR="007F4BB0" w:rsidRDefault="007F4BB0" w:rsidP="00B70968">
      <w:pPr>
        <w:spacing w:line="276" w:lineRule="auto"/>
        <w:rPr>
          <w:rFonts w:ascii="Arial" w:eastAsia="Times New Roman" w:hAnsi="Arial" w:cs="Arial"/>
        </w:rPr>
      </w:pPr>
    </w:p>
    <w:p w:rsidR="007F4BB0" w:rsidRDefault="007F4BB0" w:rsidP="00B70968">
      <w:pPr>
        <w:spacing w:line="276" w:lineRule="auto"/>
        <w:rPr>
          <w:rFonts w:ascii="Arial" w:eastAsia="Times New Roman" w:hAnsi="Arial" w:cs="Arial"/>
        </w:rPr>
      </w:pPr>
    </w:p>
    <w:p w:rsidR="007F4BB0" w:rsidRDefault="007F4BB0" w:rsidP="00B70968">
      <w:pPr>
        <w:spacing w:line="276" w:lineRule="auto"/>
        <w:rPr>
          <w:rFonts w:ascii="Arial" w:eastAsia="Times New Roman" w:hAnsi="Arial" w:cs="Arial"/>
        </w:rPr>
      </w:pPr>
    </w:p>
    <w:p w:rsidR="007F4BB0" w:rsidRDefault="007F4BB0" w:rsidP="00B70968">
      <w:pPr>
        <w:spacing w:line="276" w:lineRule="auto"/>
        <w:rPr>
          <w:rFonts w:ascii="Arial" w:eastAsia="Times New Roman" w:hAnsi="Arial" w:cs="Arial"/>
        </w:rPr>
      </w:pPr>
    </w:p>
    <w:p w:rsidR="007F4BB0" w:rsidRDefault="007F4BB0" w:rsidP="00B70968">
      <w:pPr>
        <w:spacing w:line="276" w:lineRule="auto"/>
        <w:rPr>
          <w:rFonts w:ascii="Arial" w:eastAsia="Times New Roman" w:hAnsi="Arial" w:cs="Arial"/>
        </w:rPr>
      </w:pPr>
    </w:p>
    <w:p w:rsidR="007F4BB0" w:rsidRDefault="007F4BB0" w:rsidP="00B70968">
      <w:pPr>
        <w:spacing w:line="276" w:lineRule="auto"/>
        <w:rPr>
          <w:rFonts w:ascii="Arial" w:eastAsia="Times New Roman" w:hAnsi="Arial" w:cs="Arial"/>
        </w:rPr>
      </w:pPr>
    </w:p>
    <w:p w:rsidR="007F4BB0" w:rsidRDefault="007F4BB0" w:rsidP="00B70968">
      <w:pPr>
        <w:spacing w:line="276" w:lineRule="auto"/>
        <w:rPr>
          <w:rFonts w:ascii="Arial" w:eastAsia="Times New Roman" w:hAnsi="Arial" w:cs="Arial"/>
        </w:rPr>
      </w:pPr>
    </w:p>
    <w:p w:rsidR="003E70CD" w:rsidRDefault="003E70CD" w:rsidP="00B70968">
      <w:pPr>
        <w:spacing w:line="276" w:lineRule="auto"/>
        <w:rPr>
          <w:rFonts w:ascii="Arial" w:eastAsia="Times New Roman" w:hAnsi="Arial" w:cs="Arial"/>
        </w:rPr>
      </w:pPr>
    </w:p>
    <w:p w:rsidR="003E70CD" w:rsidRDefault="003E70CD" w:rsidP="00B70968">
      <w:pPr>
        <w:spacing w:line="276" w:lineRule="auto"/>
        <w:rPr>
          <w:rFonts w:ascii="Arial" w:eastAsia="Times New Roman" w:hAnsi="Arial" w:cs="Arial"/>
        </w:rPr>
      </w:pPr>
    </w:p>
    <w:p w:rsidR="003E70CD" w:rsidRDefault="003E70CD" w:rsidP="00B70968">
      <w:pPr>
        <w:spacing w:line="276" w:lineRule="auto"/>
        <w:rPr>
          <w:rFonts w:ascii="Arial" w:eastAsia="Times New Roman" w:hAnsi="Arial" w:cs="Arial"/>
        </w:rPr>
      </w:pPr>
    </w:p>
    <w:p w:rsidR="003E70CD" w:rsidRDefault="003E70CD" w:rsidP="00B70968">
      <w:pPr>
        <w:spacing w:line="276" w:lineRule="auto"/>
        <w:rPr>
          <w:rFonts w:ascii="Arial" w:eastAsia="Times New Roman" w:hAnsi="Arial" w:cs="Arial"/>
        </w:rPr>
      </w:pPr>
    </w:p>
    <w:p w:rsidR="003E70CD" w:rsidRDefault="003E70CD" w:rsidP="00B70968">
      <w:pPr>
        <w:spacing w:line="276" w:lineRule="auto"/>
        <w:rPr>
          <w:rFonts w:ascii="Arial" w:eastAsia="Times New Roman" w:hAnsi="Arial" w:cs="Arial"/>
        </w:rPr>
      </w:pPr>
    </w:p>
    <w:p w:rsidR="003E70CD" w:rsidRPr="00600536" w:rsidRDefault="003E70CD" w:rsidP="00B70968">
      <w:pPr>
        <w:spacing w:line="276" w:lineRule="auto"/>
        <w:rPr>
          <w:rFonts w:ascii="Arial" w:eastAsia="Times New Roman" w:hAnsi="Arial" w:cs="Arial"/>
        </w:rPr>
      </w:pPr>
    </w:p>
    <w:p w:rsidR="00007857" w:rsidRPr="00966AAD" w:rsidRDefault="007F4BB0" w:rsidP="00B70968">
      <w:pPr>
        <w:spacing w:line="276" w:lineRule="auto"/>
        <w:jc w:val="center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lastRenderedPageBreak/>
        <w:t>J’AMÉNAGE MA CHAMBRE</w:t>
      </w:r>
    </w:p>
    <w:p w:rsidR="00022DF3" w:rsidRDefault="00022DF3" w:rsidP="00022DF3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022DF3" w:rsidRPr="00022DF3" w:rsidRDefault="00022DF3" w:rsidP="00022DF3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 w:rsidRPr="00022DF3">
        <w:rPr>
          <w:rFonts w:ascii="Arial" w:eastAsiaTheme="minorHAnsi" w:hAnsi="Arial" w:cs="Arial"/>
          <w:lang w:eastAsia="en-US"/>
        </w:rPr>
        <w:t>Raymond vient de louer son premier appartement. Voici le plan</w:t>
      </w:r>
      <w:r>
        <w:rPr>
          <w:rFonts w:ascii="Arial" w:eastAsiaTheme="minorHAnsi" w:hAnsi="Arial" w:cs="Arial"/>
          <w:lang w:eastAsia="en-US"/>
        </w:rPr>
        <w:t xml:space="preserve"> </w:t>
      </w:r>
      <w:r w:rsidRPr="00022DF3">
        <w:rPr>
          <w:rFonts w:ascii="Arial" w:eastAsiaTheme="minorHAnsi" w:hAnsi="Arial" w:cs="Arial"/>
          <w:lang w:eastAsia="en-US"/>
        </w:rPr>
        <w:t>de sa chambre.</w:t>
      </w:r>
    </w:p>
    <w:p w:rsidR="007F4BB0" w:rsidRDefault="007F4BB0" w:rsidP="007F4BB0"/>
    <w:p w:rsidR="007F4BB0" w:rsidRDefault="007F4BB0" w:rsidP="007F4BB0">
      <w:r>
        <w:rPr>
          <w:noProof/>
          <w:lang w:eastAsia="fr-C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36.05pt;margin-top:12.85pt;width:250.45pt;height:285.65pt;z-index:-251641856">
            <v:imagedata r:id="rId9" o:title=""/>
          </v:shape>
        </w:pict>
      </w:r>
    </w:p>
    <w:p w:rsidR="007F4BB0" w:rsidRDefault="007F4BB0" w:rsidP="007F4BB0"/>
    <w:p w:rsidR="007F4BB0" w:rsidRDefault="007F4BB0" w:rsidP="007F4BB0"/>
    <w:p w:rsidR="007F4BB0" w:rsidRDefault="007F4BB0" w:rsidP="007F4BB0"/>
    <w:p w:rsidR="007F4BB0" w:rsidRDefault="00022DF3" w:rsidP="007F4BB0">
      <w:r>
        <w:rPr>
          <w:noProof/>
          <w:lang w:eastAsia="fr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306.75pt;margin-top:.5pt;width:193.5pt;height:179.25pt;z-index:251675648">
            <v:textbox>
              <w:txbxContent>
                <w:p w:rsidR="00F20040" w:rsidRDefault="00F20040" w:rsidP="00022DF3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b/>
                      <w:lang w:eastAsia="en-US"/>
                    </w:rPr>
                  </w:pPr>
                  <w:r w:rsidRPr="00022DF3">
                    <w:rPr>
                      <w:rFonts w:ascii="Arial" w:eastAsiaTheme="minorHAnsi" w:hAnsi="Arial" w:cs="Arial"/>
                      <w:b/>
                      <w:lang w:eastAsia="en-US"/>
                    </w:rPr>
                    <w:t>Dimensions intérieures de la chambre</w:t>
                  </w:r>
                </w:p>
                <w:p w:rsidR="00F20040" w:rsidRPr="00022DF3" w:rsidRDefault="00F20040" w:rsidP="00022DF3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b/>
                      <w:lang w:eastAsia="en-US"/>
                    </w:rPr>
                  </w:pPr>
                </w:p>
                <w:p w:rsidR="00F20040" w:rsidRPr="00022DF3" w:rsidRDefault="00F20040" w:rsidP="00022DF3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lang w:eastAsia="en-US"/>
                    </w:rPr>
                  </w:pPr>
                  <w:r w:rsidRPr="00022DF3">
                    <w:rPr>
                      <w:rFonts w:ascii="Arial" w:eastAsiaTheme="minorHAnsi" w:hAnsi="Arial" w:cs="Arial"/>
                      <w:lang w:eastAsia="en-US"/>
                    </w:rPr>
                    <w:t>Mesure du système international</w:t>
                  </w:r>
                </w:p>
                <w:p w:rsidR="00F20040" w:rsidRPr="00022DF3" w:rsidRDefault="00F20040" w:rsidP="00022DF3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lang w:eastAsia="en-US"/>
                    </w:rPr>
                  </w:pPr>
                  <w:r w:rsidRPr="00022DF3">
                    <w:rPr>
                      <w:rFonts w:ascii="Arial" w:eastAsiaTheme="minorHAnsi" w:hAnsi="Arial" w:cs="Arial"/>
                      <w:lang w:eastAsia="en-US"/>
                    </w:rPr>
                    <w:t>* Échelle : 1 carré = 15 cm</w:t>
                  </w:r>
                </w:p>
                <w:p w:rsidR="00F20040" w:rsidRDefault="00F20040" w:rsidP="00022DF3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lang w:eastAsia="en-US"/>
                    </w:rPr>
                  </w:pPr>
                </w:p>
                <w:p w:rsidR="00F20040" w:rsidRPr="00022DF3" w:rsidRDefault="00F20040" w:rsidP="00022DF3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Arial" w:eastAsiaTheme="minorHAnsi" w:hAnsi="Arial" w:cs="Arial"/>
                      <w:lang w:eastAsia="en-US"/>
                    </w:rPr>
                  </w:pPr>
                  <w:r w:rsidRPr="00022DF3">
                    <w:rPr>
                      <w:rFonts w:ascii="Arial" w:eastAsiaTheme="minorHAnsi" w:hAnsi="Arial" w:cs="Arial"/>
                      <w:lang w:eastAsia="en-US"/>
                    </w:rPr>
                    <w:t>Chambre = 4,35 m x 3,60 m</w:t>
                  </w:r>
                </w:p>
                <w:p w:rsidR="00F20040" w:rsidRPr="00022DF3" w:rsidRDefault="00F20040" w:rsidP="00022DF3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Arial" w:eastAsiaTheme="minorHAnsi" w:hAnsi="Arial" w:cs="Arial"/>
                      <w:lang w:eastAsia="en-US"/>
                    </w:rPr>
                  </w:pPr>
                  <w:r w:rsidRPr="00022DF3">
                    <w:rPr>
                      <w:rFonts w:ascii="Arial" w:eastAsiaTheme="minorHAnsi" w:hAnsi="Arial" w:cs="Arial"/>
                      <w:lang w:eastAsia="en-US"/>
                    </w:rPr>
                    <w:t>Fenêtre = 120 cm</w:t>
                  </w:r>
                </w:p>
                <w:p w:rsidR="00F20040" w:rsidRPr="00022DF3" w:rsidRDefault="00F20040" w:rsidP="00022DF3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Arial" w:eastAsiaTheme="minorHAnsi" w:hAnsi="Arial" w:cs="Arial"/>
                      <w:lang w:eastAsia="en-US"/>
                    </w:rPr>
                  </w:pPr>
                  <w:r w:rsidRPr="00022DF3">
                    <w:rPr>
                      <w:rFonts w:ascii="Arial" w:eastAsiaTheme="minorHAnsi" w:hAnsi="Arial" w:cs="Arial"/>
                      <w:lang w:eastAsia="en-US"/>
                    </w:rPr>
                    <w:t>Porte = 80 cm</w:t>
                  </w:r>
                </w:p>
                <w:p w:rsidR="00F20040" w:rsidRPr="00022DF3" w:rsidRDefault="00F20040" w:rsidP="00022DF3">
                  <w:pPr>
                    <w:spacing w:line="276" w:lineRule="auto"/>
                    <w:rPr>
                      <w:rFonts w:ascii="Arial" w:hAnsi="Arial" w:cs="Arial"/>
                    </w:rPr>
                  </w:pPr>
                  <w:r w:rsidRPr="00022DF3">
                    <w:rPr>
                      <w:rFonts w:ascii="Arial" w:eastAsiaTheme="minorHAnsi" w:hAnsi="Arial" w:cs="Arial"/>
                      <w:lang w:eastAsia="en-US"/>
                    </w:rPr>
                    <w:t>Garde-robe = 2,7 m x 60 cm</w:t>
                  </w:r>
                </w:p>
              </w:txbxContent>
            </v:textbox>
          </v:shape>
        </w:pict>
      </w:r>
    </w:p>
    <w:p w:rsidR="007F4BB0" w:rsidRDefault="007F4BB0" w:rsidP="007F4BB0"/>
    <w:p w:rsidR="007F4BB0" w:rsidRDefault="007F4BB0" w:rsidP="007F4BB0"/>
    <w:p w:rsidR="007F4BB0" w:rsidRDefault="007F4BB0" w:rsidP="007F4BB0"/>
    <w:p w:rsidR="007F4BB0" w:rsidRDefault="007F4BB0" w:rsidP="007F4BB0"/>
    <w:p w:rsidR="007F4BB0" w:rsidRDefault="007F4BB0" w:rsidP="007F4BB0"/>
    <w:p w:rsidR="007F4BB0" w:rsidRDefault="007F4BB0" w:rsidP="007F4BB0"/>
    <w:p w:rsidR="007F4BB0" w:rsidRDefault="007F4BB0" w:rsidP="007F4BB0"/>
    <w:p w:rsidR="007F4BB0" w:rsidRDefault="007F4BB0" w:rsidP="007F4BB0"/>
    <w:p w:rsidR="007F4BB0" w:rsidRDefault="007F4BB0" w:rsidP="007F4BB0"/>
    <w:p w:rsidR="007F4BB0" w:rsidRDefault="007F4BB0" w:rsidP="007F4BB0"/>
    <w:p w:rsidR="007F4BB0" w:rsidRDefault="007F4BB0" w:rsidP="007F4BB0"/>
    <w:p w:rsidR="007F4BB0" w:rsidRDefault="007F4BB0" w:rsidP="007F4BB0"/>
    <w:p w:rsidR="007F4BB0" w:rsidRDefault="007F4BB0" w:rsidP="007F4BB0"/>
    <w:p w:rsidR="007F4BB0" w:rsidRDefault="007F4BB0" w:rsidP="007F4BB0"/>
    <w:p w:rsidR="007F4BB0" w:rsidRDefault="007F4BB0" w:rsidP="007F4BB0"/>
    <w:p w:rsidR="007F4BB0" w:rsidRDefault="007F4BB0" w:rsidP="007F4BB0"/>
    <w:p w:rsidR="007F4BB0" w:rsidRPr="007F4BB0" w:rsidRDefault="007F4BB0" w:rsidP="007F4BB0">
      <w:pPr>
        <w:rPr>
          <w:rFonts w:ascii="Arial" w:hAnsi="Arial" w:cs="Arial"/>
        </w:rPr>
      </w:pPr>
    </w:p>
    <w:p w:rsidR="007F4BB0" w:rsidRPr="007F4BB0" w:rsidRDefault="007F4BB0" w:rsidP="007F4BB0">
      <w:pPr>
        <w:rPr>
          <w:rFonts w:ascii="Arial" w:hAnsi="Arial" w:cs="Arial"/>
        </w:rPr>
      </w:pPr>
      <w:r w:rsidRPr="007F4BB0">
        <w:rPr>
          <w:rFonts w:ascii="Arial" w:hAnsi="Arial" w:cs="Arial"/>
        </w:rPr>
        <w:t xml:space="preserve">Il doit disposer les meubles suivants :  </w:t>
      </w:r>
    </w:p>
    <w:p w:rsidR="007F4BB0" w:rsidRPr="007F4BB0" w:rsidRDefault="007F4BB0" w:rsidP="007F4BB0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/>
      </w:tblPr>
      <w:tblGrid>
        <w:gridCol w:w="2518"/>
        <w:gridCol w:w="2126"/>
        <w:gridCol w:w="2268"/>
      </w:tblGrid>
      <w:tr w:rsidR="007F4BB0" w:rsidRPr="007F4BB0" w:rsidTr="007F4BB0">
        <w:trPr>
          <w:trHeight w:val="348"/>
        </w:trPr>
        <w:tc>
          <w:tcPr>
            <w:tcW w:w="2518" w:type="dxa"/>
            <w:vAlign w:val="center"/>
          </w:tcPr>
          <w:p w:rsidR="007F4BB0" w:rsidRPr="007F4BB0" w:rsidRDefault="007F4BB0" w:rsidP="007F4BB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4BB0">
              <w:rPr>
                <w:rFonts w:ascii="Arial" w:hAnsi="Arial" w:cs="Arial"/>
                <w:sz w:val="24"/>
                <w:szCs w:val="24"/>
              </w:rPr>
              <w:t>Lit</w:t>
            </w:r>
          </w:p>
        </w:tc>
        <w:tc>
          <w:tcPr>
            <w:tcW w:w="2126" w:type="dxa"/>
            <w:vAlign w:val="center"/>
          </w:tcPr>
          <w:p w:rsidR="007F4BB0" w:rsidRPr="007F4BB0" w:rsidRDefault="007F4BB0" w:rsidP="007F4BB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4BB0">
              <w:rPr>
                <w:rFonts w:ascii="Arial" w:hAnsi="Arial" w:cs="Arial"/>
                <w:sz w:val="24"/>
                <w:szCs w:val="24"/>
              </w:rPr>
              <w:t>Largeur : 158 cm</w:t>
            </w:r>
          </w:p>
        </w:tc>
        <w:tc>
          <w:tcPr>
            <w:tcW w:w="2268" w:type="dxa"/>
            <w:vAlign w:val="center"/>
          </w:tcPr>
          <w:p w:rsidR="007F4BB0" w:rsidRPr="007F4BB0" w:rsidRDefault="007F4BB0" w:rsidP="007F4BB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4BB0">
              <w:rPr>
                <w:rFonts w:ascii="Arial" w:hAnsi="Arial" w:cs="Arial"/>
                <w:sz w:val="24"/>
                <w:szCs w:val="24"/>
              </w:rPr>
              <w:t>Longueur : 225 cm</w:t>
            </w:r>
          </w:p>
        </w:tc>
      </w:tr>
      <w:tr w:rsidR="007F4BB0" w:rsidRPr="007F4BB0" w:rsidTr="007F4BB0">
        <w:trPr>
          <w:trHeight w:val="348"/>
        </w:trPr>
        <w:tc>
          <w:tcPr>
            <w:tcW w:w="2518" w:type="dxa"/>
            <w:vAlign w:val="center"/>
          </w:tcPr>
          <w:p w:rsidR="007F4BB0" w:rsidRPr="007F4BB0" w:rsidRDefault="007F4BB0" w:rsidP="007F4BB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4BB0">
              <w:rPr>
                <w:rFonts w:ascii="Arial" w:hAnsi="Arial" w:cs="Arial"/>
                <w:sz w:val="24"/>
                <w:szCs w:val="24"/>
              </w:rPr>
              <w:t>Commode</w:t>
            </w:r>
          </w:p>
        </w:tc>
        <w:tc>
          <w:tcPr>
            <w:tcW w:w="2126" w:type="dxa"/>
            <w:vAlign w:val="center"/>
          </w:tcPr>
          <w:p w:rsidR="007F4BB0" w:rsidRPr="007F4BB0" w:rsidRDefault="007F4BB0" w:rsidP="007F4BB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4BB0">
              <w:rPr>
                <w:rFonts w:ascii="Arial" w:hAnsi="Arial" w:cs="Arial"/>
                <w:sz w:val="24"/>
                <w:szCs w:val="24"/>
              </w:rPr>
              <w:t>Largeur : 90 cm</w:t>
            </w:r>
          </w:p>
        </w:tc>
        <w:tc>
          <w:tcPr>
            <w:tcW w:w="2268" w:type="dxa"/>
            <w:vAlign w:val="center"/>
          </w:tcPr>
          <w:p w:rsidR="007F4BB0" w:rsidRPr="007F4BB0" w:rsidRDefault="007F4BB0" w:rsidP="007F4BB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4BB0">
              <w:rPr>
                <w:rFonts w:ascii="Arial" w:hAnsi="Arial" w:cs="Arial"/>
                <w:sz w:val="24"/>
                <w:szCs w:val="24"/>
              </w:rPr>
              <w:t>Profondeur : 45 cm</w:t>
            </w:r>
          </w:p>
        </w:tc>
      </w:tr>
      <w:tr w:rsidR="007F4BB0" w:rsidRPr="007F4BB0" w:rsidTr="007F4BB0">
        <w:trPr>
          <w:trHeight w:val="348"/>
        </w:trPr>
        <w:tc>
          <w:tcPr>
            <w:tcW w:w="2518" w:type="dxa"/>
            <w:vAlign w:val="center"/>
          </w:tcPr>
          <w:p w:rsidR="007F4BB0" w:rsidRPr="007F4BB0" w:rsidRDefault="007F4BB0" w:rsidP="007F4BB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4BB0">
              <w:rPr>
                <w:rFonts w:ascii="Arial" w:hAnsi="Arial" w:cs="Arial"/>
                <w:sz w:val="24"/>
                <w:szCs w:val="24"/>
              </w:rPr>
              <w:t>Tables de chevet (2)</w:t>
            </w:r>
          </w:p>
        </w:tc>
        <w:tc>
          <w:tcPr>
            <w:tcW w:w="2126" w:type="dxa"/>
            <w:vAlign w:val="center"/>
          </w:tcPr>
          <w:p w:rsidR="007F4BB0" w:rsidRPr="007F4BB0" w:rsidRDefault="007F4BB0" w:rsidP="007F4BB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4BB0">
              <w:rPr>
                <w:rFonts w:ascii="Arial" w:hAnsi="Arial" w:cs="Arial"/>
                <w:sz w:val="24"/>
                <w:szCs w:val="24"/>
              </w:rPr>
              <w:t>Largeur : 60 cm</w:t>
            </w:r>
          </w:p>
        </w:tc>
        <w:tc>
          <w:tcPr>
            <w:tcW w:w="2268" w:type="dxa"/>
            <w:vAlign w:val="center"/>
          </w:tcPr>
          <w:p w:rsidR="007F4BB0" w:rsidRPr="007F4BB0" w:rsidRDefault="007F4BB0" w:rsidP="007F4BB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4BB0">
              <w:rPr>
                <w:rFonts w:ascii="Arial" w:hAnsi="Arial" w:cs="Arial"/>
                <w:sz w:val="24"/>
                <w:szCs w:val="24"/>
              </w:rPr>
              <w:t>Profondeur : 45 cm</w:t>
            </w:r>
          </w:p>
        </w:tc>
      </w:tr>
      <w:tr w:rsidR="007F4BB0" w:rsidRPr="007F4BB0" w:rsidTr="007F4BB0">
        <w:trPr>
          <w:trHeight w:val="348"/>
        </w:trPr>
        <w:tc>
          <w:tcPr>
            <w:tcW w:w="2518" w:type="dxa"/>
            <w:vAlign w:val="center"/>
          </w:tcPr>
          <w:p w:rsidR="007F4BB0" w:rsidRPr="007F4BB0" w:rsidRDefault="007F4BB0" w:rsidP="007F4BB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4BB0">
              <w:rPr>
                <w:rFonts w:ascii="Arial" w:hAnsi="Arial" w:cs="Arial"/>
                <w:sz w:val="24"/>
                <w:szCs w:val="24"/>
              </w:rPr>
              <w:t>Coiffeuse</w:t>
            </w:r>
          </w:p>
        </w:tc>
        <w:tc>
          <w:tcPr>
            <w:tcW w:w="2126" w:type="dxa"/>
            <w:vAlign w:val="center"/>
          </w:tcPr>
          <w:p w:rsidR="007F4BB0" w:rsidRPr="007F4BB0" w:rsidRDefault="007F4BB0" w:rsidP="007F4BB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4BB0">
              <w:rPr>
                <w:rFonts w:ascii="Arial" w:hAnsi="Arial" w:cs="Arial"/>
                <w:sz w:val="24"/>
                <w:szCs w:val="24"/>
              </w:rPr>
              <w:t>Largeur : 150 cm</w:t>
            </w:r>
          </w:p>
        </w:tc>
        <w:tc>
          <w:tcPr>
            <w:tcW w:w="2268" w:type="dxa"/>
            <w:vAlign w:val="center"/>
          </w:tcPr>
          <w:p w:rsidR="007F4BB0" w:rsidRPr="007F4BB0" w:rsidRDefault="007F4BB0" w:rsidP="007F4BB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4BB0">
              <w:rPr>
                <w:rFonts w:ascii="Arial" w:hAnsi="Arial" w:cs="Arial"/>
                <w:sz w:val="24"/>
                <w:szCs w:val="24"/>
              </w:rPr>
              <w:t>Profondeur : 45 cm</w:t>
            </w:r>
          </w:p>
        </w:tc>
      </w:tr>
    </w:tbl>
    <w:p w:rsidR="007F4BB0" w:rsidRPr="007F4BB0" w:rsidRDefault="007F4BB0" w:rsidP="007F4BB0">
      <w:pPr>
        <w:rPr>
          <w:rFonts w:ascii="Arial" w:hAnsi="Arial" w:cs="Arial"/>
        </w:rPr>
      </w:pPr>
    </w:p>
    <w:p w:rsidR="007F4BB0" w:rsidRPr="007F4BB0" w:rsidRDefault="007F4BB0" w:rsidP="007F4BB0">
      <w:pPr>
        <w:rPr>
          <w:rFonts w:ascii="Arial" w:hAnsi="Arial" w:cs="Arial"/>
        </w:rPr>
      </w:pPr>
      <w:r w:rsidRPr="007F4BB0">
        <w:rPr>
          <w:rFonts w:ascii="Arial" w:hAnsi="Arial" w:cs="Arial"/>
        </w:rPr>
        <w:t>Il aimerait ajouter une table pour y installer un t</w:t>
      </w:r>
      <w:r>
        <w:rPr>
          <w:rFonts w:ascii="Arial" w:hAnsi="Arial" w:cs="Arial"/>
        </w:rPr>
        <w:t xml:space="preserve">éléviseur. Sachant que Raymond </w:t>
      </w:r>
      <w:r w:rsidRPr="007F4BB0">
        <w:rPr>
          <w:rFonts w:ascii="Arial" w:hAnsi="Arial" w:cs="Arial"/>
        </w:rPr>
        <w:t>souhaite qu’au moins 60% de la surface de sa chambr</w:t>
      </w:r>
      <w:r>
        <w:rPr>
          <w:rFonts w:ascii="Arial" w:hAnsi="Arial" w:cs="Arial"/>
        </w:rPr>
        <w:t xml:space="preserve">e soit inoccupée, quelle table </w:t>
      </w:r>
      <w:r w:rsidRPr="007F4BB0">
        <w:rPr>
          <w:rFonts w:ascii="Arial" w:hAnsi="Arial" w:cs="Arial"/>
        </w:rPr>
        <w:t>pourrait-il choisir parmi les modèles proposés?</w:t>
      </w:r>
      <w:r w:rsidRPr="007F4BB0">
        <w:rPr>
          <w:rFonts w:ascii="Arial" w:hAnsi="Arial" w:cs="Arial"/>
          <w:i/>
        </w:rPr>
        <w:t xml:space="preserve"> </w:t>
      </w:r>
    </w:p>
    <w:p w:rsidR="007F4BB0" w:rsidRDefault="00022DF3" w:rsidP="007F4BB0">
      <w:pPr>
        <w:rPr>
          <w:highlight w:val="yellow"/>
        </w:rPr>
      </w:pPr>
      <w:r>
        <w:rPr>
          <w:noProof/>
          <w:lang w:eastAsia="fr-C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17780</wp:posOffset>
            </wp:positionV>
            <wp:extent cx="2968625" cy="1428750"/>
            <wp:effectExtent l="19050" t="0" r="3175" b="0"/>
            <wp:wrapNone/>
            <wp:docPr id="14" name="Image 4" descr="C:\Users\Jean-Guy\AppData\Local\Microsoft\Windows\Temporary Internet Files\Content.IE5\PZW8A9OM\MP90043053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:\Users\Jean-Guy\AppData\Local\Microsoft\Windows\Temporary Internet Files\Content.IE5\PZW8A9OM\MP900430537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7857" w:rsidRDefault="00007857" w:rsidP="00B70968">
      <w:pPr>
        <w:spacing w:line="276" w:lineRule="auto"/>
        <w:rPr>
          <w:rFonts w:ascii="Arial" w:eastAsia="Times New Roman" w:hAnsi="Arial" w:cs="Arial"/>
          <w:highlight w:val="yellow"/>
        </w:rPr>
      </w:pPr>
    </w:p>
    <w:p w:rsidR="00007857" w:rsidRDefault="00007857" w:rsidP="00B70968">
      <w:pPr>
        <w:spacing w:line="276" w:lineRule="auto"/>
        <w:rPr>
          <w:rFonts w:ascii="Arial" w:eastAsia="Times New Roman" w:hAnsi="Arial" w:cs="Arial"/>
          <w:highlight w:val="yellow"/>
        </w:rPr>
      </w:pPr>
    </w:p>
    <w:p w:rsidR="00007857" w:rsidRDefault="00007857" w:rsidP="00B70968">
      <w:pPr>
        <w:spacing w:line="276" w:lineRule="auto"/>
        <w:rPr>
          <w:rFonts w:ascii="Arial" w:eastAsia="Times New Roman" w:hAnsi="Arial" w:cs="Arial"/>
          <w:highlight w:val="yellow"/>
        </w:rPr>
      </w:pPr>
    </w:p>
    <w:p w:rsidR="00007857" w:rsidRDefault="00007857" w:rsidP="00B70968">
      <w:pPr>
        <w:spacing w:line="276" w:lineRule="auto"/>
        <w:rPr>
          <w:rFonts w:ascii="Arial" w:eastAsia="Times New Roman" w:hAnsi="Arial" w:cs="Arial"/>
          <w:highlight w:val="yellow"/>
        </w:rPr>
      </w:pPr>
    </w:p>
    <w:p w:rsidR="00007857" w:rsidRDefault="00007857" w:rsidP="00B70968">
      <w:pPr>
        <w:spacing w:line="276" w:lineRule="auto"/>
        <w:rPr>
          <w:rFonts w:ascii="Arial" w:eastAsia="Times New Roman" w:hAnsi="Arial" w:cs="Arial"/>
          <w:highlight w:val="yellow"/>
        </w:rPr>
      </w:pPr>
    </w:p>
    <w:p w:rsidR="00007857" w:rsidRDefault="00007857" w:rsidP="00B70968">
      <w:pPr>
        <w:spacing w:line="276" w:lineRule="auto"/>
        <w:rPr>
          <w:rFonts w:ascii="Arial" w:eastAsia="Times New Roman" w:hAnsi="Arial" w:cs="Arial"/>
        </w:rPr>
      </w:pPr>
    </w:p>
    <w:p w:rsidR="00007857" w:rsidRDefault="00007857" w:rsidP="00B70968">
      <w:pPr>
        <w:spacing w:line="276" w:lineRule="auto"/>
        <w:rPr>
          <w:rFonts w:ascii="Arial" w:eastAsia="Times New Roman" w:hAnsi="Arial" w:cs="Arial"/>
        </w:rPr>
      </w:pPr>
    </w:p>
    <w:p w:rsidR="00843A49" w:rsidRDefault="00843A49">
      <w:pPr>
        <w:spacing w:after="200" w:line="276" w:lineRule="auto"/>
        <w:rPr>
          <w:rFonts w:ascii="Arial" w:eastAsia="Times New Roman" w:hAnsi="Arial" w:cs="Arial"/>
          <w:noProof/>
          <w:lang w:eastAsia="fr-CA"/>
        </w:rPr>
      </w:pPr>
      <w:r>
        <w:rPr>
          <w:rFonts w:ascii="Arial" w:eastAsia="Times New Roman" w:hAnsi="Arial" w:cs="Arial"/>
          <w:noProof/>
          <w:lang w:eastAsia="fr-CA"/>
        </w:rPr>
        <w:lastRenderedPageBreak/>
        <w:drawing>
          <wp:inline distT="0" distB="0" distL="0" distR="0">
            <wp:extent cx="6115050" cy="7571612"/>
            <wp:effectExtent l="1905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57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DF3" w:rsidRDefault="00022DF3">
      <w:pPr>
        <w:spacing w:after="200" w:line="276" w:lineRule="auto"/>
        <w:rPr>
          <w:rFonts w:ascii="Arial" w:eastAsia="Times New Roman" w:hAnsi="Arial" w:cs="Arial"/>
        </w:rPr>
      </w:pPr>
    </w:p>
    <w:p w:rsidR="00843A49" w:rsidRDefault="00843A49">
      <w:pPr>
        <w:spacing w:after="200" w:line="276" w:lineRule="auto"/>
        <w:rPr>
          <w:rFonts w:ascii="Arial" w:eastAsia="Times New Roman" w:hAnsi="Arial" w:cs="Arial"/>
        </w:rPr>
      </w:pPr>
    </w:p>
    <w:p w:rsidR="00022DF3" w:rsidRDefault="00022DF3" w:rsidP="00022DF3">
      <w:pPr>
        <w:spacing w:after="200"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  <w:r w:rsidR="00843A49">
        <w:rPr>
          <w:rFonts w:ascii="Times New Roman" w:eastAsiaTheme="minorHAnsi" w:hAnsi="Times New Roman" w:cs="Times New Roman"/>
          <w:noProof/>
          <w:sz w:val="33"/>
          <w:szCs w:val="33"/>
          <w:lang w:eastAsia="fr-CA"/>
        </w:rPr>
        <w:lastRenderedPageBreak/>
        <w:drawing>
          <wp:inline distT="0" distB="0" distL="0" distR="0">
            <wp:extent cx="6093498" cy="7620000"/>
            <wp:effectExtent l="19050" t="0" r="2502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38" cy="762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A49" w:rsidRDefault="00843A49" w:rsidP="00022DF3">
      <w:pPr>
        <w:spacing w:after="200" w:line="276" w:lineRule="auto"/>
        <w:rPr>
          <w:rFonts w:ascii="Arial" w:eastAsia="Times New Roman" w:hAnsi="Arial" w:cs="Arial"/>
        </w:rPr>
      </w:pPr>
    </w:p>
    <w:p w:rsidR="00843A49" w:rsidRDefault="009552DB" w:rsidP="00022DF3">
      <w:pPr>
        <w:spacing w:after="200"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  <w:lang w:eastAsia="fr-CA"/>
        </w:rPr>
        <w:lastRenderedPageBreak/>
        <w:pict>
          <v:shape id="_x0000_s1045" type="#_x0000_t202" style="position:absolute;margin-left:15pt;margin-top:586.8pt;width:451.5pt;height:40.5pt;z-index:251680768" stroked="f">
            <v:textbox>
              <w:txbxContent>
                <w:p w:rsidR="009552DB" w:rsidRPr="009552DB" w:rsidRDefault="009552DB">
                  <w:pPr>
                    <w:rPr>
                      <w:rFonts w:ascii="Arial" w:hAnsi="Arial" w:cs="Arial"/>
                    </w:rPr>
                  </w:pPr>
                  <w:r w:rsidRPr="009552DB">
                    <w:rPr>
                      <w:rFonts w:ascii="Arial" w:hAnsi="Arial" w:cs="Arial"/>
                    </w:rPr>
                    <w:t>Considérez les tables de forme ovale comme des rectangles.</w:t>
                  </w:r>
                </w:p>
              </w:txbxContent>
            </v:textbox>
          </v:shape>
        </w:pict>
      </w:r>
      <w:r w:rsidR="00843A49">
        <w:rPr>
          <w:rFonts w:ascii="Arial" w:eastAsia="Times New Roman" w:hAnsi="Arial" w:cs="Arial"/>
          <w:noProof/>
          <w:lang w:eastAsia="fr-CA"/>
        </w:rPr>
        <w:drawing>
          <wp:inline distT="0" distB="0" distL="0" distR="0">
            <wp:extent cx="6121840" cy="7705725"/>
            <wp:effectExtent l="19050" t="0" r="0" b="0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84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A49" w:rsidRDefault="00843A49" w:rsidP="00022DF3">
      <w:pPr>
        <w:spacing w:after="200" w:line="276" w:lineRule="auto"/>
        <w:rPr>
          <w:rFonts w:ascii="Arial" w:eastAsia="Times New Roman" w:hAnsi="Arial" w:cs="Arial"/>
        </w:rPr>
      </w:pP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40"/>
      </w:tblGrid>
      <w:tr w:rsidR="00707C67" w:rsidRPr="004E52CC" w:rsidTr="007F4BB0">
        <w:trPr>
          <w:trHeight w:val="309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707C67" w:rsidRPr="004E52CC" w:rsidRDefault="00707C67" w:rsidP="007F4BB0">
            <w:pPr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lastRenderedPageBreak/>
              <w:t>Laisse les traces de ta démarche</w:t>
            </w:r>
          </w:p>
        </w:tc>
      </w:tr>
      <w:tr w:rsidR="00707C67" w:rsidRPr="004E52CC" w:rsidTr="007F4BB0">
        <w:trPr>
          <w:trHeight w:val="6955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C67" w:rsidRDefault="00707C67" w:rsidP="007F4BB0">
            <w:pPr>
              <w:rPr>
                <w:rFonts w:cs="Calibri"/>
                <w:sz w:val="28"/>
                <w:szCs w:val="28"/>
              </w:rPr>
            </w:pPr>
          </w:p>
          <w:p w:rsidR="00707C67" w:rsidRDefault="00707C67" w:rsidP="007F4BB0">
            <w:pPr>
              <w:rPr>
                <w:rFonts w:cs="Calibri"/>
                <w:sz w:val="28"/>
                <w:szCs w:val="28"/>
              </w:rPr>
            </w:pPr>
          </w:p>
          <w:p w:rsidR="00707C67" w:rsidRDefault="00707C67" w:rsidP="007F4BB0">
            <w:pPr>
              <w:rPr>
                <w:rFonts w:cs="Calibri"/>
                <w:sz w:val="28"/>
                <w:szCs w:val="28"/>
              </w:rPr>
            </w:pPr>
          </w:p>
          <w:p w:rsidR="00707C67" w:rsidRDefault="00707C67" w:rsidP="007F4BB0">
            <w:pPr>
              <w:rPr>
                <w:rFonts w:cs="Calibri"/>
                <w:sz w:val="28"/>
                <w:szCs w:val="28"/>
              </w:rPr>
            </w:pPr>
          </w:p>
          <w:p w:rsidR="00707C67" w:rsidRDefault="00707C67" w:rsidP="007F4BB0">
            <w:pPr>
              <w:rPr>
                <w:rFonts w:cs="Calibri"/>
                <w:sz w:val="28"/>
                <w:szCs w:val="28"/>
              </w:rPr>
            </w:pPr>
          </w:p>
          <w:p w:rsidR="00707C67" w:rsidRDefault="00707C67" w:rsidP="007F4BB0">
            <w:pPr>
              <w:rPr>
                <w:rFonts w:cs="Calibri"/>
                <w:sz w:val="28"/>
                <w:szCs w:val="28"/>
              </w:rPr>
            </w:pPr>
          </w:p>
          <w:p w:rsidR="00707C67" w:rsidRPr="004E52CC" w:rsidRDefault="00707C67" w:rsidP="007F4BB0">
            <w:pPr>
              <w:rPr>
                <w:rFonts w:cs="Calibri"/>
                <w:sz w:val="28"/>
                <w:szCs w:val="28"/>
              </w:rPr>
            </w:pPr>
          </w:p>
          <w:p w:rsidR="00707C67" w:rsidRPr="004E52CC" w:rsidRDefault="00707C67" w:rsidP="007F4BB0">
            <w:pPr>
              <w:rPr>
                <w:rFonts w:cs="Calibri"/>
              </w:rPr>
            </w:pPr>
          </w:p>
          <w:p w:rsidR="00707C67" w:rsidRPr="004E52CC" w:rsidRDefault="00707C67" w:rsidP="007F4BB0">
            <w:pPr>
              <w:rPr>
                <w:rFonts w:cs="Calibri"/>
              </w:rPr>
            </w:pPr>
          </w:p>
          <w:p w:rsidR="00707C67" w:rsidRPr="004E52CC" w:rsidRDefault="00707C67" w:rsidP="007F4BB0">
            <w:pPr>
              <w:rPr>
                <w:rFonts w:cs="Calibri"/>
              </w:rPr>
            </w:pPr>
          </w:p>
          <w:p w:rsidR="00707C67" w:rsidRPr="004E52CC" w:rsidRDefault="00707C67" w:rsidP="007F4BB0">
            <w:pPr>
              <w:rPr>
                <w:rFonts w:cs="Calibri"/>
              </w:rPr>
            </w:pPr>
          </w:p>
          <w:p w:rsidR="00707C67" w:rsidRPr="004E52CC" w:rsidRDefault="00707C67" w:rsidP="007F4BB0">
            <w:pPr>
              <w:rPr>
                <w:rFonts w:cs="Calibri"/>
              </w:rPr>
            </w:pPr>
          </w:p>
          <w:p w:rsidR="00707C67" w:rsidRPr="004E52CC" w:rsidRDefault="00707C67" w:rsidP="007F4BB0">
            <w:pPr>
              <w:rPr>
                <w:rFonts w:cs="Calibri"/>
              </w:rPr>
            </w:pPr>
          </w:p>
          <w:p w:rsidR="00707C67" w:rsidRPr="004E52CC" w:rsidRDefault="00707C67" w:rsidP="007F4BB0">
            <w:pPr>
              <w:rPr>
                <w:rFonts w:cs="Calibri"/>
              </w:rPr>
            </w:pPr>
          </w:p>
          <w:p w:rsidR="00707C67" w:rsidRPr="004E52CC" w:rsidRDefault="00707C67" w:rsidP="007F4BB0">
            <w:pPr>
              <w:rPr>
                <w:rFonts w:cs="Calibri"/>
              </w:rPr>
            </w:pPr>
          </w:p>
          <w:p w:rsidR="00707C67" w:rsidRPr="004E52CC" w:rsidRDefault="00707C67" w:rsidP="007F4BB0">
            <w:pPr>
              <w:rPr>
                <w:rFonts w:cs="Calibri"/>
              </w:rPr>
            </w:pPr>
          </w:p>
          <w:p w:rsidR="00707C67" w:rsidRPr="004E52CC" w:rsidRDefault="00707C67" w:rsidP="007F4BB0">
            <w:pPr>
              <w:rPr>
                <w:rFonts w:cs="Calibri"/>
              </w:rPr>
            </w:pPr>
          </w:p>
          <w:p w:rsidR="00707C67" w:rsidRDefault="00707C67" w:rsidP="007F4BB0">
            <w:pPr>
              <w:rPr>
                <w:rFonts w:cs="Calibri"/>
              </w:rPr>
            </w:pPr>
          </w:p>
          <w:p w:rsidR="00707C67" w:rsidRDefault="00707C67" w:rsidP="007F4BB0">
            <w:pPr>
              <w:rPr>
                <w:rFonts w:cs="Calibri"/>
              </w:rPr>
            </w:pPr>
          </w:p>
          <w:p w:rsidR="00707C67" w:rsidRDefault="00707C67" w:rsidP="007F4BB0">
            <w:pPr>
              <w:rPr>
                <w:rFonts w:cs="Calibri"/>
              </w:rPr>
            </w:pPr>
          </w:p>
          <w:p w:rsidR="00707C67" w:rsidRDefault="00707C67" w:rsidP="007F4BB0">
            <w:pPr>
              <w:rPr>
                <w:rFonts w:cs="Calibri"/>
              </w:rPr>
            </w:pPr>
          </w:p>
          <w:p w:rsidR="00707C67" w:rsidRDefault="00707C67" w:rsidP="007F4BB0">
            <w:pPr>
              <w:rPr>
                <w:rFonts w:cs="Calibri"/>
              </w:rPr>
            </w:pPr>
          </w:p>
          <w:p w:rsidR="00707C67" w:rsidRDefault="00707C67" w:rsidP="007F4BB0">
            <w:pPr>
              <w:rPr>
                <w:rFonts w:cs="Calibri"/>
              </w:rPr>
            </w:pPr>
          </w:p>
          <w:p w:rsidR="00707C67" w:rsidRDefault="00707C67" w:rsidP="007F4BB0">
            <w:pPr>
              <w:rPr>
                <w:rFonts w:cs="Calibri"/>
              </w:rPr>
            </w:pPr>
          </w:p>
          <w:p w:rsidR="00707C67" w:rsidRDefault="00707C67" w:rsidP="007F4BB0">
            <w:pPr>
              <w:rPr>
                <w:rFonts w:cs="Calibri"/>
              </w:rPr>
            </w:pPr>
          </w:p>
          <w:p w:rsidR="00707C67" w:rsidRDefault="00707C67" w:rsidP="007F4BB0">
            <w:pPr>
              <w:rPr>
                <w:rFonts w:cs="Calibri"/>
              </w:rPr>
            </w:pPr>
          </w:p>
          <w:p w:rsidR="00707C67" w:rsidRDefault="00707C67" w:rsidP="007F4BB0">
            <w:pPr>
              <w:rPr>
                <w:rFonts w:cs="Calibri"/>
              </w:rPr>
            </w:pPr>
          </w:p>
          <w:p w:rsidR="00707C67" w:rsidRDefault="00707C67" w:rsidP="007F4BB0">
            <w:pPr>
              <w:rPr>
                <w:rFonts w:cs="Calibri"/>
              </w:rPr>
            </w:pPr>
          </w:p>
          <w:p w:rsidR="00707C67" w:rsidRDefault="00707C67" w:rsidP="007F4BB0">
            <w:pPr>
              <w:rPr>
                <w:rFonts w:cs="Calibri"/>
              </w:rPr>
            </w:pPr>
          </w:p>
          <w:p w:rsidR="00707C67" w:rsidRDefault="00707C67" w:rsidP="007F4BB0">
            <w:pPr>
              <w:rPr>
                <w:rFonts w:cs="Calibri"/>
              </w:rPr>
            </w:pPr>
          </w:p>
          <w:p w:rsidR="00707C67" w:rsidRDefault="00707C67" w:rsidP="007F4BB0">
            <w:pPr>
              <w:rPr>
                <w:rFonts w:cs="Calibri"/>
              </w:rPr>
            </w:pPr>
          </w:p>
          <w:p w:rsidR="00707C67" w:rsidRDefault="00707C67" w:rsidP="007F4BB0">
            <w:pPr>
              <w:rPr>
                <w:rFonts w:cs="Calibri"/>
              </w:rPr>
            </w:pPr>
          </w:p>
          <w:p w:rsidR="00707C67" w:rsidRPr="004E52CC" w:rsidRDefault="00707C67" w:rsidP="007F4BB0">
            <w:pPr>
              <w:rPr>
                <w:rFonts w:cs="Calibri"/>
                <w:sz w:val="28"/>
                <w:szCs w:val="28"/>
              </w:rPr>
            </w:pPr>
          </w:p>
        </w:tc>
      </w:tr>
      <w:tr w:rsidR="00707C67" w:rsidRPr="004E52CC" w:rsidTr="007F4BB0">
        <w:trPr>
          <w:trHeight w:val="309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C67" w:rsidRPr="004E52CC" w:rsidRDefault="00707C67" w:rsidP="007F4BB0">
            <w:pPr>
              <w:rPr>
                <w:rFonts w:cs="Calibri"/>
                <w:sz w:val="28"/>
                <w:szCs w:val="28"/>
              </w:rPr>
            </w:pPr>
            <w:r w:rsidRPr="004E52CC">
              <w:rPr>
                <w:rFonts w:cs="Calibri"/>
                <w:sz w:val="28"/>
                <w:szCs w:val="28"/>
              </w:rPr>
              <w:t>Réponse :</w:t>
            </w:r>
          </w:p>
        </w:tc>
      </w:tr>
      <w:tr w:rsidR="00707C67" w:rsidRPr="004E52CC" w:rsidTr="007F4BB0">
        <w:trPr>
          <w:trHeight w:val="1899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C67" w:rsidRDefault="00707C67" w:rsidP="007F4BB0">
            <w:pPr>
              <w:rPr>
                <w:rFonts w:cs="Calibri"/>
              </w:rPr>
            </w:pPr>
          </w:p>
          <w:p w:rsidR="00707C67" w:rsidRDefault="00707C67" w:rsidP="007F4BB0">
            <w:pPr>
              <w:rPr>
                <w:rFonts w:cs="Calibri"/>
              </w:rPr>
            </w:pPr>
          </w:p>
          <w:p w:rsidR="00707C67" w:rsidRDefault="00F20040" w:rsidP="00707C67">
            <w:pPr>
              <w:spacing w:line="276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Modèle de table choisie</w:t>
            </w:r>
            <w:r w:rsidR="00707C67" w:rsidRPr="00007857">
              <w:rPr>
                <w:rFonts w:ascii="Arial" w:eastAsia="Times New Roman" w:hAnsi="Arial" w:cs="Arial"/>
              </w:rPr>
              <w:t> : ____________________________</w:t>
            </w:r>
          </w:p>
          <w:p w:rsidR="00707C67" w:rsidRPr="004E52CC" w:rsidRDefault="00707C67" w:rsidP="007F4BB0">
            <w:pPr>
              <w:rPr>
                <w:rFonts w:cs="Calibri"/>
              </w:rPr>
            </w:pPr>
          </w:p>
        </w:tc>
      </w:tr>
    </w:tbl>
    <w:p w:rsidR="00843A49" w:rsidRDefault="00843A49">
      <w:pPr>
        <w:spacing w:after="200" w:line="276" w:lineRule="auto"/>
        <w:rPr>
          <w:rFonts w:ascii="Arial" w:eastAsia="Times New Roman" w:hAnsi="Arial" w:cs="Arial"/>
        </w:rPr>
      </w:pPr>
    </w:p>
    <w:p w:rsidR="00843A49" w:rsidRPr="00966AAD" w:rsidRDefault="00843A49" w:rsidP="00843A49">
      <w:pPr>
        <w:spacing w:line="276" w:lineRule="auto"/>
        <w:jc w:val="center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lastRenderedPageBreak/>
        <w:t>J’AMÉNAGE MA CHAMBRE</w:t>
      </w:r>
    </w:p>
    <w:p w:rsidR="00843A49" w:rsidRDefault="00843A49" w:rsidP="00843A4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843A49" w:rsidRPr="00022DF3" w:rsidRDefault="00843A49" w:rsidP="00843A49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 w:rsidRPr="00022DF3">
        <w:rPr>
          <w:rFonts w:ascii="Arial" w:eastAsiaTheme="minorHAnsi" w:hAnsi="Arial" w:cs="Arial"/>
          <w:lang w:eastAsia="en-US"/>
        </w:rPr>
        <w:t>Raymond vient de louer son premier appartement. Voici le plan</w:t>
      </w:r>
      <w:r>
        <w:rPr>
          <w:rFonts w:ascii="Arial" w:eastAsiaTheme="minorHAnsi" w:hAnsi="Arial" w:cs="Arial"/>
          <w:lang w:eastAsia="en-US"/>
        </w:rPr>
        <w:t xml:space="preserve"> </w:t>
      </w:r>
      <w:r w:rsidRPr="00022DF3">
        <w:rPr>
          <w:rFonts w:ascii="Arial" w:eastAsiaTheme="minorHAnsi" w:hAnsi="Arial" w:cs="Arial"/>
          <w:lang w:eastAsia="en-US"/>
        </w:rPr>
        <w:t>de sa chambre.</w:t>
      </w:r>
    </w:p>
    <w:p w:rsidR="00843A49" w:rsidRDefault="00843A49" w:rsidP="00843A49"/>
    <w:p w:rsidR="00843A49" w:rsidRDefault="00843A49" w:rsidP="00843A49">
      <w:r>
        <w:rPr>
          <w:noProof/>
          <w:lang w:eastAsia="fr-CA"/>
        </w:rPr>
        <w:pict>
          <v:shape id="_x0000_s1044" type="#_x0000_t202" style="position:absolute;margin-left:315.75pt;margin-top:56.75pt;width:193.5pt;height:228pt;z-index:251679744">
            <v:textbox>
              <w:txbxContent>
                <w:p w:rsidR="00F20040" w:rsidRPr="00843A49" w:rsidRDefault="00F20040" w:rsidP="00843A49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b/>
                      <w:lang w:eastAsia="en-US"/>
                    </w:rPr>
                  </w:pPr>
                  <w:r w:rsidRPr="00022DF3">
                    <w:rPr>
                      <w:rFonts w:ascii="Arial" w:eastAsiaTheme="minorHAnsi" w:hAnsi="Arial" w:cs="Arial"/>
                      <w:b/>
                      <w:lang w:eastAsia="en-US"/>
                    </w:rPr>
                    <w:t xml:space="preserve">Dimensions intérieures de la </w:t>
                  </w:r>
                  <w:r w:rsidRPr="00843A49">
                    <w:rPr>
                      <w:rFonts w:ascii="Arial" w:eastAsiaTheme="minorHAnsi" w:hAnsi="Arial" w:cs="Arial"/>
                      <w:b/>
                      <w:lang w:eastAsia="en-US"/>
                    </w:rPr>
                    <w:t>chambre</w:t>
                  </w:r>
                </w:p>
                <w:p w:rsidR="00F20040" w:rsidRPr="00843A49" w:rsidRDefault="00F20040" w:rsidP="00843A49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b/>
                      <w:lang w:eastAsia="en-US"/>
                    </w:rPr>
                  </w:pPr>
                </w:p>
                <w:p w:rsidR="00F20040" w:rsidRPr="00843A49" w:rsidRDefault="00F20040" w:rsidP="00843A49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lang w:eastAsia="en-US"/>
                    </w:rPr>
                  </w:pPr>
                  <w:r w:rsidRPr="00843A49">
                    <w:rPr>
                      <w:rFonts w:ascii="Arial" w:eastAsiaTheme="minorHAnsi" w:hAnsi="Arial" w:cs="Arial"/>
                      <w:lang w:eastAsia="en-US"/>
                    </w:rPr>
                    <w:t>Mesure du système impérial</w:t>
                  </w:r>
                </w:p>
                <w:p w:rsidR="00F20040" w:rsidRDefault="00F20040" w:rsidP="00843A49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lang w:eastAsia="en-US"/>
                    </w:rPr>
                  </w:pPr>
                  <w:r w:rsidRPr="00843A49">
                    <w:rPr>
                      <w:rFonts w:ascii="Arial" w:eastAsiaTheme="minorHAnsi" w:hAnsi="Arial" w:cs="Arial"/>
                      <w:lang w:eastAsia="en-US"/>
                    </w:rPr>
                    <w:t>* Échelle : 1 carré = 6"</w:t>
                  </w:r>
                </w:p>
                <w:p w:rsidR="00F20040" w:rsidRPr="00843A49" w:rsidRDefault="00F20040" w:rsidP="00843A49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lang w:eastAsia="en-US"/>
                    </w:rPr>
                  </w:pPr>
                </w:p>
                <w:p w:rsidR="00F20040" w:rsidRPr="00843A49" w:rsidRDefault="00F20040" w:rsidP="00DE7FD7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Arial" w:eastAsiaTheme="minorHAnsi" w:hAnsi="Arial" w:cs="Arial"/>
                      <w:lang w:eastAsia="en-US"/>
                    </w:rPr>
                  </w:pPr>
                  <w:r w:rsidRPr="00843A49">
                    <w:rPr>
                      <w:rFonts w:ascii="Arial" w:eastAsiaTheme="minorHAnsi" w:hAnsi="Arial" w:cs="Arial"/>
                      <w:lang w:eastAsia="en-US"/>
                    </w:rPr>
                    <w:t>Chambre = 14'x 12'</w:t>
                  </w:r>
                </w:p>
                <w:p w:rsidR="00F20040" w:rsidRPr="00843A49" w:rsidRDefault="00F20040" w:rsidP="00DE7FD7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Arial" w:eastAsiaTheme="minorHAnsi" w:hAnsi="Arial" w:cs="Arial"/>
                      <w:lang w:eastAsia="en-US"/>
                    </w:rPr>
                  </w:pPr>
                  <w:r w:rsidRPr="00843A49">
                    <w:rPr>
                      <w:rFonts w:ascii="Arial" w:eastAsiaTheme="minorHAnsi" w:hAnsi="Arial" w:cs="Arial"/>
                      <w:lang w:eastAsia="en-US"/>
                    </w:rPr>
                    <w:t>Fenêtre = 48"</w:t>
                  </w:r>
                </w:p>
                <w:p w:rsidR="00F20040" w:rsidRPr="00843A49" w:rsidRDefault="00F20040" w:rsidP="00DE7FD7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Arial" w:eastAsiaTheme="minorHAnsi" w:hAnsi="Arial" w:cs="Arial"/>
                      <w:lang w:eastAsia="en-US"/>
                    </w:rPr>
                  </w:pPr>
                  <w:r w:rsidRPr="00843A49">
                    <w:rPr>
                      <w:rFonts w:ascii="Arial" w:eastAsiaTheme="minorHAnsi" w:hAnsi="Arial" w:cs="Arial"/>
                      <w:lang w:eastAsia="en-US"/>
                    </w:rPr>
                    <w:t>Porte = 32"</w:t>
                  </w:r>
                </w:p>
                <w:p w:rsidR="00F20040" w:rsidRDefault="00F20040" w:rsidP="00DE7FD7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Arial" w:eastAsiaTheme="minorHAnsi" w:hAnsi="Arial" w:cs="Arial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lang w:eastAsia="en-US"/>
                    </w:rPr>
                    <w:t xml:space="preserve">Garde-robe = 8' </w:t>
                  </w:r>
                  <w:r w:rsidRPr="00843A49">
                    <w:rPr>
                      <w:rFonts w:ascii="Arial" w:eastAsiaTheme="minorHAnsi" w:hAnsi="Arial" w:cs="Arial"/>
                      <w:lang w:eastAsia="en-US"/>
                    </w:rPr>
                    <w:t>9"</w:t>
                  </w:r>
                  <w:r>
                    <w:rPr>
                      <w:rFonts w:ascii="Arial" w:eastAsiaTheme="minorHAnsi" w:hAnsi="Arial" w:cs="Arial"/>
                      <w:lang w:eastAsia="en-US"/>
                    </w:rPr>
                    <w:t xml:space="preserve">  x  24’’</w:t>
                  </w:r>
                </w:p>
                <w:p w:rsidR="00F20040" w:rsidRDefault="00F20040" w:rsidP="00DE7FD7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lang w:eastAsia="en-US"/>
                    </w:rPr>
                  </w:pPr>
                </w:p>
                <w:p w:rsidR="00F20040" w:rsidRDefault="00F20040" w:rsidP="00DE7FD7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lang w:eastAsia="en-US"/>
                    </w:rPr>
                  </w:pPr>
                </w:p>
                <w:p w:rsidR="00F20040" w:rsidRDefault="00F20040" w:rsidP="00DE7FD7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lang w:eastAsia="en-US"/>
                    </w:rPr>
                  </w:pPr>
                  <w:r w:rsidRPr="00DE7FD7">
                    <w:rPr>
                      <w:rFonts w:ascii="Arial" w:eastAsiaTheme="minorHAnsi" w:hAnsi="Arial" w:cs="Arial"/>
                      <w:lang w:eastAsia="en-US"/>
                    </w:rPr>
                    <w:t xml:space="preserve">Légende : </w:t>
                  </w:r>
                </w:p>
                <w:p w:rsidR="00F20040" w:rsidRPr="00DE7FD7" w:rsidRDefault="00F20040" w:rsidP="00DE7FD7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lang w:eastAsia="en-US"/>
                    </w:rPr>
                  </w:pPr>
                  <w:r w:rsidRPr="00DE7FD7">
                    <w:rPr>
                      <w:rFonts w:ascii="Arial" w:eastAsiaTheme="minorHAnsi" w:hAnsi="Arial" w:cs="Arial"/>
                      <w:lang w:eastAsia="en-US"/>
                    </w:rPr>
                    <w:t>pouce = po. = "</w:t>
                  </w:r>
                </w:p>
                <w:p w:rsidR="00F20040" w:rsidRPr="00DE7FD7" w:rsidRDefault="00F20040" w:rsidP="00DE7FD7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eastAsiaTheme="minorHAnsi" w:hAnsi="Arial" w:cs="Arial"/>
                      <w:lang w:eastAsia="en-US"/>
                    </w:rPr>
                    <w:t>p</w:t>
                  </w:r>
                  <w:r w:rsidRPr="00DE7FD7">
                    <w:rPr>
                      <w:rFonts w:ascii="Arial" w:eastAsiaTheme="minorHAnsi" w:hAnsi="Arial" w:cs="Arial"/>
                      <w:lang w:eastAsia="en-US"/>
                    </w:rPr>
                    <w:t>ied = pi. ='</w:t>
                  </w:r>
                </w:p>
              </w:txbxContent>
            </v:textbox>
          </v:shape>
        </w:pict>
      </w:r>
      <w:r w:rsidRPr="00843A49">
        <w:rPr>
          <w:noProof/>
          <w:lang w:eastAsia="fr-CA"/>
        </w:rPr>
        <w:drawing>
          <wp:inline distT="0" distB="0" distL="0" distR="0">
            <wp:extent cx="3381375" cy="4228455"/>
            <wp:effectExtent l="19050" t="0" r="9525" b="0"/>
            <wp:docPr id="1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22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A49" w:rsidRPr="007F4BB0" w:rsidRDefault="00843A49" w:rsidP="00843A49">
      <w:pPr>
        <w:rPr>
          <w:rFonts w:ascii="Arial" w:hAnsi="Arial" w:cs="Arial"/>
        </w:rPr>
      </w:pPr>
      <w:r w:rsidRPr="007F4BB0">
        <w:rPr>
          <w:rFonts w:ascii="Arial" w:hAnsi="Arial" w:cs="Arial"/>
        </w:rPr>
        <w:t xml:space="preserve">Il doit disposer les meubles suivants :  </w:t>
      </w:r>
    </w:p>
    <w:p w:rsidR="00843A49" w:rsidRPr="007F4BB0" w:rsidRDefault="00843A49" w:rsidP="00843A49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/>
      </w:tblPr>
      <w:tblGrid>
        <w:gridCol w:w="2518"/>
        <w:gridCol w:w="2126"/>
        <w:gridCol w:w="2268"/>
      </w:tblGrid>
      <w:tr w:rsidR="00843A49" w:rsidRPr="007F4BB0" w:rsidTr="00843A49">
        <w:trPr>
          <w:trHeight w:val="348"/>
        </w:trPr>
        <w:tc>
          <w:tcPr>
            <w:tcW w:w="2518" w:type="dxa"/>
            <w:vAlign w:val="center"/>
          </w:tcPr>
          <w:p w:rsidR="00843A49" w:rsidRPr="007F4BB0" w:rsidRDefault="00843A49" w:rsidP="00843A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4BB0">
              <w:rPr>
                <w:rFonts w:ascii="Arial" w:hAnsi="Arial" w:cs="Arial"/>
                <w:sz w:val="24"/>
                <w:szCs w:val="24"/>
              </w:rPr>
              <w:t>Lit</w:t>
            </w:r>
          </w:p>
        </w:tc>
        <w:tc>
          <w:tcPr>
            <w:tcW w:w="2126" w:type="dxa"/>
            <w:vAlign w:val="center"/>
          </w:tcPr>
          <w:p w:rsidR="00843A49" w:rsidRPr="007F4BB0" w:rsidRDefault="00843A49" w:rsidP="00DE7F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4BB0">
              <w:rPr>
                <w:rFonts w:ascii="Arial" w:hAnsi="Arial" w:cs="Arial"/>
                <w:sz w:val="24"/>
                <w:szCs w:val="24"/>
              </w:rPr>
              <w:t xml:space="preserve">Largeur : </w:t>
            </w:r>
            <w:r w:rsidR="00DE7FD7">
              <w:rPr>
                <w:rFonts w:ascii="Arial" w:hAnsi="Arial" w:cs="Arial"/>
                <w:sz w:val="24"/>
                <w:szCs w:val="24"/>
              </w:rPr>
              <w:t>63’’</w:t>
            </w:r>
          </w:p>
        </w:tc>
        <w:tc>
          <w:tcPr>
            <w:tcW w:w="2268" w:type="dxa"/>
            <w:vAlign w:val="center"/>
          </w:tcPr>
          <w:p w:rsidR="00843A49" w:rsidRPr="007F4BB0" w:rsidRDefault="00843A49" w:rsidP="00DE7F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4BB0">
              <w:rPr>
                <w:rFonts w:ascii="Arial" w:hAnsi="Arial" w:cs="Arial"/>
                <w:sz w:val="24"/>
                <w:szCs w:val="24"/>
              </w:rPr>
              <w:t xml:space="preserve">Longueur : </w:t>
            </w:r>
            <w:r w:rsidR="00DE7FD7">
              <w:rPr>
                <w:rFonts w:ascii="Arial" w:hAnsi="Arial" w:cs="Arial"/>
                <w:sz w:val="24"/>
                <w:szCs w:val="24"/>
              </w:rPr>
              <w:t>90’’</w:t>
            </w:r>
          </w:p>
        </w:tc>
      </w:tr>
      <w:tr w:rsidR="00843A49" w:rsidRPr="007F4BB0" w:rsidTr="00843A49">
        <w:trPr>
          <w:trHeight w:val="348"/>
        </w:trPr>
        <w:tc>
          <w:tcPr>
            <w:tcW w:w="2518" w:type="dxa"/>
            <w:vAlign w:val="center"/>
          </w:tcPr>
          <w:p w:rsidR="00843A49" w:rsidRPr="007F4BB0" w:rsidRDefault="00843A49" w:rsidP="00843A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4BB0">
              <w:rPr>
                <w:rFonts w:ascii="Arial" w:hAnsi="Arial" w:cs="Arial"/>
                <w:sz w:val="24"/>
                <w:szCs w:val="24"/>
              </w:rPr>
              <w:t>Commode</w:t>
            </w:r>
          </w:p>
        </w:tc>
        <w:tc>
          <w:tcPr>
            <w:tcW w:w="2126" w:type="dxa"/>
            <w:vAlign w:val="center"/>
          </w:tcPr>
          <w:p w:rsidR="00843A49" w:rsidRPr="007F4BB0" w:rsidRDefault="00843A49" w:rsidP="00DE7F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4BB0">
              <w:rPr>
                <w:rFonts w:ascii="Arial" w:hAnsi="Arial" w:cs="Arial"/>
                <w:sz w:val="24"/>
                <w:szCs w:val="24"/>
              </w:rPr>
              <w:t xml:space="preserve">Largeur : </w:t>
            </w:r>
            <w:r w:rsidR="00DE7FD7">
              <w:rPr>
                <w:rFonts w:ascii="Arial" w:hAnsi="Arial" w:cs="Arial"/>
                <w:sz w:val="24"/>
                <w:szCs w:val="24"/>
              </w:rPr>
              <w:t>36’’</w:t>
            </w:r>
          </w:p>
        </w:tc>
        <w:tc>
          <w:tcPr>
            <w:tcW w:w="2268" w:type="dxa"/>
            <w:vAlign w:val="center"/>
          </w:tcPr>
          <w:p w:rsidR="00843A49" w:rsidRPr="007F4BB0" w:rsidRDefault="00843A49" w:rsidP="00DE7F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4BB0">
              <w:rPr>
                <w:rFonts w:ascii="Arial" w:hAnsi="Arial" w:cs="Arial"/>
                <w:sz w:val="24"/>
                <w:szCs w:val="24"/>
              </w:rPr>
              <w:t xml:space="preserve">Profondeur : </w:t>
            </w:r>
            <w:r w:rsidR="00DE7FD7">
              <w:rPr>
                <w:rFonts w:ascii="Arial" w:hAnsi="Arial" w:cs="Arial"/>
                <w:sz w:val="24"/>
                <w:szCs w:val="24"/>
              </w:rPr>
              <w:t>18’’</w:t>
            </w:r>
          </w:p>
        </w:tc>
      </w:tr>
      <w:tr w:rsidR="00843A49" w:rsidRPr="007F4BB0" w:rsidTr="00843A49">
        <w:trPr>
          <w:trHeight w:val="348"/>
        </w:trPr>
        <w:tc>
          <w:tcPr>
            <w:tcW w:w="2518" w:type="dxa"/>
            <w:vAlign w:val="center"/>
          </w:tcPr>
          <w:p w:rsidR="00843A49" w:rsidRPr="007F4BB0" w:rsidRDefault="00843A49" w:rsidP="00843A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4BB0">
              <w:rPr>
                <w:rFonts w:ascii="Arial" w:hAnsi="Arial" w:cs="Arial"/>
                <w:sz w:val="24"/>
                <w:szCs w:val="24"/>
              </w:rPr>
              <w:t>Tables de chevet (2)</w:t>
            </w:r>
          </w:p>
        </w:tc>
        <w:tc>
          <w:tcPr>
            <w:tcW w:w="2126" w:type="dxa"/>
            <w:vAlign w:val="center"/>
          </w:tcPr>
          <w:p w:rsidR="00843A49" w:rsidRPr="007F4BB0" w:rsidRDefault="00843A49" w:rsidP="00DE7F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4BB0">
              <w:rPr>
                <w:rFonts w:ascii="Arial" w:hAnsi="Arial" w:cs="Arial"/>
                <w:sz w:val="24"/>
                <w:szCs w:val="24"/>
              </w:rPr>
              <w:t xml:space="preserve">Largeur : </w:t>
            </w:r>
            <w:r w:rsidR="00DE7FD7">
              <w:rPr>
                <w:rFonts w:ascii="Arial" w:hAnsi="Arial" w:cs="Arial"/>
                <w:sz w:val="24"/>
                <w:szCs w:val="24"/>
              </w:rPr>
              <w:t>24’’</w:t>
            </w:r>
          </w:p>
        </w:tc>
        <w:tc>
          <w:tcPr>
            <w:tcW w:w="2268" w:type="dxa"/>
            <w:vAlign w:val="center"/>
          </w:tcPr>
          <w:p w:rsidR="00843A49" w:rsidRPr="007F4BB0" w:rsidRDefault="00843A49" w:rsidP="00DE7F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4BB0">
              <w:rPr>
                <w:rFonts w:ascii="Arial" w:hAnsi="Arial" w:cs="Arial"/>
                <w:sz w:val="24"/>
                <w:szCs w:val="24"/>
              </w:rPr>
              <w:t xml:space="preserve">Profondeur : </w:t>
            </w:r>
            <w:r w:rsidR="00DE7FD7">
              <w:rPr>
                <w:rFonts w:ascii="Arial" w:hAnsi="Arial" w:cs="Arial"/>
                <w:sz w:val="24"/>
                <w:szCs w:val="24"/>
              </w:rPr>
              <w:t>18’’</w:t>
            </w:r>
          </w:p>
        </w:tc>
      </w:tr>
      <w:tr w:rsidR="00843A49" w:rsidRPr="007F4BB0" w:rsidTr="00843A49">
        <w:trPr>
          <w:trHeight w:val="348"/>
        </w:trPr>
        <w:tc>
          <w:tcPr>
            <w:tcW w:w="2518" w:type="dxa"/>
            <w:vAlign w:val="center"/>
          </w:tcPr>
          <w:p w:rsidR="00843A49" w:rsidRPr="007F4BB0" w:rsidRDefault="00843A49" w:rsidP="00843A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4BB0">
              <w:rPr>
                <w:rFonts w:ascii="Arial" w:hAnsi="Arial" w:cs="Arial"/>
                <w:sz w:val="24"/>
                <w:szCs w:val="24"/>
              </w:rPr>
              <w:t>Coiffeuse</w:t>
            </w:r>
          </w:p>
        </w:tc>
        <w:tc>
          <w:tcPr>
            <w:tcW w:w="2126" w:type="dxa"/>
            <w:vAlign w:val="center"/>
          </w:tcPr>
          <w:p w:rsidR="00843A49" w:rsidRPr="007F4BB0" w:rsidRDefault="00843A49" w:rsidP="00DE7F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4BB0">
              <w:rPr>
                <w:rFonts w:ascii="Arial" w:hAnsi="Arial" w:cs="Arial"/>
                <w:sz w:val="24"/>
                <w:szCs w:val="24"/>
              </w:rPr>
              <w:t xml:space="preserve">Largeur : </w:t>
            </w:r>
            <w:r w:rsidR="00DE7FD7">
              <w:rPr>
                <w:rFonts w:ascii="Arial" w:hAnsi="Arial" w:cs="Arial"/>
                <w:sz w:val="24"/>
                <w:szCs w:val="24"/>
              </w:rPr>
              <w:t>60’’</w:t>
            </w:r>
          </w:p>
        </w:tc>
        <w:tc>
          <w:tcPr>
            <w:tcW w:w="2268" w:type="dxa"/>
            <w:vAlign w:val="center"/>
          </w:tcPr>
          <w:p w:rsidR="00843A49" w:rsidRPr="007F4BB0" w:rsidRDefault="00DE7FD7" w:rsidP="00DE7F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Profondeur : 18’’</w:t>
            </w:r>
          </w:p>
        </w:tc>
      </w:tr>
    </w:tbl>
    <w:p w:rsidR="00843A49" w:rsidRPr="007F4BB0" w:rsidRDefault="00843A49" w:rsidP="00843A49">
      <w:pPr>
        <w:rPr>
          <w:rFonts w:ascii="Arial" w:hAnsi="Arial" w:cs="Arial"/>
        </w:rPr>
      </w:pPr>
    </w:p>
    <w:p w:rsidR="00843A49" w:rsidRPr="007F4BB0" w:rsidRDefault="00DE7FD7" w:rsidP="00843A4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C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365760</wp:posOffset>
            </wp:positionV>
            <wp:extent cx="2968625" cy="1428750"/>
            <wp:effectExtent l="19050" t="0" r="3175" b="0"/>
            <wp:wrapNone/>
            <wp:docPr id="11" name="Image 4" descr="C:\Users\Jean-Guy\AppData\Local\Microsoft\Windows\Temporary Internet Files\Content.IE5\PZW8A9OM\MP90043053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:\Users\Jean-Guy\AppData\Local\Microsoft\Windows\Temporary Internet Files\Content.IE5\PZW8A9OM\MP900430537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A49" w:rsidRPr="007F4BB0">
        <w:rPr>
          <w:rFonts w:ascii="Arial" w:hAnsi="Arial" w:cs="Arial"/>
        </w:rPr>
        <w:t>Il aimerait ajouter une table pour y installer un t</w:t>
      </w:r>
      <w:r w:rsidR="00843A49">
        <w:rPr>
          <w:rFonts w:ascii="Arial" w:hAnsi="Arial" w:cs="Arial"/>
        </w:rPr>
        <w:t xml:space="preserve">éléviseur. Sachant que Raymond </w:t>
      </w:r>
      <w:r w:rsidR="00843A49" w:rsidRPr="007F4BB0">
        <w:rPr>
          <w:rFonts w:ascii="Arial" w:hAnsi="Arial" w:cs="Arial"/>
        </w:rPr>
        <w:t>souhaite qu’au moins 60% de la surface de sa chambr</w:t>
      </w:r>
      <w:r w:rsidR="00843A49">
        <w:rPr>
          <w:rFonts w:ascii="Arial" w:hAnsi="Arial" w:cs="Arial"/>
        </w:rPr>
        <w:t xml:space="preserve">e soit inoccupée, quelle table </w:t>
      </w:r>
      <w:r w:rsidR="00843A49" w:rsidRPr="007F4BB0">
        <w:rPr>
          <w:rFonts w:ascii="Arial" w:hAnsi="Arial" w:cs="Arial"/>
        </w:rPr>
        <w:t>pourrait-il choisir parmi les modèles proposés?</w:t>
      </w:r>
      <w:r w:rsidR="00843A49" w:rsidRPr="007F4BB0">
        <w:rPr>
          <w:rFonts w:ascii="Arial" w:hAnsi="Arial" w:cs="Arial"/>
          <w:i/>
        </w:rPr>
        <w:t xml:space="preserve"> </w:t>
      </w:r>
    </w:p>
    <w:p w:rsidR="00843A49" w:rsidRDefault="00843A49" w:rsidP="00843A49">
      <w:pPr>
        <w:rPr>
          <w:highlight w:val="yellow"/>
        </w:rPr>
      </w:pPr>
    </w:p>
    <w:p w:rsidR="00843A49" w:rsidRDefault="00843A49" w:rsidP="00843A49">
      <w:pPr>
        <w:spacing w:line="276" w:lineRule="auto"/>
        <w:rPr>
          <w:rFonts w:ascii="Arial" w:eastAsia="Times New Roman" w:hAnsi="Arial" w:cs="Arial"/>
          <w:highlight w:val="yellow"/>
        </w:rPr>
      </w:pPr>
    </w:p>
    <w:p w:rsidR="00843A49" w:rsidRDefault="00843A49" w:rsidP="00843A49">
      <w:pPr>
        <w:spacing w:line="276" w:lineRule="auto"/>
        <w:rPr>
          <w:rFonts w:ascii="Arial" w:eastAsia="Times New Roman" w:hAnsi="Arial" w:cs="Arial"/>
          <w:highlight w:val="yellow"/>
        </w:rPr>
      </w:pPr>
    </w:p>
    <w:p w:rsidR="00843A49" w:rsidRDefault="00843A49" w:rsidP="00843A49">
      <w:pPr>
        <w:spacing w:line="276" w:lineRule="auto"/>
        <w:rPr>
          <w:rFonts w:ascii="Arial" w:eastAsia="Times New Roman" w:hAnsi="Arial" w:cs="Arial"/>
          <w:highlight w:val="yellow"/>
        </w:rPr>
      </w:pPr>
    </w:p>
    <w:p w:rsidR="00843A49" w:rsidRDefault="00843A49">
      <w:pPr>
        <w:spacing w:after="200" w:line="276" w:lineRule="auto"/>
        <w:rPr>
          <w:rFonts w:ascii="Arial" w:eastAsia="Times New Roman" w:hAnsi="Arial" w:cs="Arial"/>
        </w:rPr>
      </w:pPr>
    </w:p>
    <w:p w:rsidR="00843A49" w:rsidRDefault="00843A49">
      <w:pPr>
        <w:spacing w:after="200" w:line="276" w:lineRule="auto"/>
        <w:rPr>
          <w:rFonts w:ascii="Arial" w:eastAsia="Times New Roman" w:hAnsi="Arial" w:cs="Arial"/>
        </w:rPr>
      </w:pPr>
    </w:p>
    <w:p w:rsidR="00843A49" w:rsidRDefault="00843A49">
      <w:pPr>
        <w:spacing w:after="200" w:line="276" w:lineRule="auto"/>
        <w:rPr>
          <w:rFonts w:ascii="Arial" w:eastAsia="Times New Roman" w:hAnsi="Arial" w:cs="Arial"/>
        </w:rPr>
      </w:pPr>
    </w:p>
    <w:p w:rsidR="00843A49" w:rsidRDefault="00843A49">
      <w:pPr>
        <w:spacing w:after="200"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  <w:lang w:eastAsia="fr-CA"/>
        </w:rPr>
        <w:drawing>
          <wp:inline distT="0" distB="0" distL="0" distR="0">
            <wp:extent cx="6048375" cy="7563574"/>
            <wp:effectExtent l="19050" t="0" r="9525" b="0"/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756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A49" w:rsidRDefault="00843A49">
      <w:pPr>
        <w:spacing w:after="200" w:line="276" w:lineRule="auto"/>
        <w:rPr>
          <w:rFonts w:ascii="Arial" w:eastAsia="Times New Roman" w:hAnsi="Arial" w:cs="Arial"/>
        </w:rPr>
      </w:pPr>
    </w:p>
    <w:p w:rsidR="00843A49" w:rsidRDefault="00843A49">
      <w:pPr>
        <w:spacing w:after="200"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  <w:lang w:eastAsia="fr-CA"/>
        </w:rPr>
        <w:lastRenderedPageBreak/>
        <w:drawing>
          <wp:inline distT="0" distB="0" distL="0" distR="0">
            <wp:extent cx="6107973" cy="7562850"/>
            <wp:effectExtent l="19050" t="0" r="7077" b="0"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973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A49" w:rsidRDefault="00843A49">
      <w:pPr>
        <w:spacing w:after="200" w:line="276" w:lineRule="auto"/>
        <w:rPr>
          <w:rFonts w:ascii="Arial" w:eastAsia="Times New Roman" w:hAnsi="Arial" w:cs="Arial"/>
        </w:rPr>
      </w:pPr>
    </w:p>
    <w:p w:rsidR="00843A49" w:rsidRDefault="00843A49">
      <w:pPr>
        <w:spacing w:after="200" w:line="276" w:lineRule="auto"/>
        <w:rPr>
          <w:rFonts w:ascii="Arial" w:eastAsia="Times New Roman" w:hAnsi="Arial" w:cs="Arial"/>
        </w:rPr>
      </w:pPr>
    </w:p>
    <w:p w:rsidR="00DE7FD7" w:rsidRDefault="009552DB">
      <w:pPr>
        <w:spacing w:after="200"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  <w:lang w:eastAsia="fr-CA"/>
        </w:rPr>
        <w:lastRenderedPageBreak/>
        <w:pict>
          <v:shape id="_x0000_s1046" type="#_x0000_t202" style="position:absolute;margin-left:17.25pt;margin-top:588.3pt;width:451.5pt;height:40.5pt;z-index:251681792" stroked="f">
            <v:textbox>
              <w:txbxContent>
                <w:p w:rsidR="009552DB" w:rsidRPr="009552DB" w:rsidRDefault="009552DB" w:rsidP="009552DB">
                  <w:pPr>
                    <w:rPr>
                      <w:rFonts w:ascii="Arial" w:hAnsi="Arial" w:cs="Arial"/>
                    </w:rPr>
                  </w:pPr>
                  <w:r w:rsidRPr="009552DB">
                    <w:rPr>
                      <w:rFonts w:ascii="Arial" w:hAnsi="Arial" w:cs="Arial"/>
                    </w:rPr>
                    <w:t>Considérez les tables de forme ovale comme des rectangles.</w:t>
                  </w:r>
                </w:p>
              </w:txbxContent>
            </v:textbox>
          </v:shape>
        </w:pict>
      </w:r>
      <w:r w:rsidR="00843A49">
        <w:rPr>
          <w:rFonts w:ascii="Arial" w:eastAsia="Times New Roman" w:hAnsi="Arial" w:cs="Arial"/>
          <w:noProof/>
          <w:lang w:eastAsia="fr-CA"/>
        </w:rPr>
        <w:drawing>
          <wp:inline distT="0" distB="0" distL="0" distR="0">
            <wp:extent cx="6108731" cy="7639050"/>
            <wp:effectExtent l="19050" t="0" r="6319" b="0"/>
            <wp:docPr id="1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31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D7" w:rsidRDefault="00DE7FD7">
      <w:pPr>
        <w:spacing w:after="200" w:line="276" w:lineRule="auto"/>
        <w:rPr>
          <w:rFonts w:ascii="Arial" w:eastAsia="Times New Roman" w:hAnsi="Arial" w:cs="Arial"/>
        </w:rPr>
      </w:pP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40"/>
      </w:tblGrid>
      <w:tr w:rsidR="00DE7FD7" w:rsidRPr="004E52CC" w:rsidTr="00DE7FD7">
        <w:trPr>
          <w:trHeight w:val="309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DE7FD7" w:rsidRPr="004E52CC" w:rsidRDefault="00DE7FD7" w:rsidP="00DE7FD7">
            <w:pPr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lastRenderedPageBreak/>
              <w:t>Laisse les traces de ta démarche</w:t>
            </w:r>
          </w:p>
        </w:tc>
      </w:tr>
      <w:tr w:rsidR="00DE7FD7" w:rsidRPr="004E52CC" w:rsidTr="00DE7FD7">
        <w:trPr>
          <w:trHeight w:val="6955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FD7" w:rsidRDefault="00DE7FD7" w:rsidP="00DE7FD7">
            <w:pPr>
              <w:rPr>
                <w:rFonts w:cs="Calibri"/>
                <w:sz w:val="28"/>
                <w:szCs w:val="28"/>
              </w:rPr>
            </w:pPr>
          </w:p>
          <w:p w:rsidR="00DE7FD7" w:rsidRDefault="00DE7FD7" w:rsidP="00DE7FD7">
            <w:pPr>
              <w:rPr>
                <w:rFonts w:cs="Calibri"/>
                <w:sz w:val="28"/>
                <w:szCs w:val="28"/>
              </w:rPr>
            </w:pPr>
          </w:p>
          <w:p w:rsidR="00DE7FD7" w:rsidRDefault="00DE7FD7" w:rsidP="00DE7FD7">
            <w:pPr>
              <w:rPr>
                <w:rFonts w:cs="Calibri"/>
                <w:sz w:val="28"/>
                <w:szCs w:val="28"/>
              </w:rPr>
            </w:pPr>
          </w:p>
          <w:p w:rsidR="00DE7FD7" w:rsidRDefault="00DE7FD7" w:rsidP="00DE7FD7">
            <w:pPr>
              <w:rPr>
                <w:rFonts w:cs="Calibri"/>
                <w:sz w:val="28"/>
                <w:szCs w:val="28"/>
              </w:rPr>
            </w:pPr>
          </w:p>
          <w:p w:rsidR="00DE7FD7" w:rsidRDefault="00DE7FD7" w:rsidP="00DE7FD7">
            <w:pPr>
              <w:rPr>
                <w:rFonts w:cs="Calibri"/>
                <w:sz w:val="28"/>
                <w:szCs w:val="28"/>
              </w:rPr>
            </w:pPr>
          </w:p>
          <w:p w:rsidR="00DE7FD7" w:rsidRDefault="00DE7FD7" w:rsidP="00DE7FD7">
            <w:pPr>
              <w:rPr>
                <w:rFonts w:cs="Calibri"/>
                <w:sz w:val="28"/>
                <w:szCs w:val="28"/>
              </w:rPr>
            </w:pPr>
          </w:p>
          <w:p w:rsidR="00DE7FD7" w:rsidRPr="004E52CC" w:rsidRDefault="00DE7FD7" w:rsidP="00DE7FD7">
            <w:pPr>
              <w:rPr>
                <w:rFonts w:cs="Calibri"/>
                <w:sz w:val="28"/>
                <w:szCs w:val="28"/>
              </w:rPr>
            </w:pPr>
          </w:p>
          <w:p w:rsidR="00DE7FD7" w:rsidRPr="004E52CC" w:rsidRDefault="00DE7FD7" w:rsidP="00DE7FD7">
            <w:pPr>
              <w:rPr>
                <w:rFonts w:cs="Calibri"/>
              </w:rPr>
            </w:pPr>
          </w:p>
          <w:p w:rsidR="00DE7FD7" w:rsidRPr="004E52CC" w:rsidRDefault="00DE7FD7" w:rsidP="00DE7FD7">
            <w:pPr>
              <w:rPr>
                <w:rFonts w:cs="Calibri"/>
              </w:rPr>
            </w:pPr>
          </w:p>
          <w:p w:rsidR="00DE7FD7" w:rsidRPr="004E52CC" w:rsidRDefault="00DE7FD7" w:rsidP="00DE7FD7">
            <w:pPr>
              <w:rPr>
                <w:rFonts w:cs="Calibri"/>
              </w:rPr>
            </w:pPr>
          </w:p>
          <w:p w:rsidR="00DE7FD7" w:rsidRPr="004E52CC" w:rsidRDefault="00DE7FD7" w:rsidP="00DE7FD7">
            <w:pPr>
              <w:rPr>
                <w:rFonts w:cs="Calibri"/>
              </w:rPr>
            </w:pPr>
          </w:p>
          <w:p w:rsidR="00DE7FD7" w:rsidRPr="004E52CC" w:rsidRDefault="00DE7FD7" w:rsidP="00DE7FD7">
            <w:pPr>
              <w:rPr>
                <w:rFonts w:cs="Calibri"/>
              </w:rPr>
            </w:pPr>
          </w:p>
          <w:p w:rsidR="00DE7FD7" w:rsidRPr="004E52CC" w:rsidRDefault="00DE7FD7" w:rsidP="00DE7FD7">
            <w:pPr>
              <w:rPr>
                <w:rFonts w:cs="Calibri"/>
              </w:rPr>
            </w:pPr>
          </w:p>
          <w:p w:rsidR="00DE7FD7" w:rsidRPr="004E52CC" w:rsidRDefault="00DE7FD7" w:rsidP="00DE7FD7">
            <w:pPr>
              <w:rPr>
                <w:rFonts w:cs="Calibri"/>
              </w:rPr>
            </w:pPr>
          </w:p>
          <w:p w:rsidR="00DE7FD7" w:rsidRPr="004E52CC" w:rsidRDefault="00DE7FD7" w:rsidP="00DE7FD7">
            <w:pPr>
              <w:rPr>
                <w:rFonts w:cs="Calibri"/>
              </w:rPr>
            </w:pPr>
          </w:p>
          <w:p w:rsidR="00DE7FD7" w:rsidRPr="004E52CC" w:rsidRDefault="00DE7FD7" w:rsidP="00DE7FD7">
            <w:pPr>
              <w:rPr>
                <w:rFonts w:cs="Calibri"/>
              </w:rPr>
            </w:pPr>
          </w:p>
          <w:p w:rsidR="00DE7FD7" w:rsidRPr="004E52CC" w:rsidRDefault="00DE7FD7" w:rsidP="00DE7FD7">
            <w:pPr>
              <w:rPr>
                <w:rFonts w:cs="Calibri"/>
              </w:rPr>
            </w:pPr>
          </w:p>
          <w:p w:rsidR="00DE7FD7" w:rsidRDefault="00DE7FD7" w:rsidP="00DE7FD7">
            <w:pPr>
              <w:rPr>
                <w:rFonts w:cs="Calibri"/>
              </w:rPr>
            </w:pPr>
          </w:p>
          <w:p w:rsidR="00DE7FD7" w:rsidRDefault="00DE7FD7" w:rsidP="00DE7FD7">
            <w:pPr>
              <w:rPr>
                <w:rFonts w:cs="Calibri"/>
              </w:rPr>
            </w:pPr>
          </w:p>
          <w:p w:rsidR="00DE7FD7" w:rsidRDefault="00DE7FD7" w:rsidP="00DE7FD7">
            <w:pPr>
              <w:rPr>
                <w:rFonts w:cs="Calibri"/>
              </w:rPr>
            </w:pPr>
          </w:p>
          <w:p w:rsidR="00DE7FD7" w:rsidRDefault="00DE7FD7" w:rsidP="00DE7FD7">
            <w:pPr>
              <w:rPr>
                <w:rFonts w:cs="Calibri"/>
              </w:rPr>
            </w:pPr>
          </w:p>
          <w:p w:rsidR="00DE7FD7" w:rsidRDefault="00DE7FD7" w:rsidP="00DE7FD7">
            <w:pPr>
              <w:rPr>
                <w:rFonts w:cs="Calibri"/>
              </w:rPr>
            </w:pPr>
          </w:p>
          <w:p w:rsidR="00DE7FD7" w:rsidRDefault="00DE7FD7" w:rsidP="00DE7FD7">
            <w:pPr>
              <w:rPr>
                <w:rFonts w:cs="Calibri"/>
              </w:rPr>
            </w:pPr>
          </w:p>
          <w:p w:rsidR="00DE7FD7" w:rsidRDefault="00DE7FD7" w:rsidP="00DE7FD7">
            <w:pPr>
              <w:rPr>
                <w:rFonts w:cs="Calibri"/>
              </w:rPr>
            </w:pPr>
          </w:p>
          <w:p w:rsidR="00DE7FD7" w:rsidRDefault="00DE7FD7" w:rsidP="00DE7FD7">
            <w:pPr>
              <w:rPr>
                <w:rFonts w:cs="Calibri"/>
              </w:rPr>
            </w:pPr>
          </w:p>
          <w:p w:rsidR="00DE7FD7" w:rsidRDefault="00DE7FD7" w:rsidP="00DE7FD7">
            <w:pPr>
              <w:rPr>
                <w:rFonts w:cs="Calibri"/>
              </w:rPr>
            </w:pPr>
          </w:p>
          <w:p w:rsidR="00DE7FD7" w:rsidRDefault="00DE7FD7" w:rsidP="00DE7FD7">
            <w:pPr>
              <w:rPr>
                <w:rFonts w:cs="Calibri"/>
              </w:rPr>
            </w:pPr>
          </w:p>
          <w:p w:rsidR="00DE7FD7" w:rsidRDefault="00DE7FD7" w:rsidP="00DE7FD7">
            <w:pPr>
              <w:rPr>
                <w:rFonts w:cs="Calibri"/>
              </w:rPr>
            </w:pPr>
          </w:p>
          <w:p w:rsidR="00DE7FD7" w:rsidRDefault="00DE7FD7" w:rsidP="00DE7FD7">
            <w:pPr>
              <w:rPr>
                <w:rFonts w:cs="Calibri"/>
              </w:rPr>
            </w:pPr>
          </w:p>
          <w:p w:rsidR="00DE7FD7" w:rsidRDefault="00DE7FD7" w:rsidP="00DE7FD7">
            <w:pPr>
              <w:rPr>
                <w:rFonts w:cs="Calibri"/>
              </w:rPr>
            </w:pPr>
          </w:p>
          <w:p w:rsidR="00DE7FD7" w:rsidRDefault="00DE7FD7" w:rsidP="00DE7FD7">
            <w:pPr>
              <w:rPr>
                <w:rFonts w:cs="Calibri"/>
              </w:rPr>
            </w:pPr>
          </w:p>
          <w:p w:rsidR="00DE7FD7" w:rsidRDefault="00DE7FD7" w:rsidP="00DE7FD7">
            <w:pPr>
              <w:rPr>
                <w:rFonts w:cs="Calibri"/>
              </w:rPr>
            </w:pPr>
          </w:p>
          <w:p w:rsidR="00DE7FD7" w:rsidRPr="004E52CC" w:rsidRDefault="00DE7FD7" w:rsidP="00DE7FD7">
            <w:pPr>
              <w:rPr>
                <w:rFonts w:cs="Calibri"/>
                <w:sz w:val="28"/>
                <w:szCs w:val="28"/>
              </w:rPr>
            </w:pPr>
          </w:p>
        </w:tc>
      </w:tr>
      <w:tr w:rsidR="00DE7FD7" w:rsidRPr="004E52CC" w:rsidTr="00DE7FD7">
        <w:trPr>
          <w:trHeight w:val="309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FD7" w:rsidRPr="004E52CC" w:rsidRDefault="00DE7FD7" w:rsidP="00DE7FD7">
            <w:pPr>
              <w:rPr>
                <w:rFonts w:cs="Calibri"/>
                <w:sz w:val="28"/>
                <w:szCs w:val="28"/>
              </w:rPr>
            </w:pPr>
            <w:r w:rsidRPr="004E52CC">
              <w:rPr>
                <w:rFonts w:cs="Calibri"/>
                <w:sz w:val="28"/>
                <w:szCs w:val="28"/>
              </w:rPr>
              <w:t>Réponse :</w:t>
            </w:r>
          </w:p>
        </w:tc>
      </w:tr>
      <w:tr w:rsidR="00DE7FD7" w:rsidRPr="004E52CC" w:rsidTr="00DE7FD7">
        <w:trPr>
          <w:trHeight w:val="1899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FD7" w:rsidRDefault="00DE7FD7" w:rsidP="00DE7FD7">
            <w:pPr>
              <w:rPr>
                <w:rFonts w:cs="Calibri"/>
              </w:rPr>
            </w:pPr>
          </w:p>
          <w:p w:rsidR="00F20040" w:rsidRDefault="00F20040" w:rsidP="00F20040">
            <w:pPr>
              <w:rPr>
                <w:rFonts w:cs="Calibri"/>
              </w:rPr>
            </w:pPr>
          </w:p>
          <w:p w:rsidR="00DE7FD7" w:rsidRPr="00F20040" w:rsidRDefault="00F20040" w:rsidP="00F20040">
            <w:pPr>
              <w:spacing w:line="276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Modèle de table choisie</w:t>
            </w:r>
            <w:r w:rsidRPr="00007857">
              <w:rPr>
                <w:rFonts w:ascii="Arial" w:eastAsia="Times New Roman" w:hAnsi="Arial" w:cs="Arial"/>
              </w:rPr>
              <w:t> : ____________________________</w:t>
            </w:r>
          </w:p>
        </w:tc>
      </w:tr>
    </w:tbl>
    <w:p w:rsidR="003E70CD" w:rsidRDefault="003E70CD">
      <w:pPr>
        <w:spacing w:after="200"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:rsidR="003E70CD" w:rsidRDefault="003E70CD" w:rsidP="00022DF3">
      <w:pPr>
        <w:pStyle w:val="sita-titre-annexe"/>
        <w:spacing w:after="0"/>
        <w:jc w:val="left"/>
        <w:sectPr w:rsidR="003E70CD" w:rsidSect="00182B07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1134" w:right="1440" w:bottom="1440" w:left="1350" w:header="708" w:footer="708" w:gutter="0"/>
          <w:cols w:space="708"/>
          <w:titlePg/>
          <w:docGrid w:linePitch="360"/>
        </w:sectPr>
      </w:pPr>
    </w:p>
    <w:p w:rsidR="003E70CD" w:rsidRPr="003B684D" w:rsidRDefault="003E70CD" w:rsidP="003E70CD">
      <w:pPr>
        <w:pStyle w:val="sita-titre-annexe"/>
        <w:spacing w:after="0"/>
      </w:pPr>
      <w:r w:rsidRPr="003B684D">
        <w:lastRenderedPageBreak/>
        <w:t>Grille descriptive pour l’évaluation de la compétence 2</w:t>
      </w:r>
    </w:p>
    <w:p w:rsidR="003E70CD" w:rsidRPr="003B684D" w:rsidRDefault="003E70CD" w:rsidP="003E70CD">
      <w:pPr>
        <w:jc w:val="center"/>
      </w:pPr>
      <w:r w:rsidRPr="003B684D">
        <w:rPr>
          <w:b/>
          <w:bCs/>
          <w:smallCaps/>
        </w:rPr>
        <w:t>Déployer un raisonnement mathématique</w:t>
      </w:r>
    </w:p>
    <w:tbl>
      <w:tblPr>
        <w:tblW w:w="14508" w:type="dxa"/>
        <w:tblInd w:w="-76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449"/>
        <w:gridCol w:w="1909"/>
        <w:gridCol w:w="2430"/>
        <w:gridCol w:w="2430"/>
        <w:gridCol w:w="2430"/>
        <w:gridCol w:w="2430"/>
        <w:gridCol w:w="2430"/>
      </w:tblGrid>
      <w:tr w:rsidR="003E70CD" w:rsidRPr="003B684D" w:rsidTr="00707C67">
        <w:trPr>
          <w:cantSplit/>
          <w:trHeight w:val="278"/>
        </w:trPr>
        <w:tc>
          <w:tcPr>
            <w:tcW w:w="2358" w:type="dxa"/>
            <w:gridSpan w:val="2"/>
            <w:vMerge w:val="restart"/>
            <w:tcBorders>
              <w:top w:val="nil"/>
              <w:left w:val="nil"/>
            </w:tcBorders>
          </w:tcPr>
          <w:p w:rsidR="003E70CD" w:rsidRPr="003B684D" w:rsidRDefault="003E70CD" w:rsidP="007F4BB0">
            <w:pPr>
              <w:spacing w:after="120"/>
              <w:jc w:val="center"/>
              <w:rPr>
                <w:b/>
                <w:sz w:val="16"/>
              </w:rPr>
            </w:pPr>
          </w:p>
        </w:tc>
        <w:tc>
          <w:tcPr>
            <w:tcW w:w="12150" w:type="dxa"/>
            <w:gridSpan w:val="5"/>
            <w:vAlign w:val="bottom"/>
          </w:tcPr>
          <w:p w:rsidR="003E70CD" w:rsidRPr="003B684D" w:rsidRDefault="003E70CD" w:rsidP="007F4BB0">
            <w:pPr>
              <w:pStyle w:val="sita-texte"/>
              <w:jc w:val="center"/>
              <w:rPr>
                <w:b/>
                <w:bCs/>
                <w:sz w:val="16"/>
              </w:rPr>
            </w:pPr>
            <w:r w:rsidRPr="003B684D">
              <w:rPr>
                <w:b/>
                <w:bCs/>
                <w:sz w:val="16"/>
              </w:rPr>
              <w:t>MANIFESTATIONS OBSERVABLES</w:t>
            </w:r>
          </w:p>
        </w:tc>
      </w:tr>
      <w:tr w:rsidR="003E70CD" w:rsidRPr="003B684D" w:rsidTr="00707C67">
        <w:trPr>
          <w:cantSplit/>
        </w:trPr>
        <w:tc>
          <w:tcPr>
            <w:tcW w:w="2358" w:type="dxa"/>
            <w:gridSpan w:val="2"/>
            <w:vMerge/>
            <w:tcBorders>
              <w:left w:val="nil"/>
            </w:tcBorders>
          </w:tcPr>
          <w:p w:rsidR="003E70CD" w:rsidRPr="003B684D" w:rsidRDefault="003E70CD" w:rsidP="007F4BB0">
            <w:pPr>
              <w:spacing w:after="1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430" w:type="dxa"/>
            <w:vAlign w:val="center"/>
          </w:tcPr>
          <w:p w:rsidR="003E70CD" w:rsidRPr="003B684D" w:rsidRDefault="003E70CD" w:rsidP="007F4BB0">
            <w:pPr>
              <w:pStyle w:val="sita-texte"/>
              <w:jc w:val="center"/>
              <w:rPr>
                <w:b/>
                <w:bCs/>
                <w:sz w:val="16"/>
              </w:rPr>
            </w:pPr>
            <w:r w:rsidRPr="003B684D">
              <w:rPr>
                <w:b/>
                <w:bCs/>
                <w:sz w:val="16"/>
              </w:rPr>
              <w:t>Niveau A</w:t>
            </w:r>
          </w:p>
        </w:tc>
        <w:tc>
          <w:tcPr>
            <w:tcW w:w="2430" w:type="dxa"/>
            <w:vAlign w:val="center"/>
          </w:tcPr>
          <w:p w:rsidR="003E70CD" w:rsidRPr="003B684D" w:rsidRDefault="003E70CD" w:rsidP="007F4BB0">
            <w:pPr>
              <w:pStyle w:val="sita-texte"/>
              <w:jc w:val="center"/>
              <w:rPr>
                <w:b/>
                <w:bCs/>
                <w:sz w:val="16"/>
              </w:rPr>
            </w:pPr>
            <w:r w:rsidRPr="003B684D">
              <w:rPr>
                <w:b/>
                <w:bCs/>
                <w:sz w:val="16"/>
              </w:rPr>
              <w:t>Niveau B</w:t>
            </w:r>
          </w:p>
        </w:tc>
        <w:tc>
          <w:tcPr>
            <w:tcW w:w="2430" w:type="dxa"/>
            <w:vAlign w:val="center"/>
          </w:tcPr>
          <w:p w:rsidR="003E70CD" w:rsidRPr="003B684D" w:rsidRDefault="003E70CD" w:rsidP="007F4BB0">
            <w:pPr>
              <w:pStyle w:val="sita-texte"/>
              <w:jc w:val="center"/>
              <w:rPr>
                <w:b/>
                <w:bCs/>
                <w:sz w:val="16"/>
              </w:rPr>
            </w:pPr>
            <w:r w:rsidRPr="003B684D">
              <w:rPr>
                <w:b/>
                <w:bCs/>
                <w:sz w:val="16"/>
              </w:rPr>
              <w:t>Niveau C</w:t>
            </w:r>
          </w:p>
        </w:tc>
        <w:tc>
          <w:tcPr>
            <w:tcW w:w="2430" w:type="dxa"/>
            <w:vAlign w:val="center"/>
          </w:tcPr>
          <w:p w:rsidR="003E70CD" w:rsidRPr="003B684D" w:rsidRDefault="003E70CD" w:rsidP="007F4BB0">
            <w:pPr>
              <w:pStyle w:val="sita-texte"/>
              <w:jc w:val="center"/>
              <w:rPr>
                <w:b/>
                <w:bCs/>
                <w:sz w:val="16"/>
              </w:rPr>
            </w:pPr>
            <w:r w:rsidRPr="003B684D">
              <w:rPr>
                <w:b/>
                <w:bCs/>
                <w:sz w:val="16"/>
              </w:rPr>
              <w:t>Niveau D</w:t>
            </w:r>
          </w:p>
        </w:tc>
        <w:tc>
          <w:tcPr>
            <w:tcW w:w="2430" w:type="dxa"/>
            <w:vAlign w:val="center"/>
          </w:tcPr>
          <w:p w:rsidR="003E70CD" w:rsidRPr="003B684D" w:rsidRDefault="003E70CD" w:rsidP="007F4BB0">
            <w:pPr>
              <w:pStyle w:val="sita-texte"/>
              <w:jc w:val="center"/>
              <w:rPr>
                <w:b/>
                <w:bCs/>
                <w:sz w:val="16"/>
              </w:rPr>
            </w:pPr>
            <w:r w:rsidRPr="003B684D">
              <w:rPr>
                <w:b/>
                <w:bCs/>
                <w:sz w:val="16"/>
              </w:rPr>
              <w:t>Niveau E</w:t>
            </w:r>
          </w:p>
        </w:tc>
      </w:tr>
      <w:tr w:rsidR="003E70CD" w:rsidRPr="003B684D" w:rsidTr="00707C67">
        <w:trPr>
          <w:cantSplit/>
        </w:trPr>
        <w:tc>
          <w:tcPr>
            <w:tcW w:w="449" w:type="dxa"/>
            <w:vMerge w:val="restart"/>
            <w:textDirection w:val="btLr"/>
          </w:tcPr>
          <w:p w:rsidR="003E70CD" w:rsidRPr="003B684D" w:rsidRDefault="003E70CD" w:rsidP="007F4BB0">
            <w:pPr>
              <w:ind w:left="113" w:right="113"/>
              <w:jc w:val="center"/>
              <w:rPr>
                <w:rFonts w:cs="Arial"/>
                <w:b/>
                <w:caps/>
                <w:sz w:val="16"/>
              </w:rPr>
            </w:pPr>
            <w:r w:rsidRPr="003B684D">
              <w:rPr>
                <w:b/>
                <w:bCs/>
                <w:sz w:val="16"/>
              </w:rPr>
              <w:t>Critères d’évaluation</w:t>
            </w:r>
          </w:p>
        </w:tc>
        <w:tc>
          <w:tcPr>
            <w:tcW w:w="1909" w:type="dxa"/>
            <w:vMerge w:val="restart"/>
            <w:tcBorders>
              <w:top w:val="single" w:sz="8" w:space="0" w:color="auto"/>
            </w:tcBorders>
            <w:vAlign w:val="center"/>
          </w:tcPr>
          <w:p w:rsidR="003E70CD" w:rsidRPr="003B684D" w:rsidRDefault="003E70CD" w:rsidP="007F4BB0">
            <w:pPr>
              <w:pStyle w:val="sita-texte"/>
              <w:jc w:val="left"/>
              <w:rPr>
                <w:b/>
                <w:bCs/>
                <w:sz w:val="15"/>
              </w:rPr>
            </w:pPr>
            <w:r w:rsidRPr="003B684D">
              <w:rPr>
                <w:b/>
                <w:bCs/>
                <w:sz w:val="15"/>
              </w:rPr>
              <w:t>Cr. 3</w:t>
            </w:r>
          </w:p>
          <w:p w:rsidR="003E70CD" w:rsidRPr="003B684D" w:rsidRDefault="003E70CD" w:rsidP="007F4BB0">
            <w:pPr>
              <w:pStyle w:val="sita-texte"/>
              <w:jc w:val="left"/>
              <w:rPr>
                <w:b/>
                <w:bCs/>
                <w:sz w:val="15"/>
              </w:rPr>
            </w:pPr>
            <w:r w:rsidRPr="003B684D">
              <w:rPr>
                <w:b/>
                <w:bCs/>
                <w:sz w:val="15"/>
              </w:rPr>
              <w:t>Mise en œuvre convenable d’un raisonnement mathématique adapté à la situation</w:t>
            </w:r>
          </w:p>
        </w:tc>
        <w:tc>
          <w:tcPr>
            <w:tcW w:w="2430" w:type="dxa"/>
            <w:tcBorders>
              <w:top w:val="single" w:sz="8" w:space="0" w:color="auto"/>
              <w:bottom w:val="nil"/>
            </w:tcBorders>
          </w:tcPr>
          <w:p w:rsidR="003E70CD" w:rsidRPr="003B684D" w:rsidRDefault="003E70CD" w:rsidP="007F4BB0">
            <w:pPr>
              <w:pStyle w:val="sita-puce-corrig"/>
              <w:numPr>
                <w:ilvl w:val="0"/>
                <w:numId w:val="0"/>
              </w:numPr>
              <w:spacing w:after="40"/>
              <w:rPr>
                <w:rFonts w:cs="Arial"/>
                <w:i/>
                <w:iCs/>
                <w:sz w:val="15"/>
                <w:szCs w:val="20"/>
              </w:rPr>
            </w:pPr>
            <w:r w:rsidRPr="003B684D">
              <w:rPr>
                <w:rFonts w:cs="Arial"/>
                <w:i/>
                <w:iCs/>
                <w:sz w:val="15"/>
                <w:szCs w:val="20"/>
              </w:rPr>
              <w:t>L’élève…</w:t>
            </w:r>
          </w:p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 w:after="40"/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>cerne tous les aspects de la situation.</w:t>
            </w:r>
          </w:p>
        </w:tc>
        <w:tc>
          <w:tcPr>
            <w:tcW w:w="2430" w:type="dxa"/>
            <w:tcBorders>
              <w:top w:val="single" w:sz="8" w:space="0" w:color="auto"/>
              <w:bottom w:val="nil"/>
            </w:tcBorders>
          </w:tcPr>
          <w:p w:rsidR="003E70CD" w:rsidRPr="003B684D" w:rsidRDefault="003E70CD" w:rsidP="007F4BB0">
            <w:pPr>
              <w:pStyle w:val="sita-puce-corrig"/>
              <w:numPr>
                <w:ilvl w:val="0"/>
                <w:numId w:val="0"/>
              </w:numPr>
              <w:spacing w:after="40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i/>
                <w:iCs/>
                <w:sz w:val="15"/>
                <w:szCs w:val="20"/>
              </w:rPr>
              <w:t>L’élève…</w:t>
            </w:r>
          </w:p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 w:after="40"/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>cerne la plupart des aspects de la situation.</w:t>
            </w:r>
          </w:p>
        </w:tc>
        <w:tc>
          <w:tcPr>
            <w:tcW w:w="2430" w:type="dxa"/>
            <w:tcBorders>
              <w:top w:val="single" w:sz="8" w:space="0" w:color="auto"/>
              <w:bottom w:val="nil"/>
            </w:tcBorders>
          </w:tcPr>
          <w:p w:rsidR="003E70CD" w:rsidRPr="003B684D" w:rsidRDefault="003E70CD" w:rsidP="007F4BB0">
            <w:pPr>
              <w:pStyle w:val="sita-puce-corrig"/>
              <w:numPr>
                <w:ilvl w:val="0"/>
                <w:numId w:val="0"/>
              </w:numPr>
              <w:spacing w:after="40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i/>
                <w:iCs/>
                <w:sz w:val="15"/>
                <w:szCs w:val="20"/>
              </w:rPr>
              <w:t>L’élève…</w:t>
            </w:r>
          </w:p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 w:after="40"/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>cerne certains aspects de la situation.</w:t>
            </w:r>
          </w:p>
        </w:tc>
        <w:tc>
          <w:tcPr>
            <w:tcW w:w="2430" w:type="dxa"/>
            <w:tcBorders>
              <w:top w:val="single" w:sz="8" w:space="0" w:color="auto"/>
              <w:bottom w:val="nil"/>
            </w:tcBorders>
          </w:tcPr>
          <w:p w:rsidR="003E70CD" w:rsidRPr="003B684D" w:rsidRDefault="003E70CD" w:rsidP="007F4BB0">
            <w:pPr>
              <w:pStyle w:val="sita-puce-corrig"/>
              <w:numPr>
                <w:ilvl w:val="0"/>
                <w:numId w:val="0"/>
              </w:numPr>
              <w:spacing w:after="40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i/>
                <w:iCs/>
                <w:sz w:val="15"/>
                <w:szCs w:val="20"/>
              </w:rPr>
              <w:t>L’élève…</w:t>
            </w:r>
          </w:p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 w:after="40"/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>cerne peu d’aspects de la situation.</w:t>
            </w:r>
          </w:p>
        </w:tc>
        <w:tc>
          <w:tcPr>
            <w:tcW w:w="2430" w:type="dxa"/>
            <w:tcBorders>
              <w:top w:val="single" w:sz="8" w:space="0" w:color="auto"/>
              <w:bottom w:val="nil"/>
            </w:tcBorders>
          </w:tcPr>
          <w:p w:rsidR="003E70CD" w:rsidRPr="003B684D" w:rsidRDefault="003E70CD" w:rsidP="007F4BB0">
            <w:pPr>
              <w:pStyle w:val="sita-puce-corrig"/>
              <w:numPr>
                <w:ilvl w:val="0"/>
                <w:numId w:val="0"/>
              </w:numPr>
              <w:spacing w:after="40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i/>
                <w:iCs/>
                <w:sz w:val="15"/>
                <w:szCs w:val="20"/>
              </w:rPr>
              <w:t>L’élève…</w:t>
            </w:r>
          </w:p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 w:after="40"/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>ne cerne aucun aspect de la situation.</w:t>
            </w:r>
          </w:p>
        </w:tc>
      </w:tr>
      <w:tr w:rsidR="003E70CD" w:rsidRPr="003B684D" w:rsidTr="00707C67">
        <w:trPr>
          <w:cantSplit/>
        </w:trPr>
        <w:tc>
          <w:tcPr>
            <w:tcW w:w="449" w:type="dxa"/>
            <w:vMerge/>
            <w:tcBorders>
              <w:bottom w:val="single" w:sz="8" w:space="0" w:color="auto"/>
            </w:tcBorders>
            <w:textDirection w:val="btLr"/>
          </w:tcPr>
          <w:p w:rsidR="003E70CD" w:rsidRPr="003B684D" w:rsidRDefault="003E70CD" w:rsidP="007F4BB0">
            <w:pPr>
              <w:ind w:left="113" w:right="113"/>
              <w:jc w:val="center"/>
              <w:rPr>
                <w:rFonts w:cs="Arial"/>
                <w:b/>
                <w:caps/>
                <w:sz w:val="16"/>
              </w:rPr>
            </w:pPr>
          </w:p>
        </w:tc>
        <w:tc>
          <w:tcPr>
            <w:tcW w:w="1909" w:type="dxa"/>
            <w:vMerge/>
            <w:tcBorders>
              <w:bottom w:val="single" w:sz="8" w:space="0" w:color="auto"/>
            </w:tcBorders>
            <w:vAlign w:val="center"/>
          </w:tcPr>
          <w:p w:rsidR="003E70CD" w:rsidRPr="003B684D" w:rsidRDefault="003E70CD" w:rsidP="007F4BB0">
            <w:pPr>
              <w:pStyle w:val="sita-texte"/>
              <w:ind w:left="113" w:right="113"/>
              <w:jc w:val="center"/>
              <w:rPr>
                <w:sz w:val="15"/>
              </w:rPr>
            </w:pPr>
          </w:p>
        </w:tc>
        <w:tc>
          <w:tcPr>
            <w:tcW w:w="2430" w:type="dxa"/>
            <w:tcBorders>
              <w:top w:val="nil"/>
              <w:bottom w:val="single" w:sz="8" w:space="0" w:color="auto"/>
            </w:tcBorders>
          </w:tcPr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after="40"/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 xml:space="preserve">fait appel aux concepts et processus </w:t>
            </w:r>
            <w:r>
              <w:rPr>
                <w:rFonts w:cs="Arial"/>
                <w:sz w:val="15"/>
                <w:szCs w:val="20"/>
              </w:rPr>
              <w:t xml:space="preserve">requis </w:t>
            </w:r>
            <w:r w:rsidRPr="003B684D">
              <w:rPr>
                <w:rFonts w:cs="Arial"/>
                <w:sz w:val="15"/>
                <w:szCs w:val="20"/>
              </w:rPr>
              <w:t xml:space="preserve">et recourt à des actions, stratégies, hypothèses, suppositions, etc., lui permettant de répondre </w:t>
            </w:r>
            <w:r>
              <w:rPr>
                <w:rFonts w:cs="Arial"/>
                <w:sz w:val="15"/>
                <w:szCs w:val="20"/>
              </w:rPr>
              <w:t xml:space="preserve">à toutes les </w:t>
            </w:r>
            <w:r w:rsidRPr="003B684D">
              <w:rPr>
                <w:rFonts w:cs="Arial"/>
                <w:sz w:val="15"/>
                <w:szCs w:val="20"/>
              </w:rPr>
              <w:t>exigences de la situation.</w:t>
            </w:r>
          </w:p>
        </w:tc>
        <w:tc>
          <w:tcPr>
            <w:tcW w:w="2430" w:type="dxa"/>
            <w:tcBorders>
              <w:top w:val="nil"/>
              <w:bottom w:val="single" w:sz="8" w:space="0" w:color="auto"/>
            </w:tcBorders>
          </w:tcPr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after="40"/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 xml:space="preserve">fait appel aux concepts et processus requis et recourt à des actions, stratégies, hypothèses, suppositions, etc., lui permettant de répondre </w:t>
            </w:r>
            <w:r>
              <w:rPr>
                <w:rFonts w:cs="Arial"/>
                <w:sz w:val="15"/>
                <w:szCs w:val="20"/>
              </w:rPr>
              <w:t>à la plupart des</w:t>
            </w:r>
            <w:r w:rsidRPr="003B684D">
              <w:rPr>
                <w:rFonts w:cs="Arial"/>
                <w:sz w:val="15"/>
                <w:szCs w:val="20"/>
              </w:rPr>
              <w:t xml:space="preserve"> exigences de la situation.</w:t>
            </w:r>
          </w:p>
        </w:tc>
        <w:tc>
          <w:tcPr>
            <w:tcW w:w="2430" w:type="dxa"/>
            <w:tcBorders>
              <w:top w:val="nil"/>
              <w:bottom w:val="single" w:sz="8" w:space="0" w:color="auto"/>
            </w:tcBorders>
          </w:tcPr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 w:after="40"/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>fait appel à des concepts et processus appropriés lui permettant de répondre à certaines exigences de la situation.</w:t>
            </w:r>
          </w:p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>recourt à des actions, stratégies, hypothèses, suppositions, etc., lui permettant de répondre à certaines exigences de la situation.</w:t>
            </w:r>
          </w:p>
        </w:tc>
        <w:tc>
          <w:tcPr>
            <w:tcW w:w="2430" w:type="dxa"/>
            <w:tcBorders>
              <w:top w:val="nil"/>
              <w:bottom w:val="single" w:sz="8" w:space="0" w:color="auto"/>
            </w:tcBorders>
          </w:tcPr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 w:after="40"/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>fait appel à des concepts et processus lui permettant de répondre partiellement à certaines exigences de la situation.</w:t>
            </w:r>
          </w:p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>recourt à des actions, stratégies, hypothèses, suppositions, etc., lui permettant de répondre partiellement à certaines exigences de la situation.</w:t>
            </w:r>
          </w:p>
        </w:tc>
        <w:tc>
          <w:tcPr>
            <w:tcW w:w="2430" w:type="dxa"/>
            <w:tcBorders>
              <w:top w:val="nil"/>
              <w:bottom w:val="single" w:sz="8" w:space="0" w:color="auto"/>
            </w:tcBorders>
          </w:tcPr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 w:after="40"/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 xml:space="preserve">fait appel à des concepts et processus ayant peu ou </w:t>
            </w:r>
            <w:r>
              <w:rPr>
                <w:rFonts w:cs="Arial"/>
                <w:sz w:val="15"/>
                <w:szCs w:val="20"/>
              </w:rPr>
              <w:t xml:space="preserve">n’ayant </w:t>
            </w:r>
            <w:r w:rsidRPr="003B684D">
              <w:rPr>
                <w:rFonts w:cs="Arial"/>
                <w:sz w:val="15"/>
                <w:szCs w:val="20"/>
              </w:rPr>
              <w:t>pas de liens avec les exigences de la situation.</w:t>
            </w:r>
          </w:p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after="40"/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 xml:space="preserve">recourt à des actions, stratégies, hypothèses, suppositions, etc., ayant peu ou </w:t>
            </w:r>
            <w:r>
              <w:rPr>
                <w:rFonts w:cs="Arial"/>
                <w:sz w:val="15"/>
                <w:szCs w:val="20"/>
              </w:rPr>
              <w:t xml:space="preserve">n’ayant </w:t>
            </w:r>
            <w:r w:rsidRPr="003B684D">
              <w:rPr>
                <w:rFonts w:cs="Arial"/>
                <w:sz w:val="15"/>
                <w:szCs w:val="20"/>
              </w:rPr>
              <w:t>pas de liens avec les exigences de la situation.</w:t>
            </w:r>
          </w:p>
        </w:tc>
      </w:tr>
      <w:tr w:rsidR="003E70CD" w:rsidRPr="003B684D" w:rsidTr="00707C67">
        <w:trPr>
          <w:cantSplit/>
        </w:trPr>
        <w:tc>
          <w:tcPr>
            <w:tcW w:w="449" w:type="dxa"/>
            <w:vMerge/>
            <w:textDirection w:val="btLr"/>
          </w:tcPr>
          <w:p w:rsidR="003E70CD" w:rsidRPr="003B684D" w:rsidRDefault="003E70CD" w:rsidP="007F4BB0">
            <w:pPr>
              <w:ind w:left="113" w:right="113"/>
              <w:jc w:val="center"/>
              <w:rPr>
                <w:rFonts w:cs="Arial"/>
                <w:b/>
                <w:caps/>
                <w:sz w:val="16"/>
              </w:rPr>
            </w:pPr>
          </w:p>
        </w:tc>
        <w:tc>
          <w:tcPr>
            <w:tcW w:w="1909" w:type="dxa"/>
            <w:tcBorders>
              <w:top w:val="single" w:sz="8" w:space="0" w:color="auto"/>
            </w:tcBorders>
            <w:vAlign w:val="center"/>
          </w:tcPr>
          <w:p w:rsidR="003E70CD" w:rsidRPr="003B684D" w:rsidRDefault="003E70CD" w:rsidP="007F4BB0">
            <w:pPr>
              <w:pStyle w:val="sita-texte"/>
              <w:jc w:val="left"/>
              <w:rPr>
                <w:b/>
                <w:bCs/>
                <w:sz w:val="15"/>
              </w:rPr>
            </w:pPr>
            <w:r w:rsidRPr="003B684D">
              <w:rPr>
                <w:b/>
                <w:bCs/>
                <w:sz w:val="15"/>
              </w:rPr>
              <w:t>Cr. 2</w:t>
            </w:r>
          </w:p>
          <w:p w:rsidR="003E70CD" w:rsidRPr="003B684D" w:rsidRDefault="003E70CD" w:rsidP="007F4BB0">
            <w:pPr>
              <w:pStyle w:val="sita-texte"/>
              <w:jc w:val="left"/>
              <w:rPr>
                <w:sz w:val="15"/>
              </w:rPr>
            </w:pPr>
            <w:r>
              <w:rPr>
                <w:b/>
                <w:bCs/>
                <w:sz w:val="15"/>
              </w:rPr>
              <w:t>Utilisation</w:t>
            </w:r>
            <w:r w:rsidRPr="003B684D">
              <w:rPr>
                <w:b/>
                <w:bCs/>
                <w:sz w:val="15"/>
              </w:rPr>
              <w:t xml:space="preserve"> correcte des concepts et des processus </w:t>
            </w:r>
            <w:r>
              <w:rPr>
                <w:b/>
                <w:bCs/>
                <w:sz w:val="15"/>
              </w:rPr>
              <w:t xml:space="preserve">mathématiques </w:t>
            </w:r>
            <w:r w:rsidRPr="003B684D">
              <w:rPr>
                <w:b/>
                <w:bCs/>
                <w:sz w:val="15"/>
              </w:rPr>
              <w:t>appropriés</w:t>
            </w:r>
          </w:p>
        </w:tc>
        <w:tc>
          <w:tcPr>
            <w:tcW w:w="2430" w:type="dxa"/>
            <w:tcBorders>
              <w:top w:val="single" w:sz="8" w:space="0" w:color="auto"/>
            </w:tcBorders>
          </w:tcPr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/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>applique de façon appropriée les concepts et processus requis pour répondre aux exigences de la tâche.</w:t>
            </w:r>
          </w:p>
        </w:tc>
        <w:tc>
          <w:tcPr>
            <w:tcW w:w="2430" w:type="dxa"/>
            <w:tcBorders>
              <w:top w:val="single" w:sz="8" w:space="0" w:color="auto"/>
            </w:tcBorders>
          </w:tcPr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/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>applique de façon appropriée les concepts et processus requis en commettant des erreurs mineures (erreurs de calcul, imprécisions, oublis, etc.).</w:t>
            </w:r>
          </w:p>
        </w:tc>
        <w:tc>
          <w:tcPr>
            <w:tcW w:w="2430" w:type="dxa"/>
            <w:tcBorders>
              <w:top w:val="single" w:sz="8" w:space="0" w:color="auto"/>
            </w:tcBorders>
          </w:tcPr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/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>applique certains concepts et processus requis en commettant des erreurs mineures OU</w:t>
            </w:r>
          </w:p>
          <w:p w:rsidR="003E70CD" w:rsidRPr="003B684D" w:rsidRDefault="003E70CD" w:rsidP="007F4BB0">
            <w:pPr>
              <w:pStyle w:val="sita-puce-corrig"/>
              <w:numPr>
                <w:ilvl w:val="0"/>
                <w:numId w:val="0"/>
              </w:numPr>
              <w:spacing w:before="0"/>
              <w:ind w:left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>applique tou</w:t>
            </w:r>
            <w:r>
              <w:rPr>
                <w:rFonts w:cs="Arial"/>
                <w:sz w:val="15"/>
                <w:szCs w:val="20"/>
              </w:rPr>
              <w:t>s</w:t>
            </w:r>
            <w:r w:rsidRPr="003B684D">
              <w:rPr>
                <w:rFonts w:cs="Arial"/>
                <w:sz w:val="15"/>
                <w:szCs w:val="20"/>
              </w:rPr>
              <w:t xml:space="preserve"> les concepts et processus requis ou la plupart d’entre eux en commettant une erreur conceptuelle ou pro</w:t>
            </w:r>
            <w:r>
              <w:rPr>
                <w:rFonts w:cs="Arial"/>
                <w:sz w:val="15"/>
                <w:szCs w:val="20"/>
              </w:rPr>
              <w:t>cé</w:t>
            </w:r>
            <w:r w:rsidRPr="003B684D">
              <w:rPr>
                <w:rFonts w:cs="Arial"/>
                <w:sz w:val="15"/>
                <w:szCs w:val="20"/>
              </w:rPr>
              <w:t>durale.</w:t>
            </w:r>
          </w:p>
        </w:tc>
        <w:tc>
          <w:tcPr>
            <w:tcW w:w="2430" w:type="dxa"/>
            <w:tcBorders>
              <w:top w:val="single" w:sz="8" w:space="0" w:color="auto"/>
            </w:tcBorders>
          </w:tcPr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/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>applique des concepts et processus requis en commettant plusieurs erreurs conceptuelles ou procédurales.</w:t>
            </w:r>
          </w:p>
        </w:tc>
        <w:tc>
          <w:tcPr>
            <w:tcW w:w="2430" w:type="dxa"/>
            <w:tcBorders>
              <w:top w:val="single" w:sz="8" w:space="0" w:color="auto"/>
            </w:tcBorders>
          </w:tcPr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/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>applique des concepts et processus peu appropriés en commettant plusieurs erreurs majeures OU</w:t>
            </w:r>
          </w:p>
          <w:p w:rsidR="003E70CD" w:rsidRPr="003B684D" w:rsidRDefault="003E70CD" w:rsidP="007F4BB0">
            <w:pPr>
              <w:pStyle w:val="sita-puce-corrig"/>
              <w:numPr>
                <w:ilvl w:val="0"/>
                <w:numId w:val="0"/>
              </w:numPr>
              <w:spacing w:before="0"/>
              <w:ind w:left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>applique des concepts et processus inappropriés.</w:t>
            </w:r>
          </w:p>
        </w:tc>
      </w:tr>
      <w:tr w:rsidR="003E70CD" w:rsidRPr="003B684D" w:rsidTr="00707C67">
        <w:trPr>
          <w:cantSplit/>
        </w:trPr>
        <w:tc>
          <w:tcPr>
            <w:tcW w:w="449" w:type="dxa"/>
            <w:vMerge/>
            <w:tcBorders>
              <w:bottom w:val="single" w:sz="8" w:space="0" w:color="auto"/>
            </w:tcBorders>
            <w:textDirection w:val="btLr"/>
          </w:tcPr>
          <w:p w:rsidR="003E70CD" w:rsidRPr="003B684D" w:rsidRDefault="003E70CD" w:rsidP="007F4BB0">
            <w:pPr>
              <w:spacing w:after="120"/>
              <w:ind w:left="113" w:right="113"/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1909" w:type="dxa"/>
            <w:tcBorders>
              <w:bottom w:val="single" w:sz="8" w:space="0" w:color="auto"/>
            </w:tcBorders>
            <w:vAlign w:val="center"/>
          </w:tcPr>
          <w:p w:rsidR="003E70CD" w:rsidRPr="003B684D" w:rsidRDefault="003E70CD" w:rsidP="007F4BB0">
            <w:pPr>
              <w:pStyle w:val="sita-texte"/>
              <w:jc w:val="left"/>
              <w:rPr>
                <w:b/>
                <w:bCs/>
                <w:sz w:val="15"/>
              </w:rPr>
            </w:pPr>
            <w:r w:rsidRPr="003B684D">
              <w:rPr>
                <w:b/>
                <w:bCs/>
                <w:sz w:val="15"/>
              </w:rPr>
              <w:t>Cr. 4</w:t>
            </w:r>
          </w:p>
          <w:p w:rsidR="003E70CD" w:rsidRPr="003B684D" w:rsidRDefault="003E70CD" w:rsidP="007F4BB0">
            <w:pPr>
              <w:pStyle w:val="sita-texte"/>
              <w:jc w:val="left"/>
              <w:rPr>
                <w:b/>
                <w:bCs/>
                <w:sz w:val="15"/>
              </w:rPr>
            </w:pPr>
            <w:r w:rsidRPr="003B684D">
              <w:rPr>
                <w:b/>
                <w:bCs/>
                <w:sz w:val="15"/>
              </w:rPr>
              <w:t xml:space="preserve">Structuration adéquate des étapes d’une </w:t>
            </w:r>
            <w:r>
              <w:rPr>
                <w:b/>
                <w:bCs/>
                <w:sz w:val="15"/>
              </w:rPr>
              <w:t>démarche pertinente</w:t>
            </w:r>
          </w:p>
        </w:tc>
        <w:tc>
          <w:tcPr>
            <w:tcW w:w="2430" w:type="dxa"/>
            <w:tcBorders>
              <w:bottom w:val="single" w:sz="8" w:space="0" w:color="auto"/>
            </w:tcBorders>
          </w:tcPr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 w:after="40"/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>laisse des traces c</w:t>
            </w:r>
            <w:r>
              <w:rPr>
                <w:rFonts w:cs="Arial"/>
                <w:sz w:val="15"/>
                <w:szCs w:val="20"/>
              </w:rPr>
              <w:t>laires</w:t>
            </w:r>
            <w:r w:rsidRPr="003B684D">
              <w:rPr>
                <w:rFonts w:cs="Arial"/>
                <w:sz w:val="15"/>
                <w:szCs w:val="20"/>
              </w:rPr>
              <w:t xml:space="preserve"> et structurées de son raisonnement en respectant les règles et conventions du langage mathématique.</w:t>
            </w:r>
          </w:p>
        </w:tc>
        <w:tc>
          <w:tcPr>
            <w:tcW w:w="2430" w:type="dxa"/>
            <w:tcBorders>
              <w:bottom w:val="single" w:sz="8" w:space="0" w:color="auto"/>
            </w:tcBorders>
          </w:tcPr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/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>laisse des traces claires de son raisonnement, bien que certaines étapes soient implicites, en commettant quelques erreurs mineures ou imprécisions relatives aux règles et conventions du langage mathématique.</w:t>
            </w:r>
          </w:p>
        </w:tc>
        <w:tc>
          <w:tcPr>
            <w:tcW w:w="2430" w:type="dxa"/>
            <w:tcBorders>
              <w:bottom w:val="single" w:sz="8" w:space="0" w:color="auto"/>
            </w:tcBorders>
          </w:tcPr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 w:after="40"/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>laisse des traces de son raisonn</w:t>
            </w:r>
            <w:r>
              <w:rPr>
                <w:rFonts w:cs="Arial"/>
                <w:sz w:val="15"/>
                <w:szCs w:val="20"/>
              </w:rPr>
              <w:t>e</w:t>
            </w:r>
            <w:r w:rsidRPr="003B684D">
              <w:rPr>
                <w:rFonts w:cs="Arial"/>
                <w:sz w:val="15"/>
                <w:szCs w:val="20"/>
              </w:rPr>
              <w:t>ment qui sont peu organisées ou qui manquent de clarté en commettant quelques erreurs relatives aux règles et conventions du langage mathématique.</w:t>
            </w:r>
          </w:p>
        </w:tc>
        <w:tc>
          <w:tcPr>
            <w:tcW w:w="2430" w:type="dxa"/>
            <w:tcBorders>
              <w:bottom w:val="single" w:sz="8" w:space="0" w:color="auto"/>
            </w:tcBorders>
          </w:tcPr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/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>laisse des traces de son raisonnement qui sont constituées d’éléments confus et isolés en commettant plusieurs erreurs relatives aux règles et conventions du langage mathématique.</w:t>
            </w:r>
          </w:p>
        </w:tc>
        <w:tc>
          <w:tcPr>
            <w:tcW w:w="2430" w:type="dxa"/>
            <w:tcBorders>
              <w:bottom w:val="single" w:sz="8" w:space="0" w:color="auto"/>
            </w:tcBorders>
          </w:tcPr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 w:after="40"/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>laisse peu de traces de son raisonnement ou des traces n’ayant aucun lien avec la situation et ne tient pas compte des règles et conventions du langage mathématique.</w:t>
            </w:r>
          </w:p>
        </w:tc>
      </w:tr>
      <w:tr w:rsidR="003E70CD" w:rsidTr="00707C67">
        <w:trPr>
          <w:cantSplit/>
        </w:trPr>
        <w:tc>
          <w:tcPr>
            <w:tcW w:w="449" w:type="dxa"/>
            <w:vMerge/>
            <w:textDirection w:val="btLr"/>
          </w:tcPr>
          <w:p w:rsidR="003E70CD" w:rsidRPr="003B684D" w:rsidRDefault="003E70CD" w:rsidP="007F4BB0">
            <w:pPr>
              <w:spacing w:after="120"/>
              <w:ind w:left="113" w:right="113"/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19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E70CD" w:rsidRPr="003B684D" w:rsidRDefault="003E70CD" w:rsidP="007F4BB0">
            <w:pPr>
              <w:pStyle w:val="sita-texte"/>
              <w:jc w:val="left"/>
              <w:rPr>
                <w:b/>
                <w:bCs/>
                <w:sz w:val="15"/>
              </w:rPr>
            </w:pPr>
            <w:r w:rsidRPr="003B684D">
              <w:rPr>
                <w:b/>
                <w:bCs/>
                <w:sz w:val="15"/>
              </w:rPr>
              <w:t>Cr. 5</w:t>
            </w:r>
          </w:p>
          <w:p w:rsidR="003E70CD" w:rsidRPr="003B684D" w:rsidRDefault="003E70CD" w:rsidP="007F4BB0">
            <w:pPr>
              <w:pStyle w:val="sita-texte"/>
              <w:jc w:val="left"/>
              <w:rPr>
                <w:b/>
                <w:bCs/>
                <w:sz w:val="15"/>
              </w:rPr>
            </w:pPr>
            <w:r w:rsidRPr="003B684D">
              <w:rPr>
                <w:b/>
                <w:bCs/>
                <w:sz w:val="15"/>
              </w:rPr>
              <w:t xml:space="preserve">Justification congruente des étapes d’une </w:t>
            </w:r>
            <w:r>
              <w:rPr>
                <w:b/>
                <w:bCs/>
                <w:sz w:val="15"/>
              </w:rPr>
              <w:t>démarche pertinente</w:t>
            </w:r>
          </w:p>
        </w:tc>
        <w:tc>
          <w:tcPr>
            <w:tcW w:w="2430" w:type="dxa"/>
            <w:tcBorders>
              <w:top w:val="single" w:sz="8" w:space="0" w:color="auto"/>
              <w:bottom w:val="single" w:sz="8" w:space="0" w:color="auto"/>
            </w:tcBorders>
          </w:tcPr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/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 xml:space="preserve">utilise de façon rigoureuse </w:t>
            </w:r>
            <w:r>
              <w:rPr>
                <w:rFonts w:cs="Arial"/>
                <w:sz w:val="15"/>
                <w:szCs w:val="20"/>
              </w:rPr>
              <w:t>l</w:t>
            </w:r>
            <w:r w:rsidRPr="003B684D">
              <w:rPr>
                <w:rFonts w:cs="Arial"/>
                <w:sz w:val="15"/>
                <w:szCs w:val="20"/>
              </w:rPr>
              <w:t>es arguments appropriés pour justifier ou appuyer, au besoin, ses affirmations, ses conclusions ou ses résultats.</w:t>
            </w:r>
          </w:p>
        </w:tc>
        <w:tc>
          <w:tcPr>
            <w:tcW w:w="2430" w:type="dxa"/>
            <w:tcBorders>
              <w:top w:val="single" w:sz="8" w:space="0" w:color="auto"/>
              <w:bottom w:val="single" w:sz="8" w:space="0" w:color="auto"/>
            </w:tcBorders>
          </w:tcPr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/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>utilise des arguments appropriés pour justifier ou appuyer, au besoin, ses affirmations, ses conclusions ou ses résultats.</w:t>
            </w:r>
          </w:p>
        </w:tc>
        <w:tc>
          <w:tcPr>
            <w:tcW w:w="2430" w:type="dxa"/>
            <w:tcBorders>
              <w:top w:val="single" w:sz="8" w:space="0" w:color="auto"/>
              <w:bottom w:val="single" w:sz="8" w:space="0" w:color="auto"/>
            </w:tcBorders>
          </w:tcPr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/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>utilise quelques arguments appropriés ou des arguments peu élaborés pour justifier ou appuyer, au besoin, ses affirmations, ses conclusions ou ses résultats.</w:t>
            </w:r>
          </w:p>
        </w:tc>
        <w:tc>
          <w:tcPr>
            <w:tcW w:w="2430" w:type="dxa"/>
            <w:tcBorders>
              <w:top w:val="single" w:sz="8" w:space="0" w:color="auto"/>
              <w:bottom w:val="single" w:sz="8" w:space="0" w:color="auto"/>
            </w:tcBorders>
          </w:tcPr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/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>utilise peu d’arguments ou des arguments peu appropriés pour justifier ou appuyer, au besoin, ses affirmations, ses conclusions ou ses résultats.</w:t>
            </w:r>
          </w:p>
        </w:tc>
        <w:tc>
          <w:tcPr>
            <w:tcW w:w="2430" w:type="dxa"/>
            <w:tcBorders>
              <w:top w:val="single" w:sz="8" w:space="0" w:color="auto"/>
              <w:bottom w:val="single" w:sz="8" w:space="0" w:color="auto"/>
            </w:tcBorders>
          </w:tcPr>
          <w:p w:rsidR="003E70CD" w:rsidRPr="003B684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/>
              <w:ind w:left="187" w:hanging="187"/>
              <w:rPr>
                <w:rFonts w:cs="Arial"/>
                <w:sz w:val="15"/>
                <w:szCs w:val="20"/>
              </w:rPr>
            </w:pPr>
            <w:r w:rsidRPr="003B684D">
              <w:rPr>
                <w:rFonts w:cs="Arial"/>
                <w:sz w:val="15"/>
                <w:szCs w:val="20"/>
              </w:rPr>
              <w:t>utilise des arguments erronés ou inappropriés ou n’utilise pas d’arguments pour justifier ou appuyer, au besoin, ses affirmations, ses conclusions ou ses résultats.</w:t>
            </w:r>
          </w:p>
        </w:tc>
      </w:tr>
      <w:tr w:rsidR="003E70CD" w:rsidTr="00707C67">
        <w:trPr>
          <w:cantSplit/>
        </w:trPr>
        <w:tc>
          <w:tcPr>
            <w:tcW w:w="449" w:type="dxa"/>
            <w:vMerge/>
            <w:textDirection w:val="btLr"/>
          </w:tcPr>
          <w:p w:rsidR="003E70CD" w:rsidRDefault="003E70CD" w:rsidP="007F4BB0">
            <w:pPr>
              <w:spacing w:after="120"/>
              <w:ind w:left="113" w:right="113"/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19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E70CD" w:rsidRDefault="003E70CD" w:rsidP="007F4BB0">
            <w:pPr>
              <w:pStyle w:val="sita-texte"/>
              <w:jc w:val="left"/>
              <w:rPr>
                <w:b/>
                <w:bCs/>
                <w:sz w:val="15"/>
              </w:rPr>
            </w:pPr>
            <w:r>
              <w:rPr>
                <w:b/>
                <w:bCs/>
                <w:sz w:val="15"/>
              </w:rPr>
              <w:t>Cr. 1*</w:t>
            </w:r>
          </w:p>
          <w:p w:rsidR="003E70CD" w:rsidRDefault="003E70CD" w:rsidP="007F4BB0">
            <w:pPr>
              <w:pStyle w:val="sita-texte"/>
              <w:jc w:val="left"/>
              <w:rPr>
                <w:b/>
                <w:bCs/>
                <w:sz w:val="15"/>
              </w:rPr>
            </w:pPr>
            <w:r>
              <w:rPr>
                <w:b/>
                <w:bCs/>
                <w:sz w:val="15"/>
              </w:rPr>
              <w:t>Formulation d’une conjecture appropriée à la situation</w:t>
            </w:r>
          </w:p>
        </w:tc>
        <w:tc>
          <w:tcPr>
            <w:tcW w:w="2430" w:type="dxa"/>
            <w:tcBorders>
              <w:top w:val="single" w:sz="8" w:space="0" w:color="auto"/>
              <w:bottom w:val="single" w:sz="8" w:space="0" w:color="auto"/>
            </w:tcBorders>
          </w:tcPr>
          <w:p w:rsidR="003E70C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 w:after="40"/>
              <w:ind w:left="187" w:hanging="187"/>
              <w:rPr>
                <w:rFonts w:cs="Arial"/>
                <w:sz w:val="15"/>
                <w:szCs w:val="20"/>
              </w:rPr>
            </w:pPr>
            <w:r>
              <w:rPr>
                <w:rFonts w:cs="Arial"/>
                <w:sz w:val="15"/>
                <w:szCs w:val="20"/>
              </w:rPr>
              <w:t>formule une ou des conjectures appropriées qui couvrent tous les aspects de la situation.</w:t>
            </w:r>
          </w:p>
        </w:tc>
        <w:tc>
          <w:tcPr>
            <w:tcW w:w="2430" w:type="dxa"/>
            <w:tcBorders>
              <w:top w:val="single" w:sz="8" w:space="0" w:color="auto"/>
              <w:bottom w:val="single" w:sz="8" w:space="0" w:color="auto"/>
            </w:tcBorders>
          </w:tcPr>
          <w:p w:rsidR="003E70C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 w:after="40"/>
              <w:ind w:left="187" w:hanging="187"/>
              <w:rPr>
                <w:rFonts w:cs="Arial"/>
                <w:sz w:val="15"/>
                <w:szCs w:val="20"/>
              </w:rPr>
            </w:pPr>
            <w:r>
              <w:rPr>
                <w:rFonts w:cs="Arial"/>
                <w:sz w:val="15"/>
                <w:szCs w:val="20"/>
              </w:rPr>
              <w:t>formule une ou des conjectures appropriées qui couvrent la plupart des aspects de la situation.</w:t>
            </w:r>
          </w:p>
        </w:tc>
        <w:tc>
          <w:tcPr>
            <w:tcW w:w="2430" w:type="dxa"/>
            <w:tcBorders>
              <w:top w:val="single" w:sz="8" w:space="0" w:color="auto"/>
              <w:bottom w:val="single" w:sz="8" w:space="0" w:color="auto"/>
            </w:tcBorders>
          </w:tcPr>
          <w:p w:rsidR="003E70C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/>
              <w:ind w:left="187" w:hanging="187"/>
              <w:rPr>
                <w:rFonts w:cs="Arial"/>
                <w:sz w:val="15"/>
                <w:szCs w:val="20"/>
              </w:rPr>
            </w:pPr>
            <w:r>
              <w:rPr>
                <w:rFonts w:cs="Arial"/>
                <w:sz w:val="15"/>
                <w:szCs w:val="20"/>
              </w:rPr>
              <w:t>formule une ou des conjectures partiellement appropriées qui couvrent quelques aspects de la situation.</w:t>
            </w:r>
          </w:p>
        </w:tc>
        <w:tc>
          <w:tcPr>
            <w:tcW w:w="2430" w:type="dxa"/>
            <w:tcBorders>
              <w:top w:val="single" w:sz="8" w:space="0" w:color="auto"/>
              <w:bottom w:val="single" w:sz="8" w:space="0" w:color="auto"/>
            </w:tcBorders>
          </w:tcPr>
          <w:p w:rsidR="003E70C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/>
              <w:ind w:left="187" w:hanging="187"/>
              <w:rPr>
                <w:rFonts w:cs="Arial"/>
                <w:sz w:val="15"/>
                <w:szCs w:val="20"/>
              </w:rPr>
            </w:pPr>
            <w:r>
              <w:rPr>
                <w:rFonts w:cs="Arial"/>
                <w:sz w:val="15"/>
                <w:szCs w:val="20"/>
              </w:rPr>
              <w:t xml:space="preserve">formule une ou des conjectures peu appropriées qui tiennent </w:t>
            </w:r>
            <w:proofErr w:type="gramStart"/>
            <w:r>
              <w:rPr>
                <w:rFonts w:cs="Arial"/>
                <w:sz w:val="15"/>
                <w:szCs w:val="20"/>
              </w:rPr>
              <w:t>compte</w:t>
            </w:r>
            <w:proofErr w:type="gramEnd"/>
            <w:r>
              <w:rPr>
                <w:rFonts w:cs="Arial"/>
                <w:sz w:val="15"/>
                <w:szCs w:val="20"/>
              </w:rPr>
              <w:t xml:space="preserve"> de peu d’aspects de la situation.</w:t>
            </w:r>
          </w:p>
        </w:tc>
        <w:tc>
          <w:tcPr>
            <w:tcW w:w="2430" w:type="dxa"/>
            <w:tcBorders>
              <w:top w:val="single" w:sz="8" w:space="0" w:color="auto"/>
              <w:bottom w:val="single" w:sz="8" w:space="0" w:color="auto"/>
            </w:tcBorders>
          </w:tcPr>
          <w:p w:rsidR="003E70CD" w:rsidRDefault="003E70CD" w:rsidP="003E70CD">
            <w:pPr>
              <w:pStyle w:val="sita-puce-corrig"/>
              <w:numPr>
                <w:ilvl w:val="0"/>
                <w:numId w:val="5"/>
              </w:numPr>
              <w:tabs>
                <w:tab w:val="clear" w:pos="360"/>
              </w:tabs>
              <w:spacing w:before="0" w:after="40"/>
              <w:ind w:left="187" w:hanging="187"/>
              <w:rPr>
                <w:rFonts w:cs="Arial"/>
                <w:sz w:val="15"/>
                <w:szCs w:val="20"/>
              </w:rPr>
            </w:pPr>
            <w:r>
              <w:rPr>
                <w:rFonts w:cs="Arial"/>
                <w:sz w:val="15"/>
                <w:szCs w:val="20"/>
              </w:rPr>
              <w:t>formule une ou des conjectures inappropriées ou n’en formule pas.</w:t>
            </w:r>
          </w:p>
        </w:tc>
      </w:tr>
    </w:tbl>
    <w:p w:rsidR="003E70CD" w:rsidRDefault="003E70CD" w:rsidP="003E70CD">
      <w:pPr>
        <w:pStyle w:val="sita-puce1"/>
        <w:numPr>
          <w:ilvl w:val="0"/>
          <w:numId w:val="0"/>
        </w:numPr>
        <w:spacing w:after="0"/>
        <w:ind w:left="360" w:hanging="360"/>
      </w:pPr>
      <w:r>
        <w:rPr>
          <w:bCs/>
          <w:sz w:val="16"/>
        </w:rPr>
        <w:t>*</w:t>
      </w:r>
      <w:r>
        <w:rPr>
          <w:bCs/>
          <w:sz w:val="16"/>
        </w:rPr>
        <w:tab/>
        <w:t xml:space="preserve">Dans la </w:t>
      </w:r>
      <w:r>
        <w:rPr>
          <w:sz w:val="16"/>
        </w:rPr>
        <w:t>mise</w:t>
      </w:r>
      <w:r>
        <w:rPr>
          <w:bCs/>
          <w:sz w:val="16"/>
        </w:rPr>
        <w:t xml:space="preserve"> en œuvre de son raisonnement mathématique, l’élève peut avoir à émettre des conjectures (hypothèses, suppositions, etc.) à différentes étapes de son raisonnement. L’évaluation de ces conjectures sera prise en compte par le critère 3. Toutefois, il n’est pas toujours possible d’observer des traces explicites de ces conjectures.</w:t>
      </w:r>
    </w:p>
    <w:p w:rsidR="003E70CD" w:rsidRDefault="003E70CD" w:rsidP="00B70968">
      <w:pPr>
        <w:spacing w:line="276" w:lineRule="auto"/>
        <w:rPr>
          <w:rFonts w:ascii="Arial" w:eastAsia="Times New Roman" w:hAnsi="Arial" w:cs="Arial"/>
        </w:rPr>
      </w:pPr>
    </w:p>
    <w:sectPr w:rsidR="003E70CD" w:rsidSect="00707C67">
      <w:pgSz w:w="15840" w:h="12240" w:orient="landscape"/>
      <w:pgMar w:top="709" w:right="1134" w:bottom="709" w:left="1440" w:header="709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040" w:rsidRDefault="00F20040" w:rsidP="00007857">
      <w:r>
        <w:separator/>
      </w:r>
    </w:p>
  </w:endnote>
  <w:endnote w:type="continuationSeparator" w:id="0">
    <w:p w:rsidR="00F20040" w:rsidRDefault="00F20040" w:rsidP="000078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040" w:rsidRDefault="00F20040" w:rsidP="00540129">
    <w:pPr>
      <w:pStyle w:val="Pieddepage"/>
      <w:jc w:val="center"/>
      <w:rPr>
        <w:sz w:val="20"/>
        <w:szCs w:val="20"/>
      </w:rPr>
    </w:pPr>
    <w:r>
      <w:rPr>
        <w:sz w:val="20"/>
        <w:szCs w:val="20"/>
      </w:rPr>
      <w:t>Situation élaborée par un groupe d’enseignants de la FPT CSDM’ CSMB’ CSPI)</w:t>
    </w:r>
  </w:p>
  <w:p w:rsidR="00F20040" w:rsidRPr="00B34A5D" w:rsidRDefault="00F20040" w:rsidP="00540129">
    <w:pPr>
      <w:pStyle w:val="Pieddepage"/>
      <w:jc w:val="center"/>
      <w:rPr>
        <w:b/>
        <w:sz w:val="20"/>
        <w:szCs w:val="20"/>
      </w:rPr>
    </w:pPr>
    <w:r w:rsidRPr="00B34A5D">
      <w:rPr>
        <w:b/>
        <w:sz w:val="20"/>
        <w:szCs w:val="20"/>
      </w:rPr>
      <w:t>TÂCHE EXCLUSIVE À LA FPT</w:t>
    </w:r>
  </w:p>
  <w:p w:rsidR="00F20040" w:rsidRDefault="00F20040" w:rsidP="00540129">
    <w:pPr>
      <w:pStyle w:val="Pieddepage"/>
      <w:jc w:val="center"/>
      <w:rPr>
        <w:sz w:val="20"/>
        <w:szCs w:val="20"/>
      </w:rPr>
    </w:pPr>
    <w:r>
      <w:rPr>
        <w:sz w:val="20"/>
        <w:szCs w:val="20"/>
      </w:rPr>
      <w:t xml:space="preserve">Images récupérées sur </w:t>
    </w:r>
    <w:proofErr w:type="spellStart"/>
    <w:r>
      <w:rPr>
        <w:sz w:val="20"/>
        <w:szCs w:val="20"/>
      </w:rPr>
      <w:t>google</w:t>
    </w:r>
    <w:proofErr w:type="spellEnd"/>
    <w:r>
      <w:rPr>
        <w:sz w:val="20"/>
        <w:szCs w:val="20"/>
      </w:rPr>
      <w:t xml:space="preserve"> images</w:t>
    </w:r>
  </w:p>
  <w:p w:rsidR="00F20040" w:rsidRDefault="00F20040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040" w:rsidRDefault="00F20040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040" w:rsidRDefault="00F20040" w:rsidP="00540129">
    <w:pPr>
      <w:pStyle w:val="Pieddepage"/>
      <w:jc w:val="center"/>
      <w:rPr>
        <w:sz w:val="20"/>
        <w:szCs w:val="20"/>
      </w:rPr>
    </w:pPr>
    <w:r>
      <w:rPr>
        <w:sz w:val="20"/>
        <w:szCs w:val="20"/>
      </w:rPr>
      <w:t>Situation élaborée par un groupe d’enseignants de la FPT (CSDM, CSMB, CSPI)</w:t>
    </w:r>
  </w:p>
  <w:p w:rsidR="00F20040" w:rsidRPr="00B34A5D" w:rsidRDefault="00F20040" w:rsidP="00540129">
    <w:pPr>
      <w:pStyle w:val="Pieddepage"/>
      <w:jc w:val="center"/>
      <w:rPr>
        <w:b/>
        <w:sz w:val="20"/>
        <w:szCs w:val="20"/>
      </w:rPr>
    </w:pPr>
    <w:r w:rsidRPr="00B34A5D">
      <w:rPr>
        <w:b/>
        <w:sz w:val="20"/>
        <w:szCs w:val="20"/>
      </w:rPr>
      <w:t>TÂCHE EXCLUSIVE À LA FPT</w:t>
    </w:r>
  </w:p>
  <w:p w:rsidR="00F20040" w:rsidRDefault="00F20040" w:rsidP="00540129">
    <w:pPr>
      <w:pStyle w:val="Pieddepage"/>
      <w:jc w:val="center"/>
      <w:rPr>
        <w:sz w:val="20"/>
        <w:szCs w:val="20"/>
      </w:rPr>
    </w:pPr>
    <w:r>
      <w:rPr>
        <w:sz w:val="20"/>
        <w:szCs w:val="20"/>
      </w:rPr>
      <w:t xml:space="preserve">Images récupérées sur </w:t>
    </w:r>
    <w:proofErr w:type="spellStart"/>
    <w:r>
      <w:rPr>
        <w:sz w:val="20"/>
        <w:szCs w:val="20"/>
      </w:rPr>
      <w:t>google</w:t>
    </w:r>
    <w:proofErr w:type="spellEnd"/>
    <w:r>
      <w:rPr>
        <w:sz w:val="20"/>
        <w:szCs w:val="20"/>
      </w:rPr>
      <w:t xml:space="preserve"> images</w:t>
    </w:r>
  </w:p>
  <w:p w:rsidR="00F20040" w:rsidRDefault="00F20040">
    <w:pPr>
      <w:pStyle w:val="Pieddepag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040" w:rsidRDefault="00F20040" w:rsidP="00540129">
    <w:pPr>
      <w:pStyle w:val="Pieddepage"/>
      <w:jc w:val="center"/>
      <w:rPr>
        <w:sz w:val="20"/>
        <w:szCs w:val="20"/>
      </w:rPr>
    </w:pPr>
    <w:r>
      <w:rPr>
        <w:sz w:val="20"/>
        <w:szCs w:val="20"/>
      </w:rPr>
      <w:t>Situation élaborée par un groupe d’enseignants de la FPT (CSDM, CSMB, CSPI)</w:t>
    </w:r>
  </w:p>
  <w:p w:rsidR="00F20040" w:rsidRPr="00B34A5D" w:rsidRDefault="00F20040" w:rsidP="00540129">
    <w:pPr>
      <w:pStyle w:val="Pieddepage"/>
      <w:jc w:val="center"/>
      <w:rPr>
        <w:b/>
        <w:sz w:val="20"/>
        <w:szCs w:val="20"/>
      </w:rPr>
    </w:pPr>
    <w:r w:rsidRPr="00B34A5D">
      <w:rPr>
        <w:b/>
        <w:sz w:val="20"/>
        <w:szCs w:val="20"/>
      </w:rPr>
      <w:t>TÂCHE EXCLUSIVE À LA FPT</w:t>
    </w:r>
  </w:p>
  <w:p w:rsidR="00F20040" w:rsidRDefault="00F20040" w:rsidP="00540129">
    <w:pPr>
      <w:pStyle w:val="Pieddepage"/>
      <w:jc w:val="center"/>
      <w:rPr>
        <w:sz w:val="20"/>
        <w:szCs w:val="20"/>
      </w:rPr>
    </w:pPr>
    <w:r>
      <w:rPr>
        <w:sz w:val="20"/>
        <w:szCs w:val="20"/>
      </w:rPr>
      <w:t xml:space="preserve">Images récupérées sur </w:t>
    </w:r>
    <w:proofErr w:type="spellStart"/>
    <w:r>
      <w:rPr>
        <w:sz w:val="20"/>
        <w:szCs w:val="20"/>
      </w:rPr>
      <w:t>google</w:t>
    </w:r>
    <w:proofErr w:type="spellEnd"/>
    <w:r>
      <w:rPr>
        <w:sz w:val="20"/>
        <w:szCs w:val="20"/>
      </w:rPr>
      <w:t xml:space="preserve"> images</w:t>
    </w:r>
  </w:p>
  <w:sdt>
    <w:sdtPr>
      <w:id w:val="22350610"/>
      <w:docPartObj>
        <w:docPartGallery w:val="Page Numbers (Bottom of Page)"/>
        <w:docPartUnique/>
      </w:docPartObj>
    </w:sdtPr>
    <w:sdtContent>
      <w:p w:rsidR="00F20040" w:rsidRDefault="00F20040">
        <w:pPr>
          <w:pStyle w:val="Pieddepage"/>
          <w:jc w:val="center"/>
        </w:pPr>
        <w:fldSimple w:instr="PAGE   \* MERGEFORMAT">
          <w:r w:rsidR="009552DB" w:rsidRPr="009552DB">
            <w:rPr>
              <w:noProof/>
              <w:lang w:val="fr-FR"/>
            </w:rPr>
            <w:t>2</w:t>
          </w:r>
        </w:fldSimple>
      </w:p>
    </w:sdtContent>
  </w:sdt>
  <w:p w:rsidR="00F20040" w:rsidRDefault="00F2004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040" w:rsidRDefault="00F20040" w:rsidP="00007857">
      <w:r>
        <w:separator/>
      </w:r>
    </w:p>
  </w:footnote>
  <w:footnote w:type="continuationSeparator" w:id="0">
    <w:p w:rsidR="00F20040" w:rsidRDefault="00F20040" w:rsidP="000078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040" w:rsidRDefault="00F20040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040" w:rsidRDefault="00F20040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040" w:rsidRDefault="00F20040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71B47"/>
    <w:multiLevelType w:val="hybridMultilevel"/>
    <w:tmpl w:val="693A5BCC"/>
    <w:lvl w:ilvl="0" w:tplc="242ACBA0">
      <w:start w:val="1"/>
      <w:numFmt w:val="bullet"/>
      <w:lvlText w:val="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z w:val="24"/>
        <w:szCs w:val="24"/>
      </w:rPr>
    </w:lvl>
    <w:lvl w:ilvl="1" w:tplc="0C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">
    <w:nsid w:val="14D26220"/>
    <w:multiLevelType w:val="hybridMultilevel"/>
    <w:tmpl w:val="B404B05E"/>
    <w:lvl w:ilvl="0" w:tplc="7ACC6372">
      <w:start w:val="1"/>
      <w:numFmt w:val="bullet"/>
      <w:pStyle w:val="sita-puce-corrig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006BE3"/>
    <w:multiLevelType w:val="hybridMultilevel"/>
    <w:tmpl w:val="32E865B4"/>
    <w:lvl w:ilvl="0" w:tplc="46A235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B945637"/>
    <w:multiLevelType w:val="hybridMultilevel"/>
    <w:tmpl w:val="4BFC84B6"/>
    <w:lvl w:ilvl="0" w:tplc="CE3C79B6">
      <w:start w:val="1"/>
      <w:numFmt w:val="bullet"/>
      <w:pStyle w:val="sita-puce1"/>
      <w:lvlText w:val=""/>
      <w:lvlJc w:val="left"/>
      <w:pPr>
        <w:tabs>
          <w:tab w:val="num" w:pos="990"/>
        </w:tabs>
        <w:ind w:left="846" w:hanging="216"/>
      </w:pPr>
      <w:rPr>
        <w:rFonts w:ascii="Wingdings" w:hAnsi="Wingdings" w:hint="default"/>
        <w:color w:val="008080"/>
        <w:sz w:val="20"/>
      </w:rPr>
    </w:lvl>
    <w:lvl w:ilvl="1" w:tplc="F0BE55C8">
      <w:start w:val="1"/>
      <w:numFmt w:val="bullet"/>
      <w:lvlText w:val=""/>
      <w:lvlJc w:val="left"/>
      <w:pPr>
        <w:tabs>
          <w:tab w:val="num" w:pos="1440"/>
        </w:tabs>
        <w:ind w:left="1368" w:hanging="288"/>
      </w:pPr>
      <w:rPr>
        <w:rFonts w:ascii="Symbol" w:hAnsi="Symbol" w:hint="default"/>
        <w:sz w:val="18"/>
      </w:rPr>
    </w:lvl>
    <w:lvl w:ilvl="2" w:tplc="040C0005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9A66444"/>
    <w:multiLevelType w:val="hybridMultilevel"/>
    <w:tmpl w:val="8C84497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21310B"/>
    <w:multiLevelType w:val="hybridMultilevel"/>
    <w:tmpl w:val="AFA860A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3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600536"/>
    <w:rsid w:val="00007857"/>
    <w:rsid w:val="00022DF3"/>
    <w:rsid w:val="00023ED8"/>
    <w:rsid w:val="00182B07"/>
    <w:rsid w:val="001A61F4"/>
    <w:rsid w:val="00254BDD"/>
    <w:rsid w:val="00261875"/>
    <w:rsid w:val="0028538A"/>
    <w:rsid w:val="00326C1F"/>
    <w:rsid w:val="003E70CD"/>
    <w:rsid w:val="004A4558"/>
    <w:rsid w:val="00540129"/>
    <w:rsid w:val="005B2ABA"/>
    <w:rsid w:val="00600536"/>
    <w:rsid w:val="00707C67"/>
    <w:rsid w:val="007C5480"/>
    <w:rsid w:val="007F4BB0"/>
    <w:rsid w:val="00843A49"/>
    <w:rsid w:val="008A3422"/>
    <w:rsid w:val="008B3A59"/>
    <w:rsid w:val="008C6039"/>
    <w:rsid w:val="009013BF"/>
    <w:rsid w:val="0093169E"/>
    <w:rsid w:val="00940E9B"/>
    <w:rsid w:val="009552DB"/>
    <w:rsid w:val="00966AAD"/>
    <w:rsid w:val="00973708"/>
    <w:rsid w:val="00A50A68"/>
    <w:rsid w:val="00B4226A"/>
    <w:rsid w:val="00B70968"/>
    <w:rsid w:val="00BB78F8"/>
    <w:rsid w:val="00D55306"/>
    <w:rsid w:val="00D76102"/>
    <w:rsid w:val="00DE7FD7"/>
    <w:rsid w:val="00E026B9"/>
    <w:rsid w:val="00E2156F"/>
    <w:rsid w:val="00E946F7"/>
    <w:rsid w:val="00EE26F2"/>
    <w:rsid w:val="00F053AF"/>
    <w:rsid w:val="00F20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536"/>
    <w:pPr>
      <w:spacing w:after="0" w:line="240" w:lineRule="auto"/>
    </w:pPr>
    <w:rPr>
      <w:rFonts w:ascii="Cambria" w:eastAsia="MS ??" w:hAnsi="Cambria" w:cs="Cambria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0053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07857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007857"/>
    <w:rPr>
      <w:rFonts w:ascii="Cambria" w:eastAsia="MS ??" w:hAnsi="Cambria" w:cs="Cambria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07857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07857"/>
    <w:rPr>
      <w:rFonts w:ascii="Cambria" w:eastAsia="MS ??" w:hAnsi="Cambria" w:cs="Cambria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785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7857"/>
    <w:rPr>
      <w:rFonts w:ascii="Tahoma" w:eastAsia="MS ??" w:hAnsi="Tahoma" w:cs="Tahoma"/>
      <w:sz w:val="16"/>
      <w:szCs w:val="16"/>
      <w:lang w:eastAsia="fr-FR"/>
    </w:rPr>
  </w:style>
  <w:style w:type="paragraph" w:customStyle="1" w:styleId="sita-texte">
    <w:name w:val="sita-texte"/>
    <w:basedOn w:val="Normal"/>
    <w:rsid w:val="003E70CD"/>
    <w:pPr>
      <w:jc w:val="both"/>
    </w:pPr>
    <w:rPr>
      <w:rFonts w:ascii="Trebuchet MS" w:eastAsia="Times New Roman" w:hAnsi="Trebuchet MS" w:cs="Times New Roman"/>
      <w:sz w:val="20"/>
    </w:rPr>
  </w:style>
  <w:style w:type="paragraph" w:customStyle="1" w:styleId="sita-puce1">
    <w:name w:val="sita-puce1"/>
    <w:basedOn w:val="sita-texte"/>
    <w:rsid w:val="003E70CD"/>
    <w:pPr>
      <w:numPr>
        <w:numId w:val="3"/>
      </w:numPr>
      <w:spacing w:after="240"/>
    </w:pPr>
    <w:rPr>
      <w:color w:val="000000"/>
    </w:rPr>
  </w:style>
  <w:style w:type="paragraph" w:customStyle="1" w:styleId="sita-titre-annexe">
    <w:name w:val="sita-titre-annexe"/>
    <w:basedOn w:val="Normal"/>
    <w:rsid w:val="003E70CD"/>
    <w:pPr>
      <w:keepNext/>
      <w:spacing w:after="240"/>
      <w:jc w:val="center"/>
      <w:outlineLvl w:val="0"/>
    </w:pPr>
    <w:rPr>
      <w:rFonts w:ascii="Berlin Sans FB" w:eastAsia="Times New Roman" w:hAnsi="Berlin Sans FB" w:cs="Times New Roman"/>
      <w:bCs/>
      <w:smallCaps/>
      <w:sz w:val="32"/>
    </w:rPr>
  </w:style>
  <w:style w:type="paragraph" w:customStyle="1" w:styleId="sita-puce-corrig">
    <w:name w:val="sita-puce-corrigé"/>
    <w:basedOn w:val="sita-texte"/>
    <w:rsid w:val="003E70CD"/>
    <w:pPr>
      <w:numPr>
        <w:numId w:val="4"/>
      </w:numPr>
      <w:spacing w:before="80"/>
      <w:jc w:val="left"/>
    </w:pPr>
    <w:rPr>
      <w:sz w:val="16"/>
    </w:rPr>
  </w:style>
  <w:style w:type="table" w:styleId="Grilledutableau">
    <w:name w:val="Table Grid"/>
    <w:basedOn w:val="TableauNormal"/>
    <w:uiPriority w:val="59"/>
    <w:rsid w:val="007F4B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536"/>
    <w:pPr>
      <w:spacing w:after="0" w:line="240" w:lineRule="auto"/>
    </w:pPr>
    <w:rPr>
      <w:rFonts w:ascii="Cambria" w:eastAsia="MS ??" w:hAnsi="Cambria" w:cs="Cambria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0053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07857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007857"/>
    <w:rPr>
      <w:rFonts w:ascii="Cambria" w:eastAsia="MS ??" w:hAnsi="Cambria" w:cs="Cambria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07857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07857"/>
    <w:rPr>
      <w:rFonts w:ascii="Cambria" w:eastAsia="MS ??" w:hAnsi="Cambria" w:cs="Cambria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785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7857"/>
    <w:rPr>
      <w:rFonts w:ascii="Tahoma" w:eastAsia="MS ??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802560-7683-4F37-9999-09568A682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13</Pages>
  <Words>1153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CSPI</Company>
  <LinksUpToDate>false</LinksUpToDate>
  <CharactersWithSpaces>7484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CSPI</dc:creator>
  <cp:keywords/>
  <dc:description/>
  <cp:lastModifiedBy>CSPI</cp:lastModifiedBy>
  <cp:revision>4</cp:revision>
  <dcterms:created xsi:type="dcterms:W3CDTF">2013-09-06T18:03:00Z</dcterms:created>
  <dcterms:modified xsi:type="dcterms:W3CDTF">2013-09-06T18:52:00Z</dcterms:modified>
</cp:coreProperties>
</file>