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47" w:rsidRDefault="001B5247" w:rsidP="00EB6E03">
      <w:pPr>
        <w:pStyle w:val="Titre"/>
        <w:pBdr>
          <w:right w:val="single" w:sz="18" w:space="4" w:color="auto"/>
        </w:pBdr>
        <w:tabs>
          <w:tab w:val="left" w:pos="14390"/>
        </w:tabs>
      </w:pPr>
      <w:bookmarkStart w:id="0" w:name="_GoBack"/>
      <w:bookmarkEnd w:id="0"/>
    </w:p>
    <w:p w:rsidR="001B5247" w:rsidRDefault="001B5247">
      <w:pPr>
        <w:pStyle w:val="Titre"/>
        <w:rPr>
          <w:sz w:val="96"/>
        </w:rPr>
      </w:pPr>
    </w:p>
    <w:p w:rsidR="001B5247" w:rsidRDefault="001B5247">
      <w:pPr>
        <w:pStyle w:val="Titre"/>
        <w:rPr>
          <w:sz w:val="96"/>
        </w:rPr>
      </w:pPr>
    </w:p>
    <w:p w:rsidR="001B5247" w:rsidRPr="00E34708" w:rsidRDefault="001B5247" w:rsidP="005B48D7">
      <w:pPr>
        <w:pStyle w:val="Titre"/>
        <w:rPr>
          <w:rFonts w:ascii="Times New (W1)" w:hAnsi="Times New (W1)"/>
          <w:b/>
          <w:spacing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708">
        <w:rPr>
          <w:rFonts w:ascii="Times New (W1)" w:hAnsi="Times New (W1)"/>
          <w:b/>
          <w:spacing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Canevas de planification</w:t>
      </w:r>
    </w:p>
    <w:p w:rsidR="001B5247" w:rsidRPr="00E34708" w:rsidRDefault="005B48D7" w:rsidP="005B48D7">
      <w:pPr>
        <w:jc w:val="center"/>
        <w:rPr>
          <w:rFonts w:ascii="Times New (W1)" w:hAnsi="Times New (W1)"/>
          <w:b/>
          <w:spacing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34708">
        <w:rPr>
          <w:rFonts w:ascii="Times New (W1)" w:hAnsi="Times New (W1)"/>
          <w:b/>
          <w:spacing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proofErr w:type="gramEnd"/>
      <w:r w:rsidRPr="00E34708">
        <w:rPr>
          <w:rFonts w:ascii="Times New (W1)" w:hAnsi="Times New (W1)"/>
          <w:b/>
          <w:spacing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3C27" w:rsidRPr="00E34708">
        <w:rPr>
          <w:rFonts w:ascii="Times New (W1)" w:hAnsi="Times New (W1)"/>
          <w:b/>
          <w:spacing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d’Autonomie et participation sociale</w:t>
      </w:r>
    </w:p>
    <w:p w:rsidR="005B48D7" w:rsidRPr="00E34708" w:rsidRDefault="005B48D7" w:rsidP="005B48D7">
      <w:pPr>
        <w:jc w:val="center"/>
        <w:rPr>
          <w:rFonts w:ascii="Times New (W1)" w:hAnsi="Times New (W1)"/>
          <w:b/>
          <w:spacing w:val="1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708">
        <w:rPr>
          <w:rFonts w:ascii="Times New (W1)" w:hAnsi="Times New (W1)"/>
          <w:b/>
          <w:spacing w:val="1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 préparatoire au travail</w:t>
      </w:r>
    </w:p>
    <w:p w:rsidR="005B48D7" w:rsidRPr="00E34708" w:rsidRDefault="005B48D7" w:rsidP="005B48D7">
      <w:pPr>
        <w:jc w:val="center"/>
        <w:rPr>
          <w:rFonts w:ascii="Times New (W1)" w:hAnsi="Times New (W1)"/>
          <w:b/>
          <w:spacing w:val="1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708">
        <w:rPr>
          <w:rFonts w:ascii="Times New (W1)" w:hAnsi="Times New (W1)"/>
          <w:b/>
          <w:spacing w:val="1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FPT</w:t>
      </w:r>
    </w:p>
    <w:p w:rsidR="005B48D7" w:rsidRDefault="004D7E02">
      <w:pPr>
        <w:jc w:val="center"/>
        <w:rPr>
          <w:sz w:val="52"/>
        </w:rPr>
      </w:pPr>
      <w:r>
        <w:rPr>
          <w:sz w:val="52"/>
        </w:rPr>
        <w:t>Isabelle Vachon, Montérégie</w:t>
      </w:r>
    </w:p>
    <w:p w:rsidR="001B5247" w:rsidRDefault="001B5247">
      <w:pPr>
        <w:jc w:val="right"/>
        <w:rPr>
          <w:sz w:val="36"/>
        </w:rPr>
      </w:pPr>
    </w:p>
    <w:p w:rsidR="001B5247" w:rsidRDefault="001B5247">
      <w:pPr>
        <w:jc w:val="right"/>
        <w:rPr>
          <w:sz w:val="36"/>
        </w:rPr>
      </w:pPr>
    </w:p>
    <w:p w:rsidR="001B5247" w:rsidRDefault="001B5247">
      <w:pPr>
        <w:jc w:val="right"/>
        <w:rPr>
          <w:sz w:val="36"/>
        </w:rPr>
      </w:pPr>
    </w:p>
    <w:p w:rsidR="00F1725E" w:rsidRDefault="00F1725E">
      <w:pPr>
        <w:pStyle w:val="Titre"/>
        <w:jc w:val="right"/>
        <w:rPr>
          <w:rFonts w:ascii="French Script MT" w:hAnsi="French Script MT"/>
          <w:b/>
          <w:bCs/>
          <w:sz w:val="56"/>
        </w:rPr>
      </w:pPr>
    </w:p>
    <w:p w:rsidR="001B5247" w:rsidRPr="00E34708" w:rsidRDefault="00711412" w:rsidP="00F1725E">
      <w:pPr>
        <w:pStyle w:val="Titre"/>
        <w:jc w:val="left"/>
        <w:rPr>
          <w:rFonts w:ascii="Times New (W1)" w:hAnsi="Times New (W1)"/>
          <w:b/>
          <w:spacing w:val="1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1B5247" w:rsidRPr="00E34708">
          <w:pgSz w:w="20163" w:h="12242" w:orient="landscape" w:code="5"/>
          <w:pgMar w:top="539" w:right="726" w:bottom="902" w:left="726" w:header="709" w:footer="709" w:gutter="0"/>
          <w:pgBorders w:display="firstPage"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pgNumType w:start="0"/>
          <w:cols w:space="708"/>
          <w:vAlign w:val="center"/>
          <w:docGrid w:linePitch="360"/>
        </w:sectPr>
      </w:pPr>
      <w:r>
        <w:rPr>
          <w:rFonts w:ascii="French Script MT" w:hAnsi="French Script MT"/>
          <w:b/>
          <w:bCs/>
          <w:sz w:val="56"/>
        </w:rPr>
        <w:lastRenderedPageBreak/>
        <w:t xml:space="preserve">                                                                                                            </w:t>
      </w:r>
    </w:p>
    <w:tbl>
      <w:tblPr>
        <w:tblpPr w:leftFromText="141" w:rightFromText="141" w:vertAnchor="text" w:horzAnchor="margin" w:tblpY="1451"/>
        <w:tblW w:w="17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  <w:gridCol w:w="860"/>
        <w:gridCol w:w="909"/>
        <w:gridCol w:w="910"/>
        <w:gridCol w:w="910"/>
        <w:gridCol w:w="909"/>
        <w:gridCol w:w="833"/>
        <w:gridCol w:w="77"/>
        <w:gridCol w:w="910"/>
        <w:gridCol w:w="910"/>
        <w:gridCol w:w="909"/>
        <w:gridCol w:w="859"/>
        <w:gridCol w:w="51"/>
        <w:gridCol w:w="910"/>
        <w:gridCol w:w="884"/>
        <w:gridCol w:w="25"/>
        <w:gridCol w:w="910"/>
        <w:gridCol w:w="788"/>
        <w:gridCol w:w="122"/>
        <w:gridCol w:w="918"/>
      </w:tblGrid>
      <w:tr w:rsidR="00F1725E" w:rsidTr="00F1725E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0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5E" w:rsidRDefault="00F1725E" w:rsidP="00F1725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</w:pPr>
            <w:r>
              <w:lastRenderedPageBreak/>
              <w:t xml:space="preserve">                             </w:t>
            </w:r>
          </w:p>
          <w:p w:rsidR="00F1725E" w:rsidRDefault="00F1725E" w:rsidP="00F1725E">
            <w:pPr>
              <w:pStyle w:val="Titre1"/>
              <w:rPr>
                <w:sz w:val="20"/>
              </w:rPr>
            </w:pPr>
          </w:p>
          <w:p w:rsidR="00F1725E" w:rsidRDefault="00F1725E" w:rsidP="00F1725E">
            <w:pPr>
              <w:pStyle w:val="Titre1"/>
              <w:rPr>
                <w:rFonts w:ascii="Arial Gras" w:hAnsi="Arial Gras"/>
                <w:b/>
                <w:sz w:val="18"/>
                <w:vertAlign w:val="superscript"/>
              </w:rPr>
            </w:pPr>
            <w:r>
              <w:t>Planification 2</w:t>
            </w:r>
            <w:r w:rsidRPr="005B48D7">
              <w:rPr>
                <w:vertAlign w:val="superscript"/>
              </w:rPr>
              <w:t>e</w:t>
            </w:r>
            <w:r>
              <w:t xml:space="preserve">  cycle du secondaire</w:t>
            </w:r>
          </w:p>
        </w:tc>
        <w:tc>
          <w:tcPr>
            <w:tcW w:w="5331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25E" w:rsidRDefault="00F1725E" w:rsidP="00F1725E">
            <w:pPr>
              <w:pStyle w:val="Titre1"/>
              <w:jc w:val="center"/>
              <w:rPr>
                <w:sz w:val="22"/>
              </w:rPr>
            </w:pPr>
            <w:r>
              <w:rPr>
                <w:sz w:val="22"/>
              </w:rPr>
              <w:t>Domaines généraux</w:t>
            </w:r>
          </w:p>
          <w:p w:rsidR="00F1725E" w:rsidRDefault="00F1725E" w:rsidP="00F1725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22"/>
              </w:rPr>
              <w:t xml:space="preserve">de formation </w:t>
            </w:r>
          </w:p>
        </w:tc>
        <w:tc>
          <w:tcPr>
            <w:tcW w:w="827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1725E">
            <w:pPr>
              <w:pStyle w:val="Titre6"/>
            </w:pPr>
            <w:r>
              <w:t>Compétences transversales</w:t>
            </w: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25E" w:rsidRDefault="00F1725E" w:rsidP="00F1725E">
            <w:pPr>
              <w:rPr>
                <w:sz w:val="18"/>
              </w:rPr>
            </w:pPr>
          </w:p>
        </w:tc>
        <w:tc>
          <w:tcPr>
            <w:tcW w:w="5331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725E" w:rsidRDefault="00F1725E" w:rsidP="00F1725E">
            <w:pPr>
              <w:jc w:val="center"/>
              <w:rPr>
                <w:sz w:val="16"/>
              </w:rPr>
            </w:pPr>
          </w:p>
        </w:tc>
        <w:tc>
          <w:tcPr>
            <w:tcW w:w="36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17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D’ordre intellectuel</w:t>
            </w:r>
          </w:p>
        </w:tc>
        <w:tc>
          <w:tcPr>
            <w:tcW w:w="18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17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D’ordre méthodologique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17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D’ordre personnel et social</w:t>
            </w:r>
          </w:p>
        </w:tc>
        <w:tc>
          <w:tcPr>
            <w:tcW w:w="1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17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D’ordre de la </w:t>
            </w:r>
          </w:p>
          <w:p w:rsidR="00F1725E" w:rsidRDefault="00F1725E" w:rsidP="00F17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communication</w:t>
            </w: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cantSplit/>
          <w:trHeight w:val="1911"/>
        </w:trPr>
        <w:tc>
          <w:tcPr>
            <w:tcW w:w="40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725E" w:rsidRDefault="00F1725E" w:rsidP="00F1725E">
            <w:pPr>
              <w:rPr>
                <w:b/>
                <w:sz w:val="18"/>
              </w:rPr>
            </w:pPr>
          </w:p>
          <w:p w:rsidR="00F1725E" w:rsidRDefault="00F1725E" w:rsidP="00F1725E">
            <w:pPr>
              <w:rPr>
                <w:b/>
                <w:sz w:val="18"/>
              </w:rPr>
            </w:pPr>
          </w:p>
          <w:p w:rsidR="00F1725E" w:rsidRDefault="00F1725E" w:rsidP="00F1725E">
            <w:pPr>
              <w:rPr>
                <w:b/>
                <w:sz w:val="28"/>
              </w:rPr>
            </w:pPr>
            <w:r>
              <w:rPr>
                <w:sz w:val="28"/>
              </w:rPr>
              <w:t>Année : 20</w:t>
            </w:r>
            <w:r>
              <w:rPr>
                <w:b/>
                <w:bCs/>
                <w:sz w:val="28"/>
              </w:rPr>
              <w:t>_ _</w:t>
            </w:r>
            <w:r>
              <w:rPr>
                <w:sz w:val="28"/>
              </w:rPr>
              <w:t xml:space="preserve"> </w:t>
            </w:r>
            <w:r>
              <w:rPr>
                <w:i/>
                <w:iCs/>
                <w:sz w:val="28"/>
              </w:rPr>
              <w:t>-20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_ _</w:t>
            </w:r>
            <w:r>
              <w:rPr>
                <w:sz w:val="28"/>
              </w:rPr>
              <w:t xml:space="preserve">   An 1 </w:t>
            </w:r>
            <w:r>
              <w:rPr>
                <w:b/>
                <w:sz w:val="28"/>
              </w:rPr>
              <w:sym w:font="Wingdings 2" w:char="F0A3"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An 2 </w:t>
            </w:r>
            <w:r>
              <w:rPr>
                <w:b/>
                <w:sz w:val="28"/>
              </w:rPr>
              <w:sym w:font="Wingdings 2" w:char="F0A3"/>
            </w:r>
            <w:r>
              <w:rPr>
                <w:b/>
                <w:sz w:val="28"/>
              </w:rPr>
              <w:t xml:space="preserve"> </w:t>
            </w:r>
          </w:p>
          <w:p w:rsidR="00F1725E" w:rsidRPr="005B48D7" w:rsidRDefault="00F1725E" w:rsidP="00F1725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 xml:space="preserve">An 3 </w:t>
            </w:r>
            <w:r>
              <w:rPr>
                <w:b/>
                <w:sz w:val="28"/>
              </w:rPr>
              <w:sym w:font="Wingdings 2" w:char="F0A3"/>
            </w:r>
          </w:p>
          <w:p w:rsidR="00F1725E" w:rsidRDefault="00F1725E" w:rsidP="00F1725E">
            <w:pPr>
              <w:rPr>
                <w:sz w:val="18"/>
              </w:rPr>
            </w:pPr>
          </w:p>
          <w:p w:rsidR="00F1725E" w:rsidRDefault="00F1725E" w:rsidP="00F1725E">
            <w:pPr>
              <w:pStyle w:val="Titre7"/>
            </w:pPr>
          </w:p>
        </w:tc>
        <w:tc>
          <w:tcPr>
            <w:tcW w:w="8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73D07" w:rsidRDefault="00973D07" w:rsidP="00973D07">
            <w:pPr>
              <w:ind w:left="113" w:right="113"/>
              <w:rPr>
                <w:sz w:val="22"/>
              </w:rPr>
            </w:pPr>
          </w:p>
          <w:p w:rsidR="00F1725E" w:rsidRDefault="00F1725E" w:rsidP="00973D07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Durée</w:t>
            </w:r>
          </w:p>
        </w:tc>
        <w:tc>
          <w:tcPr>
            <w:tcW w:w="909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Santé et bien-être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Orientation et entrepreneuriat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Environnement et consommation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Médias</w:t>
            </w:r>
          </w:p>
        </w:tc>
        <w:tc>
          <w:tcPr>
            <w:tcW w:w="910" w:type="dxa"/>
            <w:gridSpan w:val="2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Vivre ensemble et citoyenneté</w:t>
            </w: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Exploiter l’information</w:t>
            </w:r>
          </w:p>
        </w:tc>
        <w:tc>
          <w:tcPr>
            <w:tcW w:w="9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Résoudre des problèmes</w:t>
            </w:r>
          </w:p>
        </w:tc>
        <w:tc>
          <w:tcPr>
            <w:tcW w:w="9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Exercer son jugement critique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Mettre en œuvre sa pensée créatrice</w:t>
            </w: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 donner des méthodes de travail efficaces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Exploiter les technologies de l’information et de la communication (TIC)</w:t>
            </w: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Actualiser son potentiel 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725E" w:rsidRDefault="00F1725E" w:rsidP="00973D07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Coopérer</w:t>
            </w: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1725E" w:rsidRDefault="00F1725E" w:rsidP="00F1725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Communiquer de façon appropriée</w:t>
            </w: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tabs>
                <w:tab w:val="left" w:pos="426"/>
              </w:tabs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SAÉ  1</w:t>
            </w:r>
            <w:r>
              <w:rPr>
                <w:b/>
                <w:sz w:val="18"/>
              </w:rPr>
              <w:tab/>
            </w:r>
            <w:r w:rsidR="00973D07" w:rsidRPr="009E5E14">
              <w:rPr>
                <w:b/>
                <w:i/>
                <w:sz w:val="16"/>
              </w:rPr>
              <w:t>Et si un coup de main pouvait changer…</w:t>
            </w:r>
            <w:r w:rsidR="00AD392A" w:rsidRPr="009E5E14">
              <w:rPr>
                <w:b/>
                <w:i/>
                <w:sz w:val="16"/>
              </w:rPr>
              <w:t>FR2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25E" w:rsidRDefault="00973D07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à 6 </w:t>
            </w:r>
            <w:proofErr w:type="spellStart"/>
            <w:r>
              <w:rPr>
                <w:sz w:val="18"/>
              </w:rPr>
              <w:t>pér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F1725E" w:rsidRDefault="00973D07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973D07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0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D8163A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2</w:t>
            </w:r>
            <w:r>
              <w:rPr>
                <w:b/>
                <w:sz w:val="18"/>
              </w:rPr>
              <w:tab/>
            </w:r>
            <w:r w:rsidR="00D8163A">
              <w:rPr>
                <w:b/>
                <w:sz w:val="18"/>
              </w:rPr>
              <w:t>J’me défonce</w:t>
            </w:r>
            <w:r w:rsidR="00AD392A">
              <w:rPr>
                <w:b/>
                <w:sz w:val="18"/>
              </w:rPr>
              <w:t xml:space="preserve"> dans mon budget  </w:t>
            </w:r>
          </w:p>
          <w:p w:rsidR="00F1725E" w:rsidRDefault="00D8163A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(voir SAÉ </w:t>
            </w:r>
            <w:proofErr w:type="spellStart"/>
            <w:proofErr w:type="gramStart"/>
            <w:r w:rsidR="00AD392A">
              <w:rPr>
                <w:b/>
                <w:sz w:val="18"/>
              </w:rPr>
              <w:t>MAT</w:t>
            </w:r>
            <w:r>
              <w:rPr>
                <w:b/>
                <w:sz w:val="18"/>
              </w:rPr>
              <w:t>h</w:t>
            </w:r>
            <w:proofErr w:type="spellEnd"/>
            <w:r>
              <w:rPr>
                <w:b/>
                <w:sz w:val="18"/>
              </w:rPr>
              <w:t xml:space="preserve"> )</w:t>
            </w:r>
            <w:proofErr w:type="gramEnd"/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Pr="00AD392A" w:rsidRDefault="00AD392A" w:rsidP="00F42DCD">
            <w:pPr>
              <w:jc w:val="center"/>
              <w:rPr>
                <w:sz w:val="16"/>
                <w:szCs w:val="16"/>
              </w:rPr>
            </w:pPr>
            <w:r w:rsidRPr="00AD392A">
              <w:rPr>
                <w:sz w:val="16"/>
                <w:szCs w:val="16"/>
              </w:rPr>
              <w:t>À déterminer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AD392A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AD392A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AD392A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3</w:t>
            </w:r>
            <w:r>
              <w:rPr>
                <w:b/>
                <w:sz w:val="18"/>
              </w:rPr>
              <w:tab/>
            </w:r>
            <w:r w:rsidR="00F42DCD">
              <w:rPr>
                <w:b/>
                <w:sz w:val="18"/>
              </w:rPr>
              <w:t xml:space="preserve"> Mon alimentation  amie ou ennemie</w:t>
            </w:r>
            <w:r w:rsidR="00D8163A">
              <w:rPr>
                <w:b/>
                <w:sz w:val="18"/>
              </w:rPr>
              <w:t xml:space="preserve"> (MELS)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F42DCD" w:rsidP="00F42DCD">
            <w:pPr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10 périodes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42DC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4</w:t>
            </w:r>
            <w:r>
              <w:rPr>
                <w:b/>
                <w:sz w:val="18"/>
              </w:rPr>
              <w:tab/>
            </w:r>
            <w:r w:rsidR="009E5E14" w:rsidRPr="009E5E14">
              <w:rPr>
                <w:b/>
                <w:i/>
                <w:sz w:val="20"/>
                <w:szCs w:val="20"/>
              </w:rPr>
              <w:t>Danger publicité</w:t>
            </w:r>
            <w:r w:rsidR="009E5E14"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6701F5" w:rsidP="00F42DCD">
            <w:pPr>
              <w:jc w:val="center"/>
              <w:rPr>
                <w:sz w:val="18"/>
              </w:rPr>
            </w:pPr>
            <w:r w:rsidRPr="00AD392A">
              <w:rPr>
                <w:sz w:val="16"/>
                <w:szCs w:val="16"/>
              </w:rPr>
              <w:t>À déterminer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6701F5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6701F5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SÉ  5</w:t>
            </w:r>
            <w:r>
              <w:rPr>
                <w:b/>
                <w:sz w:val="18"/>
              </w:rPr>
              <w:tab/>
            </w:r>
            <w:r w:rsidR="00E321BC">
              <w:rPr>
                <w:b/>
                <w:sz w:val="18"/>
              </w:rPr>
              <w:t>Vivre en appart. Oui mais...</w:t>
            </w:r>
            <w:r w:rsidR="00D8163A">
              <w:rPr>
                <w:b/>
                <w:sz w:val="18"/>
              </w:rPr>
              <w:t>(MELS)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E321BC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6-8 </w:t>
            </w:r>
            <w:proofErr w:type="spellStart"/>
            <w:r>
              <w:rPr>
                <w:sz w:val="18"/>
              </w:rPr>
              <w:t>pér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E321BC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E321BC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6</w:t>
            </w:r>
            <w:r>
              <w:rPr>
                <w:b/>
                <w:sz w:val="18"/>
              </w:rPr>
              <w:tab/>
            </w:r>
            <w:r w:rsidR="00D8163A" w:rsidRPr="00D8163A">
              <w:rPr>
                <w:b/>
                <w:sz w:val="20"/>
                <w:szCs w:val="20"/>
              </w:rPr>
              <w:t>Droits et libertés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7</w:t>
            </w:r>
            <w:r>
              <w:rPr>
                <w:b/>
                <w:sz w:val="18"/>
              </w:rPr>
              <w:tab/>
            </w:r>
            <w:r w:rsidR="00D8163A" w:rsidRPr="00D8163A">
              <w:rPr>
                <w:b/>
                <w:sz w:val="20"/>
                <w:szCs w:val="20"/>
              </w:rPr>
              <w:t>Point de vue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8</w:t>
            </w:r>
            <w:r>
              <w:rPr>
                <w:b/>
                <w:sz w:val="18"/>
              </w:rPr>
              <w:tab/>
            </w:r>
            <w:r>
              <w:rPr>
                <w:b/>
                <w:i/>
                <w:sz w:val="16"/>
              </w:rPr>
              <w:t>Titre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9</w:t>
            </w:r>
            <w:r>
              <w:rPr>
                <w:b/>
                <w:sz w:val="18"/>
              </w:rPr>
              <w:tab/>
            </w:r>
            <w:r>
              <w:rPr>
                <w:b/>
                <w:i/>
                <w:sz w:val="16"/>
              </w:rPr>
              <w:t>Titre</w:t>
            </w: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  <w:tr w:rsidR="00F1725E" w:rsidTr="00F172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34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1725E" w:rsidRDefault="00F1725E" w:rsidP="00F172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10</w:t>
            </w:r>
            <w:r>
              <w:rPr>
                <w:b/>
                <w:sz w:val="18"/>
              </w:rPr>
              <w:tab/>
            </w:r>
            <w:r>
              <w:rPr>
                <w:b/>
                <w:i/>
                <w:sz w:val="16"/>
              </w:rPr>
              <w:t>Titre</w:t>
            </w:r>
          </w:p>
        </w:tc>
        <w:tc>
          <w:tcPr>
            <w:tcW w:w="8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bottom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725E" w:rsidRDefault="00F1725E" w:rsidP="00F42DCD">
            <w:pPr>
              <w:jc w:val="center"/>
              <w:rPr>
                <w:sz w:val="18"/>
              </w:rPr>
            </w:pPr>
          </w:p>
        </w:tc>
      </w:tr>
    </w:tbl>
    <w:p w:rsidR="005B48D7" w:rsidRDefault="005B48D7" w:rsidP="005B48D7"/>
    <w:p w:rsidR="00682E33" w:rsidRDefault="00682E33" w:rsidP="00682E33">
      <w:pPr>
        <w:pStyle w:val="En-tte"/>
        <w:tabs>
          <w:tab w:val="clear" w:pos="4320"/>
          <w:tab w:val="clear" w:pos="8640"/>
        </w:tabs>
      </w:pPr>
    </w:p>
    <w:p w:rsidR="00682E33" w:rsidRPr="00682E33" w:rsidRDefault="00682E33" w:rsidP="00682E33">
      <w:pPr>
        <w:pStyle w:val="En-tte"/>
        <w:tabs>
          <w:tab w:val="clear" w:pos="4320"/>
          <w:tab w:val="clear" w:pos="8640"/>
        </w:tabs>
        <w:rPr>
          <w:sz w:val="16"/>
          <w:szCs w:val="16"/>
        </w:rPr>
      </w:pPr>
    </w:p>
    <w:p w:rsidR="001B5247" w:rsidRDefault="001B5247"/>
    <w:p w:rsidR="00B47F85" w:rsidRPr="00CD4D11" w:rsidRDefault="00B47F85" w:rsidP="00CD4D11">
      <w:pPr>
        <w:rPr>
          <w:sz w:val="18"/>
          <w:lang w:val="de-DE"/>
        </w:rPr>
      </w:pPr>
    </w:p>
    <w:tbl>
      <w:tblPr>
        <w:tblpPr w:leftFromText="141" w:rightFromText="141" w:vertAnchor="text" w:horzAnchor="margin" w:tblpY="-2395"/>
        <w:tblOverlap w:val="never"/>
        <w:tblW w:w="1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5291"/>
        <w:gridCol w:w="1278"/>
        <w:gridCol w:w="1278"/>
        <w:gridCol w:w="1224"/>
        <w:gridCol w:w="54"/>
        <w:gridCol w:w="1278"/>
        <w:gridCol w:w="1278"/>
        <w:gridCol w:w="1278"/>
        <w:gridCol w:w="1278"/>
        <w:gridCol w:w="54"/>
        <w:gridCol w:w="1224"/>
        <w:gridCol w:w="1278"/>
        <w:gridCol w:w="1278"/>
      </w:tblGrid>
      <w:tr w:rsidR="00CD4D11" w:rsidTr="00B54DC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7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431" w:rsidRPr="00E34708" w:rsidRDefault="00097431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D4D11" w:rsidRPr="00E34708" w:rsidRDefault="00CD4D11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COMPÉTENCES</w:t>
            </w:r>
          </w:p>
        </w:tc>
      </w:tr>
      <w:tr w:rsidR="00B47F85" w:rsidTr="00F1725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  <w:lang w:val="fr-FR"/>
              </w:rPr>
            </w:pPr>
            <w:r>
              <w:rPr>
                <w:sz w:val="18"/>
                <w:lang w:val="fr-FR"/>
              </w:rPr>
              <w:br w:type="page"/>
            </w:r>
            <w:r>
              <w:rPr>
                <w:sz w:val="16"/>
                <w:lang w:val="fr-FR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Manifester son autonomie dans des situations de la vie courante </w:t>
            </w:r>
            <w:r w:rsidR="00097431"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(C1)</w:t>
            </w:r>
          </w:p>
          <w:p w:rsidR="00B47F85" w:rsidRPr="00E34708" w:rsidRDefault="00C57BCA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(p.6) 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Adopter une position réfléchie sur des enjeux tirés de la vie courante</w:t>
            </w:r>
            <w:r w:rsidR="00097431"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(C2)</w:t>
            </w:r>
          </w:p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(p.</w:t>
            </w:r>
            <w:r w:rsidR="00C57BCA"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Faire une expérience de participation sociale dans son milieu </w:t>
            </w:r>
            <w:r w:rsidR="00097431"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(C3)</w:t>
            </w:r>
          </w:p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(p.</w:t>
            </w:r>
            <w:r w:rsidR="00C57BCA"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12)</w:t>
            </w:r>
          </w:p>
        </w:tc>
      </w:tr>
      <w:tr w:rsidR="00B47F85" w:rsidTr="00F6136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</w:p>
        </w:tc>
        <w:tc>
          <w:tcPr>
            <w:tcW w:w="3780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spacing w:before="60" w:after="60"/>
              <w:jc w:val="center"/>
            </w:pPr>
            <w:r>
              <w:t xml:space="preserve">Composantes </w:t>
            </w:r>
          </w:p>
        </w:tc>
        <w:tc>
          <w:tcPr>
            <w:tcW w:w="5220" w:type="dxa"/>
            <w:gridSpan w:val="6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spacing w:before="60" w:after="60"/>
              <w:jc w:val="center"/>
            </w:pPr>
            <w:r>
              <w:t>Composantes</w:t>
            </w:r>
          </w:p>
        </w:tc>
        <w:tc>
          <w:tcPr>
            <w:tcW w:w="378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7F85" w:rsidRDefault="00B47F85" w:rsidP="00B47F85">
            <w:pPr>
              <w:spacing w:before="60" w:after="60"/>
              <w:ind w:left="-70"/>
              <w:jc w:val="center"/>
            </w:pPr>
            <w:r>
              <w:t>Composantes</w:t>
            </w: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nil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  <w:rPr>
                <w:sz w:val="16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double" w:sz="4" w:space="0" w:color="auto"/>
              <w:right w:val="nil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pStyle w:val="Corpsdetexte2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Situer l’objectif à atteindre dans une situation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pStyle w:val="Corpsdetexte2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S’engager activement dans l’action</w:t>
            </w:r>
          </w:p>
        </w:tc>
        <w:tc>
          <w:tcPr>
            <w:tcW w:w="1278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Réfléchir sur sa capacité d’Agir de façon autonome 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Se faire une première opinion </w:t>
            </w:r>
          </w:p>
        </w:tc>
        <w:tc>
          <w:tcPr>
            <w:tcW w:w="1278" w:type="dxa"/>
            <w:tcBorders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autoSpaceDE w:val="0"/>
              <w:autoSpaceDN w:val="0"/>
              <w:adjustRightInd w:val="0"/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Comparer son opinion avec celle d’Autres personnes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Affirmer sa position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autoSpaceDE w:val="0"/>
              <w:autoSpaceDN w:val="0"/>
              <w:adjustRightInd w:val="0"/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Revenir sur sa démarche 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autoSpaceDE w:val="0"/>
              <w:autoSpaceDN w:val="0"/>
              <w:adjustRightInd w:val="0"/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Planifier une démarche de participation sociale dans son milieu </w:t>
            </w:r>
          </w:p>
        </w:tc>
        <w:tc>
          <w:tcPr>
            <w:tcW w:w="127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Mettre en œuvre sa démarche</w:t>
            </w:r>
          </w:p>
        </w:tc>
        <w:tc>
          <w:tcPr>
            <w:tcW w:w="127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7F85" w:rsidRDefault="00B47F85" w:rsidP="00B47F85">
            <w:pPr>
              <w:ind w:left="113" w:right="113"/>
              <w:rPr>
                <w:sz w:val="20"/>
              </w:rPr>
            </w:pPr>
            <w:r>
              <w:rPr>
                <w:sz w:val="20"/>
                <w:lang w:val="fr-FR"/>
              </w:rPr>
              <w:t>Évaluer les retombées de son action</w:t>
            </w: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1</w:t>
            </w:r>
            <w:r w:rsidR="001E23EA">
              <w:rPr>
                <w:b/>
                <w:sz w:val="18"/>
              </w:rPr>
              <w:t xml:space="preserve">  Et si un coup de main pouvait changer le monde 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2</w:t>
            </w:r>
            <w:r w:rsidR="00AD392A">
              <w:rPr>
                <w:b/>
                <w:sz w:val="18"/>
              </w:rPr>
              <w:t xml:space="preserve">  J’me défonce… dans mon budget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AD392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AD392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AD392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3</w:t>
            </w:r>
            <w:r w:rsidR="00F42DCD">
              <w:rPr>
                <w:b/>
                <w:sz w:val="18"/>
              </w:rPr>
              <w:t xml:space="preserve">  Mon alimentation   amie ou ennemie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F42DCD" w:rsidP="00F42D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4</w:t>
            </w:r>
            <w:r w:rsidR="009E5E14">
              <w:rPr>
                <w:b/>
                <w:sz w:val="18"/>
              </w:rPr>
              <w:t xml:space="preserve">   Danger publicité 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6701F5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6701F5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6701F5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S.É 5</w:t>
            </w:r>
            <w:r w:rsidR="00E321BC">
              <w:rPr>
                <w:b/>
                <w:sz w:val="18"/>
              </w:rPr>
              <w:t xml:space="preserve">  Vivre en appart. Oui mais...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6</w:t>
            </w:r>
            <w:r w:rsidR="00D8163A">
              <w:rPr>
                <w:b/>
                <w:sz w:val="18"/>
              </w:rPr>
              <w:t xml:space="preserve"> Droits et libertés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7</w:t>
            </w:r>
            <w:r w:rsidR="00D8163A">
              <w:rPr>
                <w:b/>
                <w:sz w:val="18"/>
              </w:rPr>
              <w:t xml:space="preserve"> Point de vue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8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10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  <w:r>
              <w:rPr>
                <w:b/>
                <w:sz w:val="18"/>
              </w:rPr>
              <w:t>S.A.É 9</w:t>
            </w:r>
          </w:p>
        </w:tc>
        <w:tc>
          <w:tcPr>
            <w:tcW w:w="12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  <w:tr w:rsidR="00B47F85" w:rsidTr="00B47F8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010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S.É 10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  <w:tc>
          <w:tcPr>
            <w:tcW w:w="12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7F85" w:rsidRDefault="00B47F85" w:rsidP="00AD392A">
            <w:pPr>
              <w:jc w:val="center"/>
              <w:rPr>
                <w:sz w:val="16"/>
              </w:rPr>
            </w:pPr>
          </w:p>
        </w:tc>
      </w:tr>
    </w:tbl>
    <w:p w:rsidR="001B5247" w:rsidRPr="00682E33" w:rsidRDefault="001B5247" w:rsidP="00682E33">
      <w:pPr>
        <w:ind w:right="-1418"/>
        <w:jc w:val="center"/>
      </w:pPr>
    </w:p>
    <w:p w:rsidR="001B5247" w:rsidRDefault="001B5247">
      <w:pPr>
        <w:pStyle w:val="Titre1"/>
        <w:jc w:val="both"/>
        <w:rPr>
          <w:rFonts w:ascii="Arial Gras" w:hAnsi="Arial Gras"/>
          <w:i w:val="0"/>
          <w:sz w:val="18"/>
          <w:szCs w:val="18"/>
          <w:vertAlign w:val="superscript"/>
        </w:rPr>
      </w:pPr>
    </w:p>
    <w:p w:rsidR="001B5247" w:rsidRDefault="001B5247"/>
    <w:p w:rsidR="001B5247" w:rsidRDefault="001B5247" w:rsidP="00B47F85">
      <w:pPr>
        <w:jc w:val="center"/>
        <w:rPr>
          <w:sz w:val="32"/>
        </w:rPr>
      </w:pPr>
      <w:r w:rsidRPr="00E34708">
        <w:rPr>
          <w:rFonts w:ascii="Times New (W1)" w:hAnsi="Times New (W1)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Critères d’évaluation</w:t>
      </w:r>
    </w:p>
    <w:tbl>
      <w:tblPr>
        <w:tblW w:w="1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1376"/>
        <w:gridCol w:w="1376"/>
        <w:gridCol w:w="1376"/>
        <w:gridCol w:w="25"/>
        <w:gridCol w:w="1351"/>
        <w:gridCol w:w="1377"/>
        <w:gridCol w:w="1376"/>
        <w:gridCol w:w="1476"/>
        <w:gridCol w:w="1276"/>
        <w:gridCol w:w="1376"/>
        <w:gridCol w:w="1377"/>
      </w:tblGrid>
      <w:tr w:rsidR="00B47F85" w:rsidTr="000D1C3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</w:p>
        </w:tc>
        <w:tc>
          <w:tcPr>
            <w:tcW w:w="4153" w:type="dxa"/>
            <w:gridSpan w:val="4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Manifester son autonomie dans des situations de la vie courante </w:t>
            </w:r>
          </w:p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</w:t>
            </w:r>
            <w:r w:rsidR="00C57BCA"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.6)</w:t>
            </w:r>
          </w:p>
        </w:tc>
        <w:tc>
          <w:tcPr>
            <w:tcW w:w="5580" w:type="dxa"/>
            <w:gridSpan w:val="4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Adopter une position réfléchie sur des enjeux tirés de la vie courante</w:t>
            </w:r>
          </w:p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(p.</w:t>
            </w:r>
            <w:r w:rsidR="00C57BCA"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40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Faire une expérience de participation sociale dans son milieu </w:t>
            </w:r>
          </w:p>
          <w:p w:rsidR="00B47F85" w:rsidRPr="00E34708" w:rsidRDefault="00B47F85" w:rsidP="00B47F85">
            <w:pPr>
              <w:spacing w:before="120" w:after="120"/>
              <w:jc w:val="center"/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4708">
              <w:rPr>
                <w:rFonts w:ascii="Times New (W1)" w:hAnsi="Times New (W1)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(p.</w:t>
            </w:r>
            <w:r w:rsidR="00C57BCA" w:rsidRPr="00E34708">
              <w:rPr>
                <w:rFonts w:ascii="Times New (W1)" w:hAnsi="Times New (W1)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12)</w:t>
            </w:r>
          </w:p>
        </w:tc>
      </w:tr>
      <w:tr w:rsidR="00B47F85" w:rsidTr="000D1C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F85" w:rsidRDefault="00B47F85" w:rsidP="00B47F85">
            <w:pPr>
              <w:rPr>
                <w:sz w:val="16"/>
              </w:rPr>
            </w:pPr>
          </w:p>
        </w:tc>
        <w:tc>
          <w:tcPr>
            <w:tcW w:w="415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jc w:val="center"/>
            </w:pPr>
            <w:r>
              <w:t>Critères d’évaluation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47F85" w:rsidRDefault="00B47F85" w:rsidP="00B47F85">
            <w:pPr>
              <w:jc w:val="center"/>
            </w:pPr>
            <w:r>
              <w:t>Critères d’évaluation</w:t>
            </w:r>
          </w:p>
        </w:tc>
        <w:tc>
          <w:tcPr>
            <w:tcW w:w="402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7F85" w:rsidRDefault="00B47F85" w:rsidP="00B47F85">
            <w:pPr>
              <w:jc w:val="center"/>
            </w:pPr>
            <w:r>
              <w:t>Critères d’évaluation</w:t>
            </w: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2466"/>
        </w:trPr>
        <w:tc>
          <w:tcPr>
            <w:tcW w:w="5097" w:type="dxa"/>
            <w:tcBorders>
              <w:top w:val="nil"/>
              <w:left w:val="nil"/>
              <w:bottom w:val="double" w:sz="4" w:space="0" w:color="auto"/>
              <w:right w:val="nil"/>
            </w:tcBorders>
            <w:textDirection w:val="btLr"/>
            <w:vAlign w:val="center"/>
          </w:tcPr>
          <w:p w:rsidR="00EA38DC" w:rsidRDefault="00EA38DC" w:rsidP="00B47F8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Pertinence des solutions et des stratégies </w:t>
            </w:r>
          </w:p>
        </w:tc>
        <w:tc>
          <w:tcPr>
            <w:tcW w:w="1376" w:type="dxa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Maintien de sa motivation dans l’action</w:t>
            </w:r>
          </w:p>
        </w:tc>
        <w:tc>
          <w:tcPr>
            <w:tcW w:w="1376" w:type="dxa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Rétroaction sur son degré d’autonomie dans l’action </w:t>
            </w:r>
          </w:p>
        </w:tc>
        <w:tc>
          <w:tcPr>
            <w:tcW w:w="1376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A38DC" w:rsidRPr="00BC35E6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Compréhension des éléments significatifs de la situation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textDirection w:val="btLr"/>
            <w:vAlign w:val="center"/>
          </w:tcPr>
          <w:p w:rsidR="00EA38DC" w:rsidRPr="00BC35E6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Expression de sa position</w:t>
            </w:r>
          </w:p>
        </w:tc>
        <w:tc>
          <w:tcPr>
            <w:tcW w:w="1376" w:type="dxa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Justification pertinente de sa position</w:t>
            </w:r>
          </w:p>
        </w:tc>
        <w:tc>
          <w:tcPr>
            <w:tcW w:w="1476" w:type="dxa"/>
            <w:tcBorders>
              <w:bottom w:val="double" w:sz="4" w:space="0" w:color="auto"/>
              <w:right w:val="nil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Rétroaction sur sa démarche 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Justesse de la planification</w:t>
            </w:r>
          </w:p>
        </w:tc>
        <w:tc>
          <w:tcPr>
            <w:tcW w:w="1376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A38DC" w:rsidRDefault="00BC35E6" w:rsidP="00B47F85">
            <w:pPr>
              <w:ind w:left="113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Efficacité dans la mise en œuvre de sa démarche</w:t>
            </w:r>
          </w:p>
        </w:tc>
        <w:tc>
          <w:tcPr>
            <w:tcW w:w="137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A38DC" w:rsidRDefault="00BC35E6" w:rsidP="00B47F85">
            <w:pPr>
              <w:ind w:left="144" w:right="113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Mise en évidence des retombées de sa participation </w:t>
            </w: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09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pStyle w:val="Titre4"/>
              <w:jc w:val="left"/>
              <w:rPr>
                <w:sz w:val="16"/>
              </w:rPr>
            </w:pPr>
            <w:r>
              <w:t xml:space="preserve">   S.A.É 1</w:t>
            </w:r>
            <w:r w:rsidR="001E23EA">
              <w:t xml:space="preserve"> </w:t>
            </w:r>
            <w:r w:rsidR="001E23EA" w:rsidRPr="001E23EA">
              <w:rPr>
                <w:sz w:val="20"/>
                <w:szCs w:val="20"/>
                <w:lang w:val="de-DE"/>
              </w:rPr>
              <w:t xml:space="preserve">Et si </w:t>
            </w:r>
            <w:proofErr w:type="spellStart"/>
            <w:r w:rsidR="001E23EA" w:rsidRPr="001E23EA">
              <w:rPr>
                <w:sz w:val="20"/>
                <w:szCs w:val="20"/>
                <w:lang w:val="de-DE"/>
              </w:rPr>
              <w:t>un</w:t>
            </w:r>
            <w:proofErr w:type="spellEnd"/>
            <w:r w:rsidR="001E23EA" w:rsidRPr="001E23E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E23EA" w:rsidRPr="001E23EA">
              <w:rPr>
                <w:sz w:val="20"/>
                <w:szCs w:val="20"/>
                <w:lang w:val="de-DE"/>
              </w:rPr>
              <w:t>coup</w:t>
            </w:r>
            <w:proofErr w:type="spellEnd"/>
            <w:r w:rsidR="001E23EA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1E23EA">
              <w:rPr>
                <w:sz w:val="20"/>
                <w:szCs w:val="20"/>
                <w:lang w:val="de-DE"/>
              </w:rPr>
              <w:t>main</w:t>
            </w:r>
            <w:proofErr w:type="spellEnd"/>
            <w:r w:rsidR="001E23E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E23EA">
              <w:rPr>
                <w:sz w:val="20"/>
                <w:szCs w:val="20"/>
                <w:lang w:val="de-DE"/>
              </w:rPr>
              <w:t>pouvait</w:t>
            </w:r>
            <w:proofErr w:type="spellEnd"/>
            <w:r w:rsidR="001E23E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E23EA">
              <w:rPr>
                <w:sz w:val="20"/>
                <w:szCs w:val="20"/>
                <w:lang w:val="de-DE"/>
              </w:rPr>
              <w:t>changer</w:t>
            </w:r>
            <w:proofErr w:type="spellEnd"/>
            <w:r w:rsidR="001E23EA">
              <w:rPr>
                <w:sz w:val="20"/>
                <w:szCs w:val="20"/>
                <w:lang w:val="de-DE"/>
              </w:rPr>
              <w:t xml:space="preserve"> le </w:t>
            </w:r>
            <w:proofErr w:type="spellStart"/>
            <w:r w:rsidR="001E23EA">
              <w:rPr>
                <w:sz w:val="20"/>
                <w:szCs w:val="20"/>
                <w:lang w:val="de-DE"/>
              </w:rPr>
              <w:t>monde</w:t>
            </w:r>
            <w:proofErr w:type="spellEnd"/>
            <w:r w:rsidR="001E23E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top w:val="double" w:sz="4" w:space="0" w:color="auto"/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top w:val="double" w:sz="4" w:space="0" w:color="auto"/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top w:val="double" w:sz="4" w:space="0" w:color="auto"/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A38DC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38DC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97" w:type="dxa"/>
            <w:tcBorders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rPr>
                <w:sz w:val="16"/>
              </w:rPr>
            </w:pPr>
            <w:r>
              <w:rPr>
                <w:b/>
                <w:sz w:val="18"/>
              </w:rPr>
              <w:t xml:space="preserve">   S.A.É 2</w:t>
            </w:r>
            <w:r w:rsidR="00AD392A">
              <w:rPr>
                <w:b/>
                <w:sz w:val="18"/>
              </w:rPr>
              <w:t xml:space="preserve">  J’me défonce… dans mon budget </w:t>
            </w: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AD392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gridSpan w:val="2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97" w:type="dxa"/>
            <w:tcBorders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rPr>
                <w:sz w:val="16"/>
              </w:rPr>
            </w:pPr>
            <w:r>
              <w:rPr>
                <w:b/>
                <w:sz w:val="18"/>
              </w:rPr>
              <w:t xml:space="preserve">   S.A.É 3</w:t>
            </w:r>
            <w:r w:rsidR="00F42DCD">
              <w:rPr>
                <w:b/>
                <w:sz w:val="18"/>
              </w:rPr>
              <w:t xml:space="preserve"> Mon alimentation  amie ou ennemie </w:t>
            </w: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gridSpan w:val="2"/>
            <w:tcBorders>
              <w:left w:val="double" w:sz="4" w:space="0" w:color="auto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7" w:type="dxa"/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:rsidR="00EA38DC" w:rsidRDefault="00F42DC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97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rPr>
                <w:sz w:val="16"/>
              </w:rPr>
            </w:pPr>
            <w:r>
              <w:rPr>
                <w:b/>
                <w:sz w:val="18"/>
              </w:rPr>
              <w:t xml:space="preserve">   S.A.É 4</w:t>
            </w:r>
            <w:r w:rsidR="009E5E14">
              <w:rPr>
                <w:b/>
                <w:sz w:val="18"/>
              </w:rPr>
              <w:t xml:space="preserve">  Danger publicité</w:t>
            </w: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gridSpan w:val="2"/>
            <w:tcBorders>
              <w:left w:val="double" w:sz="4" w:space="0" w:color="auto"/>
            </w:tcBorders>
            <w:vAlign w:val="center"/>
          </w:tcPr>
          <w:p w:rsidR="00EA38DC" w:rsidRDefault="006701F5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7" w:type="dxa"/>
            <w:vAlign w:val="center"/>
          </w:tcPr>
          <w:p w:rsidR="006701F5" w:rsidRDefault="006701F5" w:rsidP="006701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6701F5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A38DC" w:rsidRDefault="000A2B9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97" w:type="dxa"/>
            <w:tcBorders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rPr>
                <w:sz w:val="16"/>
              </w:rPr>
            </w:pPr>
            <w:r>
              <w:rPr>
                <w:b/>
                <w:sz w:val="18"/>
              </w:rPr>
              <w:t xml:space="preserve">   S.É 5</w:t>
            </w:r>
            <w:r w:rsidR="00E321BC">
              <w:rPr>
                <w:b/>
                <w:sz w:val="18"/>
              </w:rPr>
              <w:t xml:space="preserve">  Vivre en appart. Oui mais...</w:t>
            </w: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gridSpan w:val="2"/>
            <w:tcBorders>
              <w:left w:val="double" w:sz="4" w:space="0" w:color="auto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7" w:type="dxa"/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:rsidR="00EA38DC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97" w:type="dxa"/>
            <w:tcBorders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rPr>
                <w:sz w:val="16"/>
              </w:rPr>
            </w:pPr>
            <w:r>
              <w:rPr>
                <w:b/>
                <w:sz w:val="18"/>
              </w:rPr>
              <w:t xml:space="preserve">    S.A.É 6</w:t>
            </w:r>
            <w:r w:rsidR="00D8163A">
              <w:rPr>
                <w:b/>
                <w:sz w:val="18"/>
              </w:rPr>
              <w:t xml:space="preserve"> Droits et libertés</w:t>
            </w: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gridSpan w:val="2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</w:tr>
      <w:tr w:rsidR="00EA38DC" w:rsidTr="00BC35E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97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EA38DC" w:rsidRDefault="00EA38DC" w:rsidP="00EA38DC">
            <w:pPr>
              <w:rPr>
                <w:sz w:val="16"/>
              </w:rPr>
            </w:pPr>
            <w:r>
              <w:rPr>
                <w:b/>
                <w:sz w:val="18"/>
              </w:rPr>
              <w:lastRenderedPageBreak/>
              <w:t xml:space="preserve">    S.A.É 7</w:t>
            </w:r>
            <w:r w:rsidR="00D8163A">
              <w:rPr>
                <w:b/>
                <w:sz w:val="18"/>
              </w:rPr>
              <w:t xml:space="preserve"> Point de vue</w:t>
            </w:r>
          </w:p>
        </w:tc>
        <w:tc>
          <w:tcPr>
            <w:tcW w:w="1376" w:type="dxa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gridSpan w:val="2"/>
            <w:tcBorders>
              <w:lef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  <w:tc>
          <w:tcPr>
            <w:tcW w:w="1377" w:type="dxa"/>
            <w:tcBorders>
              <w:right w:val="double" w:sz="4" w:space="0" w:color="auto"/>
            </w:tcBorders>
            <w:vAlign w:val="center"/>
          </w:tcPr>
          <w:p w:rsidR="00EA38DC" w:rsidRDefault="00EA38DC" w:rsidP="00AD392A">
            <w:pPr>
              <w:jc w:val="center"/>
              <w:rPr>
                <w:sz w:val="16"/>
              </w:rPr>
            </w:pPr>
          </w:p>
        </w:tc>
      </w:tr>
    </w:tbl>
    <w:p w:rsidR="00097431" w:rsidRPr="00E34708" w:rsidRDefault="00097431">
      <w:pPr>
        <w:pStyle w:val="Titre1"/>
        <w:jc w:val="center"/>
        <w:rPr>
          <w:rFonts w:ascii="Times New (W1)" w:hAnsi="Times New (W1)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5247" w:rsidRPr="00E34708" w:rsidRDefault="002225D5">
      <w:pPr>
        <w:pStyle w:val="Titre1"/>
        <w:jc w:val="center"/>
        <w:rPr>
          <w:rFonts w:ascii="Times New (W1)" w:hAnsi="Times New (W1)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708">
        <w:rPr>
          <w:rFonts w:ascii="Times New (W1)" w:hAnsi="Times New (W1)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Contenu de formation </w:t>
      </w:r>
      <w:r w:rsidR="00C57BCA" w:rsidRPr="00E34708">
        <w:rPr>
          <w:rFonts w:ascii="Times New (W1)" w:hAnsi="Times New (W1)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(p.13)</w:t>
      </w:r>
    </w:p>
    <w:p w:rsidR="001B5247" w:rsidRDefault="001B5247">
      <w:pPr>
        <w:rPr>
          <w:sz w:val="18"/>
        </w:rPr>
      </w:pPr>
    </w:p>
    <w:tbl>
      <w:tblPr>
        <w:tblW w:w="17582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709"/>
        <w:gridCol w:w="709"/>
        <w:gridCol w:w="710"/>
        <w:gridCol w:w="710"/>
        <w:gridCol w:w="711"/>
        <w:gridCol w:w="710"/>
        <w:gridCol w:w="611"/>
        <w:gridCol w:w="814"/>
        <w:gridCol w:w="497"/>
        <w:gridCol w:w="925"/>
        <w:gridCol w:w="11"/>
        <w:gridCol w:w="749"/>
        <w:gridCol w:w="661"/>
        <w:gridCol w:w="710"/>
        <w:gridCol w:w="711"/>
        <w:gridCol w:w="710"/>
        <w:gridCol w:w="711"/>
        <w:gridCol w:w="615"/>
        <w:gridCol w:w="809"/>
        <w:gridCol w:w="847"/>
        <w:gridCol w:w="711"/>
        <w:gridCol w:w="710"/>
        <w:gridCol w:w="711"/>
        <w:gridCol w:w="28"/>
      </w:tblGrid>
      <w:tr w:rsidR="003D5A70" w:rsidTr="00D50DDA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25D5" w:rsidRDefault="002225D5">
            <w:pPr>
              <w:rPr>
                <w:sz w:val="16"/>
              </w:rPr>
            </w:pPr>
          </w:p>
        </w:tc>
        <w:tc>
          <w:tcPr>
            <w:tcW w:w="4870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225D5" w:rsidRDefault="002225D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SANTÉ </w:t>
            </w:r>
          </w:p>
        </w:tc>
        <w:tc>
          <w:tcPr>
            <w:tcW w:w="224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5D5" w:rsidRPr="00F901A1" w:rsidRDefault="002225D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SOCIÉTÉ</w:t>
            </w: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5D5" w:rsidRPr="003D5A70" w:rsidRDefault="002225D5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  <w:r w:rsidRPr="003D5A70">
              <w:rPr>
                <w:b/>
                <w:sz w:val="12"/>
                <w:szCs w:val="12"/>
              </w:rPr>
              <w:t>CONSOM</w:t>
            </w:r>
            <w:r w:rsidR="003D5A70">
              <w:rPr>
                <w:b/>
                <w:sz w:val="12"/>
                <w:szCs w:val="12"/>
              </w:rPr>
              <w:t>-</w:t>
            </w:r>
            <w:r w:rsidRPr="003D5A70">
              <w:rPr>
                <w:b/>
                <w:sz w:val="12"/>
                <w:szCs w:val="12"/>
              </w:rPr>
              <w:t>MATION</w:t>
            </w:r>
          </w:p>
        </w:tc>
        <w:tc>
          <w:tcPr>
            <w:tcW w:w="41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5D5" w:rsidRPr="00F901A1" w:rsidRDefault="002225D5" w:rsidP="009410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AUTONOMIE FINANCIÈRE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5D5" w:rsidRPr="003D5A70" w:rsidRDefault="002225D5" w:rsidP="00092FF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D5A70">
              <w:rPr>
                <w:b/>
                <w:sz w:val="22"/>
                <w:szCs w:val="22"/>
              </w:rPr>
              <w:t>LOGEMENT</w:t>
            </w:r>
            <w:r w:rsidR="004375E5" w:rsidRPr="003D5A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5D5" w:rsidRDefault="002225D5" w:rsidP="00092FF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TRANSPORT</w:t>
            </w: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sz w:val="15"/>
              </w:rPr>
            </w:pPr>
          </w:p>
        </w:tc>
        <w:tc>
          <w:tcPr>
            <w:tcW w:w="4870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jc w:val="center"/>
              <w:rPr>
                <w:sz w:val="15"/>
              </w:rPr>
            </w:pPr>
            <w:r>
              <w:rPr>
                <w:sz w:val="15"/>
              </w:rPr>
              <w:t>État de santé et Habitudes  de vie</w:t>
            </w:r>
          </w:p>
        </w:tc>
        <w:tc>
          <w:tcPr>
            <w:tcW w:w="224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0C2CE8">
            <w:pPr>
              <w:jc w:val="center"/>
              <w:rPr>
                <w:sz w:val="15"/>
              </w:rPr>
            </w:pPr>
            <w:r>
              <w:rPr>
                <w:sz w:val="15"/>
              </w:rPr>
              <w:t>Compétence sociale</w:t>
            </w:r>
          </w:p>
        </w:tc>
        <w:tc>
          <w:tcPr>
            <w:tcW w:w="74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375E5" w:rsidRDefault="004375E5">
            <w:pPr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Consom</w:t>
            </w:r>
            <w:r w:rsidR="003D5A70">
              <w:rPr>
                <w:sz w:val="15"/>
              </w:rPr>
              <w:t>-</w:t>
            </w:r>
            <w:r>
              <w:rPr>
                <w:sz w:val="15"/>
              </w:rPr>
              <w:t>mation</w:t>
            </w:r>
            <w:proofErr w:type="spellEnd"/>
          </w:p>
          <w:p w:rsidR="00D50DDA" w:rsidRDefault="004375E5">
            <w:pPr>
              <w:jc w:val="center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proofErr w:type="spellStart"/>
            <w:r w:rsidR="00D50DDA">
              <w:rPr>
                <w:sz w:val="15"/>
              </w:rPr>
              <w:t>Respon</w:t>
            </w:r>
            <w:proofErr w:type="spellEnd"/>
            <w:r w:rsidR="00D50DDA">
              <w:rPr>
                <w:sz w:val="15"/>
              </w:rPr>
              <w:t>-</w:t>
            </w:r>
          </w:p>
          <w:p w:rsidR="004375E5" w:rsidRDefault="00D50DDA" w:rsidP="00D50DDA">
            <w:pPr>
              <w:jc w:val="center"/>
              <w:rPr>
                <w:sz w:val="15"/>
              </w:rPr>
            </w:pPr>
            <w:r>
              <w:rPr>
                <w:sz w:val="15"/>
              </w:rPr>
              <w:t>sa</w:t>
            </w:r>
            <w:r w:rsidR="004375E5">
              <w:rPr>
                <w:sz w:val="15"/>
              </w:rPr>
              <w:t>ble</w:t>
            </w:r>
          </w:p>
        </w:tc>
        <w:tc>
          <w:tcPr>
            <w:tcW w:w="411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5E5" w:rsidRPr="00BB3A28" w:rsidRDefault="004375E5" w:rsidP="0009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Pr="00BB3A28" w:rsidRDefault="004375E5" w:rsidP="00941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Hébergement </w:t>
            </w:r>
          </w:p>
        </w:tc>
        <w:tc>
          <w:tcPr>
            <w:tcW w:w="216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Pr="00BB3A28" w:rsidRDefault="00437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Déplacement</w:t>
            </w: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1500"/>
          <w:jc w:val="center"/>
        </w:trPr>
        <w:tc>
          <w:tcPr>
            <w:tcW w:w="1782" w:type="dxa"/>
            <w:tcBorders>
              <w:top w:val="nil"/>
              <w:left w:val="nil"/>
              <w:bottom w:val="double" w:sz="4" w:space="0" w:color="auto"/>
              <w:right w:val="nil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Caractéristiques 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btLr"/>
            <w:vAlign w:val="cente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Besoins</w:t>
            </w: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Activité physique et alimentation</w:t>
            </w: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Sexualité 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Tabagisme, alcool et autres drogues</w:t>
            </w: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Sommeil</w:t>
            </w:r>
          </w:p>
        </w:tc>
        <w:tc>
          <w:tcPr>
            <w:tcW w:w="6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4375E5" w:rsidRDefault="004375E5" w:rsidP="00650F76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Loisirs </w:t>
            </w:r>
          </w:p>
        </w:tc>
        <w:tc>
          <w:tcPr>
            <w:tcW w:w="8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 w:rsidP="003B56BF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Lois et règlements</w:t>
            </w:r>
          </w:p>
        </w:tc>
        <w:tc>
          <w:tcPr>
            <w:tcW w:w="49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 w:rsidP="00092FF8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Habiletés sociales</w:t>
            </w:r>
          </w:p>
        </w:tc>
        <w:tc>
          <w:tcPr>
            <w:tcW w:w="9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5E5" w:rsidRDefault="004375E5" w:rsidP="00092FF8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Engagement dans le milieu </w:t>
            </w:r>
          </w:p>
        </w:tc>
        <w:tc>
          <w:tcPr>
            <w:tcW w:w="7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5E5" w:rsidRDefault="004375E5" w:rsidP="002225D5">
            <w:pPr>
              <w:jc w:val="center"/>
              <w:rPr>
                <w:sz w:val="15"/>
              </w:rPr>
            </w:pPr>
            <w:r>
              <w:rPr>
                <w:sz w:val="15"/>
              </w:rPr>
              <w:t>Consommation</w:t>
            </w:r>
          </w:p>
          <w:p w:rsidR="004375E5" w:rsidRDefault="004375E5" w:rsidP="002225D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responsable</w:t>
            </w:r>
          </w:p>
        </w:tc>
        <w:tc>
          <w:tcPr>
            <w:tcW w:w="6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 w:rsidP="00092FF8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Utilité</w:t>
            </w: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 w:rsidP="00092FF8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Revenus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Dépenses</w:t>
            </w:r>
          </w:p>
        </w:tc>
        <w:tc>
          <w:tcPr>
            <w:tcW w:w="710" w:type="dxa"/>
            <w:tcBorders>
              <w:left w:val="nil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Équilibre budgétaire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Institutions et transactions</w:t>
            </w:r>
          </w:p>
        </w:tc>
        <w:tc>
          <w:tcPr>
            <w:tcW w:w="6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Épargne </w:t>
            </w:r>
          </w:p>
        </w:tc>
        <w:tc>
          <w:tcPr>
            <w:tcW w:w="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76609C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 w:rsidR="004375E5">
              <w:rPr>
                <w:sz w:val="15"/>
              </w:rPr>
              <w:t>esoins</w:t>
            </w:r>
          </w:p>
        </w:tc>
        <w:tc>
          <w:tcPr>
            <w:tcW w:w="8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Droits et responsabilités</w:t>
            </w: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Besoins </w:t>
            </w: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Impact sur l’environnement </w:t>
            </w: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5E5" w:rsidRDefault="004375E5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Sécurité </w:t>
            </w: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rFonts w:cs="Kartika"/>
                <w:sz w:val="16"/>
                <w:szCs w:val="16"/>
              </w:rPr>
            </w:pPr>
            <w:r>
              <w:rPr>
                <w:b/>
                <w:sz w:val="18"/>
              </w:rPr>
              <w:t>SAÉ  1</w:t>
            </w:r>
            <w:r w:rsidR="001E23EA">
              <w:rPr>
                <w:b/>
                <w:sz w:val="18"/>
              </w:rPr>
              <w:t xml:space="preserve"> </w:t>
            </w:r>
            <w:r w:rsidR="001E23EA" w:rsidRPr="001E23EA">
              <w:rPr>
                <w:sz w:val="20"/>
                <w:szCs w:val="20"/>
                <w:lang w:val="de-DE"/>
              </w:rPr>
              <w:t xml:space="preserve">Et si </w:t>
            </w:r>
            <w:proofErr w:type="spellStart"/>
            <w:r w:rsidR="001E23EA" w:rsidRPr="001E23EA">
              <w:rPr>
                <w:sz w:val="20"/>
                <w:szCs w:val="20"/>
                <w:lang w:val="de-DE"/>
              </w:rPr>
              <w:t>un</w:t>
            </w:r>
            <w:proofErr w:type="spellEnd"/>
            <w:r w:rsidR="001E23EA" w:rsidRPr="001E23E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E23EA" w:rsidRPr="001E23EA">
              <w:rPr>
                <w:sz w:val="20"/>
                <w:szCs w:val="20"/>
                <w:lang w:val="de-DE"/>
              </w:rPr>
              <w:t>coup</w:t>
            </w:r>
            <w:proofErr w:type="spellEnd"/>
            <w:proofErr w:type="gramStart"/>
            <w:r w:rsidR="001E23EA">
              <w:rPr>
                <w:sz w:val="20"/>
                <w:szCs w:val="20"/>
                <w:lang w:val="de-DE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  <w:p w:rsidR="001E23EA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  <w:p w:rsidR="001E23EA" w:rsidRDefault="001E23E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rFonts w:cs="Kartika"/>
                <w:sz w:val="16"/>
                <w:szCs w:val="16"/>
              </w:rPr>
            </w:pPr>
            <w:r>
              <w:rPr>
                <w:b/>
                <w:sz w:val="18"/>
              </w:rPr>
              <w:t>SAÉ  2</w:t>
            </w:r>
            <w:r w:rsidR="00AD392A">
              <w:rPr>
                <w:b/>
                <w:sz w:val="18"/>
              </w:rPr>
              <w:t xml:space="preserve"> J’me défonce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  <w:p w:rsidR="00AD392A" w:rsidRDefault="00AD392A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rFonts w:cs="Kartika"/>
                <w:sz w:val="16"/>
                <w:szCs w:val="16"/>
              </w:rPr>
            </w:pPr>
            <w:r>
              <w:rPr>
                <w:b/>
                <w:sz w:val="18"/>
              </w:rPr>
              <w:t>SAÉ  3</w:t>
            </w:r>
            <w:r w:rsidR="00F42DCD">
              <w:rPr>
                <w:b/>
                <w:sz w:val="18"/>
              </w:rPr>
              <w:t xml:space="preserve"> Mon alimentation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4</w:t>
            </w:r>
            <w:r w:rsidR="009E5E14">
              <w:rPr>
                <w:b/>
                <w:sz w:val="18"/>
              </w:rPr>
              <w:t xml:space="preserve">  Danger publicité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  <w:p w:rsidR="000A2B9D" w:rsidRDefault="000A2B9D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SÉ 5</w:t>
            </w:r>
            <w:r w:rsidR="00E321BC">
              <w:rPr>
                <w:b/>
                <w:sz w:val="18"/>
              </w:rPr>
              <w:t xml:space="preserve"> 5  Vivre en appart. Oui mais...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E321BC" w:rsidP="00AD39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6</w:t>
            </w:r>
            <w:r w:rsidR="00D8163A">
              <w:rPr>
                <w:b/>
                <w:sz w:val="18"/>
              </w:rPr>
              <w:t xml:space="preserve"> Droits et libertés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7</w:t>
            </w:r>
            <w:r w:rsidR="00D8163A">
              <w:rPr>
                <w:b/>
                <w:sz w:val="18"/>
              </w:rPr>
              <w:t xml:space="preserve"> Point de vue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  <w:tr w:rsidR="00BC35E6" w:rsidTr="00D50DDA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88"/>
          <w:jc w:val="center"/>
        </w:trPr>
        <w:tc>
          <w:tcPr>
            <w:tcW w:w="17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5E5" w:rsidRDefault="004375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SÉ 10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5E5" w:rsidRDefault="004375E5" w:rsidP="00AD392A">
            <w:pPr>
              <w:jc w:val="center"/>
              <w:rPr>
                <w:sz w:val="16"/>
              </w:rPr>
            </w:pPr>
          </w:p>
        </w:tc>
      </w:tr>
    </w:tbl>
    <w:p w:rsidR="001B5247" w:rsidRDefault="001B5247">
      <w:pPr>
        <w:rPr>
          <w:sz w:val="18"/>
        </w:rPr>
      </w:pPr>
    </w:p>
    <w:p w:rsidR="00CD4D11" w:rsidRPr="00E34708" w:rsidRDefault="001B5247" w:rsidP="00CD4D11">
      <w:pPr>
        <w:pStyle w:val="Titre3"/>
        <w:rPr>
          <w:rFonts w:ascii="Times New (W1)" w:hAnsi="Times New (W1)"/>
          <w:b/>
          <w:bCs/>
          <w:sz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</w:rPr>
        <w:br w:type="page"/>
      </w:r>
      <w:r w:rsidR="00282FBD">
        <w:rPr>
          <w:sz w:val="14"/>
          <w:lang w:val="fr-FR"/>
        </w:rPr>
        <w:lastRenderedPageBreak/>
        <w:t xml:space="preserve"> </w:t>
      </w:r>
      <w:bookmarkStart w:id="1" w:name="OLE_LINK1"/>
      <w:bookmarkStart w:id="2" w:name="OLE_LINK2"/>
      <w:r w:rsidR="00CD4D11" w:rsidRPr="00E34708">
        <w:rPr>
          <w:rFonts w:ascii="Times New (W1)" w:hAnsi="Times New (W1)"/>
          <w:b/>
          <w:bCs/>
          <w:sz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Stratégies ciblées</w:t>
      </w:r>
      <w:bookmarkEnd w:id="1"/>
      <w:bookmarkEnd w:id="2"/>
      <w:r w:rsidR="00F21DE3" w:rsidRPr="00E34708">
        <w:rPr>
          <w:rFonts w:ascii="Times New (W1)" w:hAnsi="Times New (W1)"/>
          <w:b/>
          <w:bCs/>
          <w:sz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(p.26)</w:t>
      </w:r>
    </w:p>
    <w:p w:rsidR="001B5247" w:rsidRDefault="001B5247">
      <w:pPr>
        <w:pStyle w:val="Titre3"/>
        <w:jc w:val="left"/>
        <w:rPr>
          <w:sz w:val="14"/>
          <w:lang w:val="fr-FR"/>
        </w:rPr>
      </w:pPr>
    </w:p>
    <w:tbl>
      <w:tblPr>
        <w:tblW w:w="1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642"/>
        <w:gridCol w:w="720"/>
        <w:gridCol w:w="720"/>
        <w:gridCol w:w="720"/>
        <w:gridCol w:w="720"/>
        <w:gridCol w:w="720"/>
        <w:gridCol w:w="48"/>
        <w:gridCol w:w="672"/>
        <w:gridCol w:w="672"/>
        <w:gridCol w:w="672"/>
        <w:gridCol w:w="672"/>
        <w:gridCol w:w="672"/>
        <w:gridCol w:w="673"/>
        <w:gridCol w:w="599"/>
        <w:gridCol w:w="768"/>
        <w:gridCol w:w="492"/>
        <w:gridCol w:w="720"/>
        <w:gridCol w:w="900"/>
        <w:gridCol w:w="900"/>
        <w:gridCol w:w="720"/>
        <w:gridCol w:w="720"/>
        <w:gridCol w:w="656"/>
        <w:gridCol w:w="656"/>
        <w:gridCol w:w="656"/>
        <w:gridCol w:w="656"/>
        <w:gridCol w:w="656"/>
        <w:gridCol w:w="656"/>
        <w:gridCol w:w="656"/>
      </w:tblGrid>
      <w:tr w:rsidR="00CD4D11" w:rsidTr="00B54DC9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D11" w:rsidRDefault="00CD4D11" w:rsidP="00B54DC9">
            <w:pPr>
              <w:rPr>
                <w:sz w:val="16"/>
              </w:rPr>
            </w:pPr>
          </w:p>
        </w:tc>
        <w:tc>
          <w:tcPr>
            <w:tcW w:w="4242" w:type="dxa"/>
            <w:gridSpan w:val="6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CD4D11" w:rsidRDefault="00CD4D11" w:rsidP="00B54DC9">
            <w:pPr>
              <w:spacing w:before="140" w:after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Stratégies cognitives </w:t>
            </w:r>
          </w:p>
          <w:p w:rsidR="00CD4D11" w:rsidRDefault="00CD4D11" w:rsidP="00B54DC9">
            <w:pPr>
              <w:spacing w:before="140" w:after="140"/>
              <w:jc w:val="center"/>
              <w:rPr>
                <w:b/>
                <w:sz w:val="28"/>
              </w:rPr>
            </w:pPr>
          </w:p>
        </w:tc>
        <w:tc>
          <w:tcPr>
            <w:tcW w:w="5448" w:type="dxa"/>
            <w:gridSpan w:val="9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CD4D11" w:rsidRDefault="00CD4D11" w:rsidP="00B54DC9">
            <w:pPr>
              <w:pStyle w:val="Titre5"/>
              <w:spacing w:before="140" w:after="140"/>
              <w:rPr>
                <w:bCs w:val="0"/>
              </w:rPr>
            </w:pPr>
            <w:r>
              <w:rPr>
                <w:bCs w:val="0"/>
              </w:rPr>
              <w:t>Stratégies métacognitives</w:t>
            </w:r>
          </w:p>
          <w:p w:rsidR="00CD4D11" w:rsidRDefault="00CD4D11" w:rsidP="00B54DC9">
            <w:pPr>
              <w:pStyle w:val="Titre5"/>
              <w:spacing w:before="140" w:after="140"/>
              <w:rPr>
                <w:bCs w:val="0"/>
              </w:rPr>
            </w:pPr>
          </w:p>
        </w:tc>
        <w:tc>
          <w:tcPr>
            <w:tcW w:w="445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D11" w:rsidRDefault="00CD4D11" w:rsidP="00B54DC9">
            <w:pPr>
              <w:spacing w:before="140" w:after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Stratégies affectives</w:t>
            </w:r>
          </w:p>
          <w:p w:rsidR="00CD4D11" w:rsidRDefault="00CD4D11" w:rsidP="00B54DC9">
            <w:pPr>
              <w:spacing w:before="140" w:after="140"/>
              <w:jc w:val="center"/>
              <w:rPr>
                <w:sz w:val="20"/>
              </w:rPr>
            </w:pPr>
          </w:p>
        </w:tc>
        <w:tc>
          <w:tcPr>
            <w:tcW w:w="459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D11" w:rsidRDefault="00CD4D11" w:rsidP="00B54DC9">
            <w:pPr>
              <w:spacing w:before="140" w:after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Stratégies de gestion des ressources</w:t>
            </w:r>
          </w:p>
          <w:p w:rsidR="00CD4D11" w:rsidRDefault="00CD4D11" w:rsidP="00B54DC9">
            <w:pPr>
              <w:spacing w:before="140" w:after="140"/>
              <w:jc w:val="center"/>
              <w:rPr>
                <w:b/>
                <w:sz w:val="28"/>
              </w:rPr>
            </w:pPr>
          </w:p>
        </w:tc>
      </w:tr>
      <w:tr w:rsidR="00CD4D11" w:rsidRPr="001B5D05" w:rsidTr="00B54DC9">
        <w:tblPrEx>
          <w:tblCellMar>
            <w:top w:w="0" w:type="dxa"/>
            <w:bottom w:w="0" w:type="dxa"/>
          </w:tblCellMar>
        </w:tblPrEx>
        <w:trPr>
          <w:cantSplit/>
          <w:trHeight w:val="2222"/>
          <w:jc w:val="center"/>
        </w:trPr>
        <w:tc>
          <w:tcPr>
            <w:tcW w:w="804" w:type="dxa"/>
            <w:tcBorders>
              <w:top w:val="nil"/>
              <w:left w:val="nil"/>
              <w:bottom w:val="double" w:sz="4" w:space="0" w:color="auto"/>
              <w:right w:val="nil"/>
            </w:tcBorders>
            <w:textDirection w:val="btLr"/>
            <w:vAlign w:val="center"/>
          </w:tcPr>
          <w:p w:rsidR="00CD4D11" w:rsidRDefault="00CD4D11" w:rsidP="00B54DC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4DC9" w:rsidRPr="00B54DC9" w:rsidRDefault="00B54DC9" w:rsidP="00B54DC9">
            <w:pPr>
              <w:ind w:left="113" w:right="113"/>
              <w:rPr>
                <w:sz w:val="16"/>
              </w:rPr>
            </w:pPr>
            <w:r w:rsidRPr="00B54DC9">
              <w:rPr>
                <w:sz w:val="16"/>
              </w:rPr>
              <w:t>Se représenter mentalement ou par écrit une tâche à faire</w:t>
            </w:r>
          </w:p>
          <w:p w:rsidR="00CD4D11" w:rsidRPr="00B54DC9" w:rsidRDefault="00CD4D11" w:rsidP="00B54DC9">
            <w:pPr>
              <w:ind w:left="113" w:right="113"/>
              <w:rPr>
                <w:sz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CD4D11" w:rsidRPr="00B54DC9" w:rsidRDefault="00B54DC9" w:rsidP="00B54DC9">
            <w:pPr>
              <w:ind w:left="113" w:right="113"/>
              <w:rPr>
                <w:sz w:val="16"/>
                <w:szCs w:val="16"/>
              </w:rPr>
            </w:pPr>
            <w:r w:rsidRPr="00B54DC9">
              <w:rPr>
                <w:sz w:val="16"/>
                <w:szCs w:val="16"/>
              </w:rPr>
              <w:t xml:space="preserve">Faire appel à ses connaissances </w:t>
            </w:r>
            <w:r>
              <w:rPr>
                <w:sz w:val="16"/>
                <w:szCs w:val="16"/>
              </w:rPr>
              <w:t xml:space="preserve"> antérieures…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Trouver les éléments déterminants dans une situation 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Vérifier sa compréhension de la tâche 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Prévoir  les ressources nécessaires à la réalisation …</w:t>
            </w:r>
          </w:p>
        </w:tc>
        <w:tc>
          <w:tcPr>
            <w:tcW w:w="76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Anticiper les éléments problématiques </w:t>
            </w:r>
          </w:p>
        </w:tc>
        <w:tc>
          <w:tcPr>
            <w:tcW w:w="6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Évaluer son fonctionnement en cours de travail </w:t>
            </w:r>
            <w:r w:rsidR="00097431">
              <w:rPr>
                <w:sz w:val="16"/>
              </w:rPr>
              <w:t>e</w:t>
            </w:r>
            <w:r>
              <w:rPr>
                <w:sz w:val="16"/>
              </w:rPr>
              <w:t xml:space="preserve">t l’adéquation avec la demande 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Réfléchir  à ce qui a été appris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regarder travailler…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Revenir sur ses façons d’agir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corriger en cours de travail, si nécessaire</w:t>
            </w:r>
          </w:p>
        </w:tc>
        <w:tc>
          <w:tcPr>
            <w:tcW w:w="67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Considérer différents moyens de s’améliorer </w:t>
            </w:r>
          </w:p>
        </w:tc>
        <w:tc>
          <w:tcPr>
            <w:tcW w:w="599" w:type="dxa"/>
            <w:tcBorders>
              <w:bottom w:val="double" w:sz="4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pencher sur ses attitudes et ses comportements, en évaluer les conséquences…</w:t>
            </w:r>
          </w:p>
        </w:tc>
        <w:tc>
          <w:tcPr>
            <w:tcW w:w="76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Faire des liens entre les exigences de la tâche et ses ressources personnelles…</w:t>
            </w:r>
          </w:p>
        </w:tc>
        <w:tc>
          <w:tcPr>
            <w:tcW w:w="49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S’encourager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Prendre des risques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Se donner le temps d’apprendre et se permettre de se tromper et de faire des erreurs 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D4D11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récompenser lorsqu’une partie de la tâche est terminée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donner des moyens de maîtriser son anxiété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Combattre les pensées trop négatives en les rempla</w:t>
            </w:r>
            <w:r w:rsidR="000B1865">
              <w:rPr>
                <w:sz w:val="16"/>
              </w:rPr>
              <w:t>ç</w:t>
            </w:r>
            <w:r>
              <w:rPr>
                <w:sz w:val="16"/>
              </w:rPr>
              <w:t>ant par des pensées plus réalistes</w:t>
            </w:r>
          </w:p>
        </w:tc>
        <w:tc>
          <w:tcPr>
            <w:tcW w:w="6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B54DC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Consulter de</w:t>
            </w:r>
            <w:r w:rsidR="000B1865">
              <w:rPr>
                <w:sz w:val="16"/>
              </w:rPr>
              <w:t>s</w:t>
            </w:r>
            <w:r>
              <w:rPr>
                <w:sz w:val="16"/>
              </w:rPr>
              <w:t xml:space="preserve"> organismes communautaires 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EF235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Utiliser un modèle pour établir un plan ou un horaire de travail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EF235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donner des conditions de vie favorables à la participation sociale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EF235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Identifier les ressources disponibles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EF235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Demander de l’aide quand cela est nécessaire et déterminer …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097431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Solliciter l’opinion </w:t>
            </w:r>
            <w:r w:rsidR="00EF2359">
              <w:rPr>
                <w:sz w:val="16"/>
              </w:rPr>
              <w:t xml:space="preserve">des pairs, des parents, de l’enseignant ou d’une personne de confiance 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D4D11" w:rsidRPr="001B5D05" w:rsidRDefault="00EF2359" w:rsidP="00B54DC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Tirer profit de l’expérience des autres </w:t>
            </w:r>
          </w:p>
        </w:tc>
      </w:tr>
      <w:tr w:rsidR="00CD4D11" w:rsidTr="00B54DC9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CD4D11" w:rsidRPr="001E23EA" w:rsidRDefault="00CD4D11" w:rsidP="00B54DC9">
            <w:pPr>
              <w:pStyle w:val="Titre4"/>
              <w:rPr>
                <w:bCs/>
                <w:sz w:val="20"/>
                <w:szCs w:val="20"/>
                <w:vertAlign w:val="superscript"/>
                <w:lang w:val="de-DE"/>
              </w:rPr>
            </w:pPr>
            <w:r w:rsidRPr="001E23EA">
              <w:rPr>
                <w:bCs/>
                <w:sz w:val="20"/>
                <w:szCs w:val="20"/>
                <w:lang w:val="de-DE"/>
              </w:rPr>
              <w:t>1</w:t>
            </w:r>
            <w:r w:rsidRPr="001E23EA">
              <w:rPr>
                <w:bCs/>
                <w:sz w:val="20"/>
                <w:szCs w:val="20"/>
                <w:vertAlign w:val="superscript"/>
                <w:lang w:val="de-DE"/>
              </w:rPr>
              <w:t>re</w:t>
            </w:r>
          </w:p>
          <w:p w:rsidR="001E23EA" w:rsidRPr="001E23EA" w:rsidRDefault="001E23EA" w:rsidP="001E23EA">
            <w:pPr>
              <w:rPr>
                <w:lang w:val="de-DE"/>
              </w:rPr>
            </w:pPr>
            <w:r w:rsidRPr="001E23EA">
              <w:rPr>
                <w:sz w:val="20"/>
                <w:szCs w:val="20"/>
                <w:lang w:val="de-DE"/>
              </w:rPr>
              <w:t xml:space="preserve">Et si </w:t>
            </w:r>
            <w:proofErr w:type="spellStart"/>
            <w:r w:rsidRPr="001E23EA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1E23E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E23EA">
              <w:rPr>
                <w:sz w:val="20"/>
                <w:szCs w:val="20"/>
                <w:lang w:val="de-DE"/>
              </w:rPr>
              <w:t>coup</w:t>
            </w:r>
            <w:proofErr w:type="spellEnd"/>
            <w:r>
              <w:rPr>
                <w:sz w:val="20"/>
                <w:szCs w:val="20"/>
                <w:lang w:val="de-DE"/>
              </w:rPr>
              <w:t>..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1E23EA" w:rsidP="001E23E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X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D4D11" w:rsidRDefault="00CD4D11" w:rsidP="001E23EA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1E23EA" w:rsidP="001E23E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X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1E23EA" w:rsidP="001E23E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X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</w:tr>
      <w:tr w:rsidR="00CD4D11" w:rsidTr="00B54DC9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D4D11" w:rsidRDefault="00CD4D11" w:rsidP="00B54DC9">
            <w:pPr>
              <w:pStyle w:val="Titre4"/>
              <w:rPr>
                <w:bCs/>
                <w:sz w:val="28"/>
                <w:vertAlign w:val="superscript"/>
                <w:lang w:val="de-DE"/>
              </w:rPr>
            </w:pPr>
            <w:r>
              <w:rPr>
                <w:bCs/>
                <w:sz w:val="28"/>
                <w:lang w:val="de-DE"/>
              </w:rPr>
              <w:t>2</w:t>
            </w:r>
            <w:r>
              <w:rPr>
                <w:bCs/>
                <w:sz w:val="28"/>
                <w:vertAlign w:val="superscript"/>
                <w:lang w:val="de-DE"/>
              </w:rPr>
              <w:t>e</w:t>
            </w:r>
          </w:p>
          <w:p w:rsidR="009E5E14" w:rsidRPr="009E5E14" w:rsidRDefault="009E5E14" w:rsidP="009E5E14">
            <w:pPr>
              <w:rPr>
                <w:sz w:val="18"/>
                <w:szCs w:val="18"/>
                <w:lang w:val="de-DE"/>
              </w:rPr>
            </w:pPr>
            <w:proofErr w:type="spellStart"/>
            <w:r w:rsidRPr="009E5E14">
              <w:rPr>
                <w:sz w:val="18"/>
                <w:szCs w:val="18"/>
                <w:lang w:val="de-DE"/>
              </w:rPr>
              <w:t>J’me</w:t>
            </w:r>
            <w:proofErr w:type="spellEnd"/>
            <w:r w:rsidRPr="009E5E14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E5E14">
              <w:rPr>
                <w:sz w:val="18"/>
                <w:szCs w:val="18"/>
                <w:lang w:val="de-DE"/>
              </w:rPr>
              <w:t>défonce</w:t>
            </w:r>
            <w:proofErr w:type="spellEnd"/>
          </w:p>
        </w:tc>
        <w:tc>
          <w:tcPr>
            <w:tcW w:w="6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</w:tr>
      <w:tr w:rsidR="00CD4D11" w:rsidTr="00CD4D11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right w:val="nil"/>
            </w:tcBorders>
            <w:vAlign w:val="center"/>
          </w:tcPr>
          <w:p w:rsidR="00CD4D11" w:rsidRDefault="00CD4D11" w:rsidP="00B54DC9">
            <w:pPr>
              <w:pStyle w:val="Titre4"/>
              <w:rPr>
                <w:bCs/>
                <w:sz w:val="28"/>
                <w:vertAlign w:val="superscript"/>
                <w:lang w:val="de-DE"/>
              </w:rPr>
            </w:pPr>
            <w:r>
              <w:rPr>
                <w:bCs/>
                <w:sz w:val="28"/>
                <w:lang w:val="de-DE"/>
              </w:rPr>
              <w:t>3</w:t>
            </w:r>
            <w:r>
              <w:rPr>
                <w:bCs/>
                <w:sz w:val="28"/>
                <w:vertAlign w:val="superscript"/>
                <w:lang w:val="de-DE"/>
              </w:rPr>
              <w:t>e</w:t>
            </w:r>
          </w:p>
          <w:p w:rsidR="009E5E14" w:rsidRPr="009E5E14" w:rsidRDefault="009E5E14" w:rsidP="009E5E14">
            <w:pPr>
              <w:rPr>
                <w:sz w:val="18"/>
                <w:szCs w:val="18"/>
                <w:lang w:val="de-DE"/>
              </w:rPr>
            </w:pPr>
            <w:proofErr w:type="spellStart"/>
            <w:r w:rsidRPr="009E5E14">
              <w:rPr>
                <w:sz w:val="18"/>
                <w:szCs w:val="18"/>
                <w:lang w:val="de-DE"/>
              </w:rPr>
              <w:t>Alimen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- </w:t>
            </w:r>
            <w:proofErr w:type="spellStart"/>
            <w:r w:rsidRPr="009E5E14">
              <w:rPr>
                <w:sz w:val="18"/>
                <w:szCs w:val="18"/>
                <w:lang w:val="de-DE"/>
              </w:rPr>
              <w:t>tation</w:t>
            </w:r>
            <w:proofErr w:type="spellEnd"/>
            <w:r w:rsidRPr="009E5E14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42" w:type="dxa"/>
            <w:tcBorders>
              <w:lef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</w:tr>
      <w:tr w:rsidR="00CD4D11" w:rsidTr="00CD4D11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right w:val="nil"/>
            </w:tcBorders>
            <w:vAlign w:val="center"/>
          </w:tcPr>
          <w:p w:rsidR="009E5E14" w:rsidRDefault="00CD4D11" w:rsidP="00B54DC9">
            <w:pPr>
              <w:pStyle w:val="Titre4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4e</w:t>
            </w:r>
          </w:p>
          <w:p w:rsidR="00CD4D11" w:rsidRDefault="009E5E14" w:rsidP="00B54DC9">
            <w:pPr>
              <w:pStyle w:val="Titre4"/>
              <w:rPr>
                <w:bCs/>
                <w:sz w:val="28"/>
                <w:lang w:val="de-DE"/>
              </w:rPr>
            </w:pPr>
            <w:r>
              <w:rPr>
                <w:b w:val="0"/>
              </w:rPr>
              <w:t>Danger publicité</w:t>
            </w:r>
            <w:r w:rsidR="00CD4D11">
              <w:rPr>
                <w:bCs/>
                <w:sz w:val="28"/>
                <w:lang w:val="de-DE"/>
              </w:rPr>
              <w:t xml:space="preserve"> </w:t>
            </w:r>
          </w:p>
        </w:tc>
        <w:tc>
          <w:tcPr>
            <w:tcW w:w="642" w:type="dxa"/>
            <w:tcBorders>
              <w:lef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</w:tr>
      <w:tr w:rsidR="00CD4D11" w:rsidTr="00B54DC9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D4D11" w:rsidRDefault="00CD4D11" w:rsidP="00B54DC9">
            <w:pPr>
              <w:pStyle w:val="Titre4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5e</w:t>
            </w:r>
          </w:p>
          <w:p w:rsidR="00E321BC" w:rsidRPr="00E321BC" w:rsidRDefault="00E321BC" w:rsidP="00E321BC">
            <w:pPr>
              <w:rPr>
                <w:sz w:val="16"/>
                <w:szCs w:val="16"/>
                <w:lang w:val="de-DE"/>
              </w:rPr>
            </w:pPr>
            <w:r w:rsidRPr="00E321BC">
              <w:rPr>
                <w:b/>
                <w:sz w:val="16"/>
                <w:szCs w:val="16"/>
              </w:rPr>
              <w:t xml:space="preserve"> </w:t>
            </w:r>
            <w:r w:rsidRPr="00E321BC">
              <w:rPr>
                <w:sz w:val="16"/>
                <w:szCs w:val="16"/>
              </w:rPr>
              <w:t>Vivre en appart.</w:t>
            </w:r>
          </w:p>
        </w:tc>
        <w:tc>
          <w:tcPr>
            <w:tcW w:w="6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D11" w:rsidRDefault="00CD4D11" w:rsidP="00B54DC9">
            <w:pPr>
              <w:rPr>
                <w:sz w:val="16"/>
                <w:lang w:val="de-DE"/>
              </w:rPr>
            </w:pPr>
          </w:p>
        </w:tc>
      </w:tr>
    </w:tbl>
    <w:p w:rsidR="00CD4D11" w:rsidRDefault="00CD4D11" w:rsidP="00CD4D11">
      <w:pPr>
        <w:rPr>
          <w:lang w:val="fr-FR"/>
        </w:rPr>
      </w:pPr>
    </w:p>
    <w:p w:rsidR="00D8163A" w:rsidRPr="00E34708" w:rsidRDefault="00D8163A" w:rsidP="00D8163A">
      <w:pPr>
        <w:pStyle w:val="Titre3"/>
        <w:rPr>
          <w:rFonts w:ascii="Times New (W1)" w:hAnsi="Times New (W1)"/>
          <w:b/>
          <w:bCs/>
          <w:sz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708">
        <w:rPr>
          <w:rFonts w:ascii="Times New (W1)" w:hAnsi="Times New (W1)"/>
          <w:b/>
          <w:bCs/>
          <w:sz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Stratégies ciblées (p.26)</w:t>
      </w:r>
    </w:p>
    <w:p w:rsidR="00D8163A" w:rsidRDefault="00D8163A" w:rsidP="00D8163A">
      <w:pPr>
        <w:pStyle w:val="Titre3"/>
        <w:jc w:val="left"/>
        <w:rPr>
          <w:sz w:val="14"/>
          <w:lang w:val="fr-FR"/>
        </w:rPr>
      </w:pPr>
    </w:p>
    <w:tbl>
      <w:tblPr>
        <w:tblW w:w="1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642"/>
        <w:gridCol w:w="720"/>
        <w:gridCol w:w="720"/>
        <w:gridCol w:w="720"/>
        <w:gridCol w:w="720"/>
        <w:gridCol w:w="720"/>
        <w:gridCol w:w="48"/>
        <w:gridCol w:w="672"/>
        <w:gridCol w:w="672"/>
        <w:gridCol w:w="672"/>
        <w:gridCol w:w="672"/>
        <w:gridCol w:w="672"/>
        <w:gridCol w:w="673"/>
        <w:gridCol w:w="599"/>
        <w:gridCol w:w="768"/>
        <w:gridCol w:w="492"/>
        <w:gridCol w:w="720"/>
        <w:gridCol w:w="900"/>
        <w:gridCol w:w="900"/>
        <w:gridCol w:w="720"/>
        <w:gridCol w:w="720"/>
        <w:gridCol w:w="656"/>
        <w:gridCol w:w="656"/>
        <w:gridCol w:w="656"/>
        <w:gridCol w:w="656"/>
        <w:gridCol w:w="656"/>
        <w:gridCol w:w="656"/>
        <w:gridCol w:w="656"/>
      </w:tblGrid>
      <w:tr w:rsidR="00D8163A" w:rsidTr="00043D13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63A" w:rsidRDefault="00D8163A" w:rsidP="00043D13">
            <w:pPr>
              <w:rPr>
                <w:sz w:val="16"/>
              </w:rPr>
            </w:pPr>
          </w:p>
        </w:tc>
        <w:tc>
          <w:tcPr>
            <w:tcW w:w="4242" w:type="dxa"/>
            <w:gridSpan w:val="6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8163A" w:rsidRDefault="00D8163A" w:rsidP="00043D13">
            <w:pPr>
              <w:spacing w:before="140" w:after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Stratégies cognitives </w:t>
            </w:r>
          </w:p>
          <w:p w:rsidR="00D8163A" w:rsidRDefault="00D8163A" w:rsidP="00043D13">
            <w:pPr>
              <w:spacing w:before="140" w:after="140"/>
              <w:jc w:val="center"/>
              <w:rPr>
                <w:b/>
                <w:sz w:val="28"/>
              </w:rPr>
            </w:pPr>
          </w:p>
        </w:tc>
        <w:tc>
          <w:tcPr>
            <w:tcW w:w="5448" w:type="dxa"/>
            <w:gridSpan w:val="9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8163A" w:rsidRDefault="00D8163A" w:rsidP="00043D13">
            <w:pPr>
              <w:pStyle w:val="Titre5"/>
              <w:spacing w:before="140" w:after="140"/>
              <w:rPr>
                <w:bCs w:val="0"/>
              </w:rPr>
            </w:pPr>
            <w:r>
              <w:rPr>
                <w:bCs w:val="0"/>
              </w:rPr>
              <w:t>Stratégies métacognitives</w:t>
            </w:r>
          </w:p>
          <w:p w:rsidR="00D8163A" w:rsidRDefault="00D8163A" w:rsidP="00043D13">
            <w:pPr>
              <w:pStyle w:val="Titre5"/>
              <w:spacing w:before="140" w:after="140"/>
              <w:rPr>
                <w:bCs w:val="0"/>
              </w:rPr>
            </w:pPr>
          </w:p>
        </w:tc>
        <w:tc>
          <w:tcPr>
            <w:tcW w:w="445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63A" w:rsidRDefault="00D8163A" w:rsidP="00043D13">
            <w:pPr>
              <w:spacing w:before="140" w:after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Stratégies affectives</w:t>
            </w:r>
          </w:p>
          <w:p w:rsidR="00D8163A" w:rsidRDefault="00D8163A" w:rsidP="00043D13">
            <w:pPr>
              <w:spacing w:before="140" w:after="140"/>
              <w:jc w:val="center"/>
              <w:rPr>
                <w:sz w:val="20"/>
              </w:rPr>
            </w:pPr>
          </w:p>
        </w:tc>
        <w:tc>
          <w:tcPr>
            <w:tcW w:w="459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163A" w:rsidRDefault="00D8163A" w:rsidP="00043D13">
            <w:pPr>
              <w:spacing w:before="140" w:after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Stratégies de gestion des ressources</w:t>
            </w:r>
          </w:p>
          <w:p w:rsidR="00D8163A" w:rsidRDefault="00D8163A" w:rsidP="00043D13">
            <w:pPr>
              <w:spacing w:before="140" w:after="140"/>
              <w:jc w:val="center"/>
              <w:rPr>
                <w:b/>
                <w:sz w:val="28"/>
              </w:rPr>
            </w:pPr>
          </w:p>
        </w:tc>
      </w:tr>
      <w:tr w:rsidR="00D8163A" w:rsidRPr="001B5D05" w:rsidTr="00043D13">
        <w:tblPrEx>
          <w:tblCellMar>
            <w:top w:w="0" w:type="dxa"/>
            <w:bottom w:w="0" w:type="dxa"/>
          </w:tblCellMar>
        </w:tblPrEx>
        <w:trPr>
          <w:cantSplit/>
          <w:trHeight w:val="2222"/>
          <w:jc w:val="center"/>
        </w:trPr>
        <w:tc>
          <w:tcPr>
            <w:tcW w:w="804" w:type="dxa"/>
            <w:tcBorders>
              <w:top w:val="nil"/>
              <w:left w:val="nil"/>
              <w:bottom w:val="double" w:sz="4" w:space="0" w:color="auto"/>
              <w:right w:val="nil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8163A" w:rsidRPr="00B54DC9" w:rsidRDefault="00D8163A" w:rsidP="00043D13">
            <w:pPr>
              <w:ind w:left="113" w:right="113"/>
              <w:rPr>
                <w:sz w:val="16"/>
              </w:rPr>
            </w:pPr>
            <w:r w:rsidRPr="00B54DC9">
              <w:rPr>
                <w:sz w:val="16"/>
              </w:rPr>
              <w:t>Se représenter mentalement ou par écrit une tâche à faire</w:t>
            </w:r>
          </w:p>
          <w:p w:rsidR="00D8163A" w:rsidRPr="00B54DC9" w:rsidRDefault="00D8163A" w:rsidP="00043D13">
            <w:pPr>
              <w:ind w:left="113" w:right="113"/>
              <w:rPr>
                <w:sz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8163A" w:rsidRPr="00B54DC9" w:rsidRDefault="00D8163A" w:rsidP="00043D13">
            <w:pPr>
              <w:ind w:left="113" w:right="113"/>
              <w:rPr>
                <w:sz w:val="16"/>
                <w:szCs w:val="16"/>
              </w:rPr>
            </w:pPr>
            <w:r w:rsidRPr="00B54DC9">
              <w:rPr>
                <w:sz w:val="16"/>
                <w:szCs w:val="16"/>
              </w:rPr>
              <w:t xml:space="preserve">Faire appel à ses connaissances </w:t>
            </w:r>
            <w:r>
              <w:rPr>
                <w:sz w:val="16"/>
                <w:szCs w:val="16"/>
              </w:rPr>
              <w:t xml:space="preserve"> antérieures…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Trouver les éléments déterminants dans une situation 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Vérifier sa compréhension de la tâche 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Prévoir  les ressources nécessaires à la réalisation …</w:t>
            </w:r>
          </w:p>
        </w:tc>
        <w:tc>
          <w:tcPr>
            <w:tcW w:w="76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Anticiper les éléments problématiques </w:t>
            </w:r>
          </w:p>
        </w:tc>
        <w:tc>
          <w:tcPr>
            <w:tcW w:w="6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Évaluer son fonctionnement en cours de travail et l’adéquation avec la demande 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Réfléchir  à ce qui a été appris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regarder travailler…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Revenir sur ses façons d’agir</w:t>
            </w: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corriger en cours de travail, si nécessaire</w:t>
            </w:r>
          </w:p>
        </w:tc>
        <w:tc>
          <w:tcPr>
            <w:tcW w:w="67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Considérer différents moyens de s’améliorer </w:t>
            </w:r>
          </w:p>
        </w:tc>
        <w:tc>
          <w:tcPr>
            <w:tcW w:w="599" w:type="dxa"/>
            <w:tcBorders>
              <w:bottom w:val="double" w:sz="4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pencher sur ses attitudes et ses comportements, en évaluer les conséquences…</w:t>
            </w:r>
          </w:p>
        </w:tc>
        <w:tc>
          <w:tcPr>
            <w:tcW w:w="768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Faire des liens entre les exigences de la tâche et ses ressources personnelles…</w:t>
            </w:r>
          </w:p>
        </w:tc>
        <w:tc>
          <w:tcPr>
            <w:tcW w:w="49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S’encourager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Prendre des risques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Se donner le temps d’apprendre et se permettre de se tromper et de faire des erreurs 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8163A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récompenser lorsqu’une partie de la tâche est terminée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donner des moyens de maîtriser son anxiété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Combattre les pensées trop négatives en les remplaçant par des pensées plus réalistes</w:t>
            </w:r>
          </w:p>
        </w:tc>
        <w:tc>
          <w:tcPr>
            <w:tcW w:w="6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Consulter des organismes communautaires 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Utiliser un modèle pour établir un plan ou un horaire de travail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Se donner des conditions de vie favorables à la participation sociale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Identifier les ressources disponibles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Demander de l’aide quand cela est nécessaire et déterminer …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Solliciter l’opinion des pairs, des parents, de l’enseignant ou d’une personne de confiance </w:t>
            </w: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8163A" w:rsidRPr="001B5D05" w:rsidRDefault="00D8163A" w:rsidP="00043D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Tirer profit de l’expérience des autres </w:t>
            </w:r>
          </w:p>
        </w:tc>
      </w:tr>
      <w:tr w:rsidR="00D8163A" w:rsidTr="00043D13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8163A" w:rsidRPr="001E23EA" w:rsidRDefault="00D8163A" w:rsidP="00043D13">
            <w:pPr>
              <w:pStyle w:val="Titre4"/>
              <w:rPr>
                <w:bCs/>
                <w:sz w:val="20"/>
                <w:szCs w:val="20"/>
                <w:vertAlign w:val="superscript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6e</w:t>
            </w:r>
          </w:p>
          <w:p w:rsidR="00D8163A" w:rsidRPr="001E23EA" w:rsidRDefault="00D8163A" w:rsidP="00043D13">
            <w:pPr>
              <w:rPr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Droits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et </w:t>
            </w:r>
            <w:proofErr w:type="spellStart"/>
            <w:r>
              <w:rPr>
                <w:sz w:val="20"/>
                <w:szCs w:val="20"/>
                <w:lang w:val="de-DE"/>
              </w:rPr>
              <w:t>lib</w:t>
            </w:r>
            <w:proofErr w:type="spellEnd"/>
            <w:r>
              <w:rPr>
                <w:sz w:val="20"/>
                <w:szCs w:val="20"/>
                <w:lang w:val="de-DE"/>
              </w:rPr>
              <w:t>…..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X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8163A" w:rsidRDefault="00D8163A" w:rsidP="00043D13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X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X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</w:tr>
      <w:tr w:rsidR="00D8163A" w:rsidTr="00043D13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8163A" w:rsidRDefault="00D8163A" w:rsidP="00043D13">
            <w:pPr>
              <w:pStyle w:val="Titre4"/>
              <w:rPr>
                <w:bCs/>
                <w:sz w:val="28"/>
                <w:vertAlign w:val="superscript"/>
                <w:lang w:val="de-DE"/>
              </w:rPr>
            </w:pPr>
            <w:r>
              <w:rPr>
                <w:bCs/>
                <w:sz w:val="28"/>
                <w:lang w:val="de-DE"/>
              </w:rPr>
              <w:t>7</w:t>
            </w:r>
            <w:r>
              <w:rPr>
                <w:bCs/>
                <w:sz w:val="28"/>
                <w:vertAlign w:val="superscript"/>
                <w:lang w:val="de-DE"/>
              </w:rPr>
              <w:t>e</w:t>
            </w:r>
          </w:p>
          <w:p w:rsidR="00D8163A" w:rsidRPr="009E5E14" w:rsidRDefault="00D8163A" w:rsidP="00043D13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Point de </w:t>
            </w:r>
            <w:proofErr w:type="spellStart"/>
            <w:r>
              <w:rPr>
                <w:sz w:val="18"/>
                <w:szCs w:val="18"/>
                <w:lang w:val="de-DE"/>
              </w:rPr>
              <w:t>vue</w:t>
            </w:r>
            <w:proofErr w:type="spellEnd"/>
          </w:p>
        </w:tc>
        <w:tc>
          <w:tcPr>
            <w:tcW w:w="6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</w:tr>
      <w:tr w:rsidR="00D8163A" w:rsidTr="00043D13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right w:val="nil"/>
            </w:tcBorders>
            <w:vAlign w:val="center"/>
          </w:tcPr>
          <w:p w:rsidR="00D8163A" w:rsidRDefault="00D8163A" w:rsidP="00043D13">
            <w:pPr>
              <w:pStyle w:val="Titre4"/>
              <w:rPr>
                <w:bCs/>
                <w:sz w:val="28"/>
                <w:vertAlign w:val="superscript"/>
                <w:lang w:val="de-DE"/>
              </w:rPr>
            </w:pPr>
            <w:r>
              <w:rPr>
                <w:bCs/>
                <w:sz w:val="28"/>
                <w:lang w:val="de-DE"/>
              </w:rPr>
              <w:t>8</w:t>
            </w:r>
            <w:r>
              <w:rPr>
                <w:bCs/>
                <w:sz w:val="28"/>
                <w:vertAlign w:val="superscript"/>
                <w:lang w:val="de-DE"/>
              </w:rPr>
              <w:t>e</w:t>
            </w:r>
          </w:p>
          <w:p w:rsidR="00D8163A" w:rsidRPr="009E5E14" w:rsidRDefault="00D8163A" w:rsidP="00043D1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42" w:type="dxa"/>
            <w:tcBorders>
              <w:lef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</w:tr>
      <w:tr w:rsidR="00D8163A" w:rsidTr="00043D13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right w:val="nil"/>
            </w:tcBorders>
            <w:vAlign w:val="center"/>
          </w:tcPr>
          <w:p w:rsidR="00D8163A" w:rsidRDefault="00D8163A" w:rsidP="00043D13">
            <w:pPr>
              <w:pStyle w:val="Titre4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9e</w:t>
            </w:r>
          </w:p>
          <w:p w:rsidR="00D8163A" w:rsidRDefault="00D8163A" w:rsidP="00043D13">
            <w:pPr>
              <w:pStyle w:val="Titre4"/>
              <w:rPr>
                <w:bCs/>
                <w:sz w:val="28"/>
                <w:lang w:val="de-DE"/>
              </w:rPr>
            </w:pPr>
          </w:p>
        </w:tc>
        <w:tc>
          <w:tcPr>
            <w:tcW w:w="642" w:type="dxa"/>
            <w:tcBorders>
              <w:lef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</w:tr>
      <w:tr w:rsidR="00D8163A" w:rsidTr="00043D13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804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8163A" w:rsidRDefault="00D8163A" w:rsidP="00043D13">
            <w:pPr>
              <w:pStyle w:val="Titre4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10e</w:t>
            </w:r>
          </w:p>
          <w:p w:rsidR="00D8163A" w:rsidRPr="00E321BC" w:rsidRDefault="00D8163A" w:rsidP="00043D13">
            <w:pPr>
              <w:rPr>
                <w:sz w:val="16"/>
                <w:szCs w:val="16"/>
                <w:lang w:val="de-DE"/>
              </w:rPr>
            </w:pPr>
            <w:r w:rsidRPr="00E321B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7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49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63A" w:rsidRDefault="00D8163A" w:rsidP="00043D13">
            <w:pPr>
              <w:rPr>
                <w:sz w:val="16"/>
                <w:lang w:val="de-DE"/>
              </w:rPr>
            </w:pPr>
          </w:p>
        </w:tc>
      </w:tr>
    </w:tbl>
    <w:p w:rsidR="00CD4D11" w:rsidRPr="00CD4D11" w:rsidRDefault="00CD4D11" w:rsidP="00CD4D11">
      <w:pPr>
        <w:rPr>
          <w:lang w:val="fr-FR"/>
        </w:rPr>
      </w:pPr>
    </w:p>
    <w:p w:rsidR="001B5247" w:rsidRDefault="001B5247">
      <w:pPr>
        <w:rPr>
          <w:sz w:val="18"/>
        </w:rPr>
      </w:pPr>
    </w:p>
    <w:tbl>
      <w:tblPr>
        <w:tblW w:w="17832" w:type="dxa"/>
        <w:jc w:val="center"/>
        <w:tblInd w:w="-1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1151"/>
        <w:gridCol w:w="1151"/>
        <w:gridCol w:w="1152"/>
        <w:gridCol w:w="1151"/>
        <w:gridCol w:w="1152"/>
        <w:gridCol w:w="1151"/>
        <w:gridCol w:w="1152"/>
        <w:gridCol w:w="1151"/>
        <w:gridCol w:w="1152"/>
        <w:gridCol w:w="1151"/>
        <w:gridCol w:w="1152"/>
        <w:gridCol w:w="1151"/>
        <w:gridCol w:w="1152"/>
        <w:gridCol w:w="22"/>
      </w:tblGrid>
      <w:tr w:rsidR="00FD766E" w:rsidTr="00E62146">
        <w:trPr>
          <w:gridBefore w:val="1"/>
          <w:wBefore w:w="2841" w:type="dxa"/>
          <w:trHeight w:val="493"/>
          <w:jc w:val="center"/>
        </w:trPr>
        <w:tc>
          <w:tcPr>
            <w:tcW w:w="149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FD766E" w:rsidRDefault="00FD766E">
            <w:pPr>
              <w:spacing w:before="240" w:after="240"/>
              <w:jc w:val="center"/>
              <w:rPr>
                <w:sz w:val="18"/>
              </w:rPr>
            </w:pPr>
            <w:r w:rsidRPr="00E34708">
              <w:rPr>
                <w:rFonts w:ascii="Times New (W1)" w:hAnsi="Times New (W1)"/>
                <w:b/>
                <w:bC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Moyens – Outils d’évaluation</w:t>
            </w:r>
          </w:p>
        </w:tc>
      </w:tr>
      <w:tr w:rsidR="00C57BCA" w:rsidTr="00C57BCA">
        <w:trPr>
          <w:gridBefore w:val="1"/>
          <w:gridAfter w:val="1"/>
          <w:wBefore w:w="2841" w:type="dxa"/>
          <w:wAfter w:w="22" w:type="dxa"/>
          <w:cantSplit/>
          <w:trHeight w:val="2158"/>
          <w:jc w:val="center"/>
        </w:trPr>
        <w:tc>
          <w:tcPr>
            <w:tcW w:w="1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Grille d’observation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Grille d’autoévaluation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Grille de </w:t>
            </w:r>
            <w:proofErr w:type="spellStart"/>
            <w:r>
              <w:rPr>
                <w:sz w:val="20"/>
              </w:rPr>
              <w:t>coévaluation</w:t>
            </w:r>
            <w:proofErr w:type="spellEnd"/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Liste de vérification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Grille d’évaluation analytique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Grille d’évaluation holistique</w:t>
            </w:r>
            <w:r w:rsidR="000123FD">
              <w:rPr>
                <w:sz w:val="20"/>
              </w:rPr>
              <w:t xml:space="preserve"> (globale)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Dossier anecdotique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Journal de bord de l’enseignant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Journal de bord de l’élève</w:t>
            </w:r>
            <w:r w:rsidR="000123FD">
              <w:rPr>
                <w:sz w:val="20"/>
              </w:rPr>
              <w:t xml:space="preserve">  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Entrevue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57BCA" w:rsidRDefault="00C57BCA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>Test</w:t>
            </w:r>
            <w:r w:rsidR="000A2B9D">
              <w:rPr>
                <w:sz w:val="20"/>
              </w:rPr>
              <w:t xml:space="preserve">/ Examen 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57BCA" w:rsidRDefault="000A2B9D">
            <w:pPr>
              <w:spacing w:before="60" w:after="10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Production d’élève </w:t>
            </w: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pStyle w:val="Titre4"/>
              <w:jc w:val="left"/>
            </w:pPr>
            <w:r>
              <w:t>SAÉ  1</w:t>
            </w:r>
            <w:r w:rsidR="000123FD">
              <w:t xml:space="preserve"> Et si un geste pouvait…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0123FD" w:rsidRDefault="000123F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2</w:t>
            </w:r>
            <w:r w:rsidR="000123FD">
              <w:rPr>
                <w:b/>
                <w:sz w:val="18"/>
              </w:rPr>
              <w:t xml:space="preserve"> J’me défonce</w:t>
            </w: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0123FD" w:rsidRDefault="000123FD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0A2B9D" w:rsidRDefault="000A2B9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3</w:t>
            </w:r>
            <w:r w:rsidR="00F42DCD">
              <w:rPr>
                <w:b/>
                <w:sz w:val="18"/>
              </w:rPr>
              <w:t xml:space="preserve"> Mon alimentation </w:t>
            </w: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F42DCD" w:rsidRDefault="00F42DC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F42DCD" w:rsidRDefault="00F42DCD" w:rsidP="00F42DCD">
            <w:pPr>
              <w:jc w:val="center"/>
              <w:rPr>
                <w:sz w:val="18"/>
              </w:rPr>
            </w:pPr>
          </w:p>
          <w:p w:rsidR="00C57BCA" w:rsidRDefault="00F42DC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F42DCD" w:rsidRDefault="00F42DCD" w:rsidP="00F42DCD">
            <w:pPr>
              <w:jc w:val="center"/>
              <w:rPr>
                <w:sz w:val="18"/>
              </w:rPr>
            </w:pPr>
          </w:p>
          <w:p w:rsidR="00C57BCA" w:rsidRDefault="00F42DC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4</w:t>
            </w:r>
            <w:r w:rsidR="009E5E14">
              <w:rPr>
                <w:b/>
                <w:sz w:val="18"/>
              </w:rPr>
              <w:t xml:space="preserve"> Danger publicité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0A2B9D" w:rsidRDefault="000A2B9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</w:tcPr>
          <w:p w:rsidR="00C57BCA" w:rsidRDefault="000A2B9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  <w:t>X</w:t>
            </w: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0A2B9D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  <w:t>X</w:t>
            </w: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SÉ 5</w:t>
            </w:r>
            <w:r w:rsidR="00E321BC">
              <w:rPr>
                <w:b/>
                <w:sz w:val="18"/>
              </w:rPr>
              <w:t xml:space="preserve">  Vivre en appart. Oui mais...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E321BC" w:rsidRDefault="00E321BC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  <w:p w:rsidR="00E321BC" w:rsidRDefault="00E321BC" w:rsidP="00F4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6</w:t>
            </w:r>
            <w:r w:rsidR="00D8163A">
              <w:rPr>
                <w:b/>
                <w:sz w:val="18"/>
              </w:rPr>
              <w:t xml:space="preserve"> Droits et libertés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7</w:t>
            </w:r>
            <w:r w:rsidR="00D8163A">
              <w:rPr>
                <w:b/>
                <w:sz w:val="18"/>
              </w:rPr>
              <w:t xml:space="preserve"> Point de vue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8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SAÉ  9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  <w:tr w:rsidR="00C57BCA" w:rsidTr="00C57BCA">
        <w:trPr>
          <w:gridAfter w:val="1"/>
          <w:wAfter w:w="22" w:type="dxa"/>
          <w:trHeight w:val="576"/>
          <w:jc w:val="center"/>
        </w:trPr>
        <w:tc>
          <w:tcPr>
            <w:tcW w:w="2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7BCA" w:rsidRDefault="00C57BCA" w:rsidP="00E621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SÉ 10</w:t>
            </w:r>
          </w:p>
          <w:p w:rsidR="00C57BCA" w:rsidRDefault="00C57BCA" w:rsidP="00E62146">
            <w:pPr>
              <w:rPr>
                <w:b/>
                <w:sz w:val="18"/>
              </w:rPr>
            </w:pPr>
          </w:p>
        </w:tc>
        <w:tc>
          <w:tcPr>
            <w:tcW w:w="1151" w:type="dxa"/>
            <w:tcBorders>
              <w:left w:val="double" w:sz="4" w:space="0" w:color="auto"/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auto"/>
            </w:tcBorders>
          </w:tcPr>
          <w:p w:rsidR="00C57BCA" w:rsidRDefault="00C57BCA" w:rsidP="00F42DCD">
            <w:pPr>
              <w:jc w:val="center"/>
              <w:rPr>
                <w:sz w:val="18"/>
              </w:rPr>
            </w:pPr>
          </w:p>
        </w:tc>
      </w:tr>
    </w:tbl>
    <w:p w:rsidR="005B48D7" w:rsidRDefault="005B48D7">
      <w:pPr>
        <w:ind w:right="-1418"/>
        <w:rPr>
          <w:sz w:val="12"/>
        </w:rPr>
      </w:pPr>
    </w:p>
    <w:sectPr w:rsidR="005B48D7" w:rsidSect="00F1725E">
      <w:footerReference w:type="default" r:id="rId8"/>
      <w:pgSz w:w="20163" w:h="12242" w:orient="landscape" w:code="5"/>
      <w:pgMar w:top="357" w:right="726" w:bottom="902" w:left="726" w:header="709" w:footer="709" w:gutter="0"/>
      <w:pgNumType w:start="2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8B" w:rsidRDefault="00B94F8B">
      <w:r>
        <w:separator/>
      </w:r>
    </w:p>
  </w:endnote>
  <w:endnote w:type="continuationSeparator" w:id="0">
    <w:p w:rsidR="00B94F8B" w:rsidRDefault="00B9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C9" w:rsidRDefault="00B54DC9" w:rsidP="001B6535">
    <w:pPr>
      <w:pStyle w:val="Pieddepage"/>
      <w:pBdr>
        <w:top w:val="dashed" w:sz="4" w:space="1" w:color="auto"/>
      </w:pBdr>
      <w:tabs>
        <w:tab w:val="clear" w:pos="4320"/>
        <w:tab w:val="clear" w:pos="8640"/>
        <w:tab w:val="left" w:pos="720"/>
        <w:tab w:val="center" w:pos="9072"/>
      </w:tabs>
      <w:rPr>
        <w:i/>
        <w:iCs/>
        <w:sz w:val="16"/>
      </w:rPr>
    </w:pPr>
    <w:r>
      <w:rPr>
        <w:i/>
        <w:iCs/>
        <w:sz w:val="16"/>
      </w:rPr>
      <w:t xml:space="preserve">Planification globale d’APS canevas développé par Isabelle Vachon, personne-ressource Montérégie  inspiré des travaux de Diane Leblanc, conseillère pédagogique, Commission scolaire de </w:t>
    </w:r>
    <w:smartTag w:uri="urn:schemas-microsoft-com:office:smarttags" w:element="PersonName">
      <w:smartTagPr>
        <w:attr w:name="ProductID" w:val="la C￴te-du"/>
      </w:smartTagPr>
      <w:r>
        <w:rPr>
          <w:i/>
          <w:iCs/>
          <w:sz w:val="16"/>
        </w:rPr>
        <w:t>la Côte-du</w:t>
      </w:r>
    </w:smartTag>
    <w:r>
      <w:rPr>
        <w:i/>
        <w:iCs/>
        <w:sz w:val="16"/>
      </w:rPr>
      <w:t>-Sud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DOCUMENT DE TRAVAIL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</w:t>
    </w:r>
    <w:r>
      <w:rPr>
        <w:i/>
        <w:iCs/>
        <w:sz w:val="16"/>
      </w:rPr>
      <w:t xml:space="preserve">Page </w:t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 xml:space="preserve"> PAGE </w:instrText>
    </w:r>
    <w:r>
      <w:rPr>
        <w:rStyle w:val="Numrodepage"/>
        <w:i/>
        <w:iCs/>
        <w:sz w:val="16"/>
      </w:rPr>
      <w:fldChar w:fldCharType="separate"/>
    </w:r>
    <w:r w:rsidR="00E34708">
      <w:rPr>
        <w:rStyle w:val="Numrodepage"/>
        <w:i/>
        <w:iCs/>
        <w:noProof/>
        <w:sz w:val="16"/>
      </w:rPr>
      <w:t>9</w:t>
    </w:r>
    <w:r>
      <w:rPr>
        <w:rStyle w:val="Numrodepage"/>
        <w:i/>
        <w:iCs/>
        <w:sz w:val="16"/>
      </w:rPr>
      <w:fldChar w:fldCharType="end"/>
    </w:r>
  </w:p>
  <w:p w:rsidR="00B54DC9" w:rsidRDefault="00B54DC9">
    <w:pPr>
      <w:pStyle w:val="Pieddepage"/>
      <w:tabs>
        <w:tab w:val="clear" w:pos="4320"/>
        <w:tab w:val="clear" w:pos="8640"/>
        <w:tab w:val="center" w:pos="9072"/>
      </w:tabs>
      <w:rPr>
        <w:i/>
        <w:iCs/>
        <w:sz w:val="20"/>
      </w:rPr>
    </w:pPr>
    <w:r>
      <w:rPr>
        <w:i/>
        <w:iCs/>
        <w:sz w:val="16"/>
      </w:rPr>
      <w:t xml:space="preserve">              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8B" w:rsidRDefault="00B94F8B">
      <w:r>
        <w:separator/>
      </w:r>
    </w:p>
  </w:footnote>
  <w:footnote w:type="continuationSeparator" w:id="0">
    <w:p w:rsidR="00B94F8B" w:rsidRDefault="00B9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85B76"/>
    <w:multiLevelType w:val="hybridMultilevel"/>
    <w:tmpl w:val="F7669450"/>
    <w:lvl w:ilvl="0" w:tplc="6FCA0A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4CA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6BC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A6D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CCE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15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4E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60F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A5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FA"/>
    <w:rsid w:val="000123FD"/>
    <w:rsid w:val="00032634"/>
    <w:rsid w:val="00043D13"/>
    <w:rsid w:val="00092FF8"/>
    <w:rsid w:val="00097431"/>
    <w:rsid w:val="000A2B9D"/>
    <w:rsid w:val="000B1865"/>
    <w:rsid w:val="000C027F"/>
    <w:rsid w:val="000C2CE8"/>
    <w:rsid w:val="000D1C3A"/>
    <w:rsid w:val="000F3C27"/>
    <w:rsid w:val="001118A2"/>
    <w:rsid w:val="00136F3C"/>
    <w:rsid w:val="00154086"/>
    <w:rsid w:val="001A4D37"/>
    <w:rsid w:val="001B5247"/>
    <w:rsid w:val="001B5D05"/>
    <w:rsid w:val="001B6535"/>
    <w:rsid w:val="001E23EA"/>
    <w:rsid w:val="002225D5"/>
    <w:rsid w:val="00282FBD"/>
    <w:rsid w:val="002C0FF1"/>
    <w:rsid w:val="002C30C1"/>
    <w:rsid w:val="002E2882"/>
    <w:rsid w:val="00313C6A"/>
    <w:rsid w:val="00331054"/>
    <w:rsid w:val="00377A0C"/>
    <w:rsid w:val="0038450C"/>
    <w:rsid w:val="003856E3"/>
    <w:rsid w:val="003B56BF"/>
    <w:rsid w:val="003C7A7C"/>
    <w:rsid w:val="003D593A"/>
    <w:rsid w:val="003D5A70"/>
    <w:rsid w:val="00420211"/>
    <w:rsid w:val="004375E5"/>
    <w:rsid w:val="004D29CA"/>
    <w:rsid w:val="004D7E02"/>
    <w:rsid w:val="004F5CFC"/>
    <w:rsid w:val="00500C27"/>
    <w:rsid w:val="00560EF2"/>
    <w:rsid w:val="0056148D"/>
    <w:rsid w:val="005704B5"/>
    <w:rsid w:val="005B48D7"/>
    <w:rsid w:val="005B5992"/>
    <w:rsid w:val="0061168F"/>
    <w:rsid w:val="006502C5"/>
    <w:rsid w:val="00650F76"/>
    <w:rsid w:val="006701F5"/>
    <w:rsid w:val="00682E33"/>
    <w:rsid w:val="006A58A6"/>
    <w:rsid w:val="006E4E47"/>
    <w:rsid w:val="00711412"/>
    <w:rsid w:val="00714F7F"/>
    <w:rsid w:val="0076609C"/>
    <w:rsid w:val="00794C63"/>
    <w:rsid w:val="007D7979"/>
    <w:rsid w:val="00805AA5"/>
    <w:rsid w:val="008069D0"/>
    <w:rsid w:val="00832F5F"/>
    <w:rsid w:val="00835842"/>
    <w:rsid w:val="00844FE6"/>
    <w:rsid w:val="008B5F98"/>
    <w:rsid w:val="008F5CCF"/>
    <w:rsid w:val="009410D9"/>
    <w:rsid w:val="00945E9E"/>
    <w:rsid w:val="00973D07"/>
    <w:rsid w:val="00977CA8"/>
    <w:rsid w:val="009E5E14"/>
    <w:rsid w:val="00A2722F"/>
    <w:rsid w:val="00AD392A"/>
    <w:rsid w:val="00B47F85"/>
    <w:rsid w:val="00B54DC9"/>
    <w:rsid w:val="00B713C0"/>
    <w:rsid w:val="00B94F8B"/>
    <w:rsid w:val="00BB3A28"/>
    <w:rsid w:val="00BC35E6"/>
    <w:rsid w:val="00BE4AC9"/>
    <w:rsid w:val="00C200C9"/>
    <w:rsid w:val="00C57BCA"/>
    <w:rsid w:val="00C96046"/>
    <w:rsid w:val="00CA25A8"/>
    <w:rsid w:val="00CD4D11"/>
    <w:rsid w:val="00CD7192"/>
    <w:rsid w:val="00D50DDA"/>
    <w:rsid w:val="00D733FE"/>
    <w:rsid w:val="00D8163A"/>
    <w:rsid w:val="00D9357B"/>
    <w:rsid w:val="00E07F35"/>
    <w:rsid w:val="00E23811"/>
    <w:rsid w:val="00E321BC"/>
    <w:rsid w:val="00E34708"/>
    <w:rsid w:val="00E4029D"/>
    <w:rsid w:val="00E4478F"/>
    <w:rsid w:val="00E62146"/>
    <w:rsid w:val="00E80204"/>
    <w:rsid w:val="00E96752"/>
    <w:rsid w:val="00EA38DC"/>
    <w:rsid w:val="00EA3F75"/>
    <w:rsid w:val="00EB6E03"/>
    <w:rsid w:val="00ED1CD4"/>
    <w:rsid w:val="00EF2359"/>
    <w:rsid w:val="00EF2D6F"/>
    <w:rsid w:val="00F1725E"/>
    <w:rsid w:val="00F21DE3"/>
    <w:rsid w:val="00F26AFA"/>
    <w:rsid w:val="00F42DCD"/>
    <w:rsid w:val="00F61369"/>
    <w:rsid w:val="00F67367"/>
    <w:rsid w:val="00F71103"/>
    <w:rsid w:val="00F7711B"/>
    <w:rsid w:val="00F901A1"/>
    <w:rsid w:val="00FB53C3"/>
    <w:rsid w:val="00FD766E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44"/>
      <w:lang w:val="de-D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  <w:sz w:val="44"/>
      <w:lang w:val="en-CA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144"/>
    </w:rPr>
  </w:style>
  <w:style w:type="paragraph" w:styleId="Corpsdetexte">
    <w:name w:val="Body Text"/>
    <w:basedOn w:val="Normal"/>
    <w:pPr>
      <w:autoSpaceDE w:val="0"/>
      <w:autoSpaceDN w:val="0"/>
      <w:adjustRightInd w:val="0"/>
    </w:pPr>
    <w:rPr>
      <w:rFonts w:ascii="Frutiger-Cn" w:hAnsi="Frutiger-Cn"/>
      <w:sz w:val="16"/>
      <w:szCs w:val="20"/>
      <w:lang w:val="fr-FR"/>
    </w:rPr>
  </w:style>
  <w:style w:type="paragraph" w:styleId="Corpsdetexte2">
    <w:name w:val="Body Text 2"/>
    <w:basedOn w:val="Normal"/>
    <w:pPr>
      <w:autoSpaceDE w:val="0"/>
      <w:autoSpaceDN w:val="0"/>
      <w:adjustRightInd w:val="0"/>
      <w:jc w:val="center"/>
    </w:pPr>
    <w:rPr>
      <w:sz w:val="16"/>
      <w:szCs w:val="20"/>
      <w:lang w:val="fr-FR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qFormat/>
    <w:rPr>
      <w:i/>
      <w:iCs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autoSpaceDE w:val="0"/>
      <w:autoSpaceDN w:val="0"/>
      <w:adjustRightInd w:val="0"/>
    </w:pPr>
    <w:rPr>
      <w:sz w:val="20"/>
      <w:szCs w:val="18"/>
      <w:lang w:val="fr-FR"/>
    </w:rPr>
  </w:style>
  <w:style w:type="paragraph" w:styleId="Normalcentr">
    <w:name w:val="Block Text"/>
    <w:basedOn w:val="Normal"/>
    <w:pPr>
      <w:ind w:left="113" w:right="113"/>
    </w:pPr>
    <w:rPr>
      <w:sz w:val="15"/>
    </w:rPr>
  </w:style>
  <w:style w:type="paragraph" w:styleId="Retraitcorpsdetexte">
    <w:name w:val="Body Text Indent"/>
    <w:basedOn w:val="Normal"/>
    <w:pPr>
      <w:autoSpaceDE w:val="0"/>
      <w:autoSpaceDN w:val="0"/>
      <w:adjustRightInd w:val="0"/>
      <w:ind w:left="113"/>
    </w:pPr>
    <w:rPr>
      <w:sz w:val="16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44"/>
      <w:lang w:val="de-D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  <w:sz w:val="44"/>
      <w:lang w:val="en-CA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144"/>
    </w:rPr>
  </w:style>
  <w:style w:type="paragraph" w:styleId="Corpsdetexte">
    <w:name w:val="Body Text"/>
    <w:basedOn w:val="Normal"/>
    <w:pPr>
      <w:autoSpaceDE w:val="0"/>
      <w:autoSpaceDN w:val="0"/>
      <w:adjustRightInd w:val="0"/>
    </w:pPr>
    <w:rPr>
      <w:rFonts w:ascii="Frutiger-Cn" w:hAnsi="Frutiger-Cn"/>
      <w:sz w:val="16"/>
      <w:szCs w:val="20"/>
      <w:lang w:val="fr-FR"/>
    </w:rPr>
  </w:style>
  <w:style w:type="paragraph" w:styleId="Corpsdetexte2">
    <w:name w:val="Body Text 2"/>
    <w:basedOn w:val="Normal"/>
    <w:pPr>
      <w:autoSpaceDE w:val="0"/>
      <w:autoSpaceDN w:val="0"/>
      <w:adjustRightInd w:val="0"/>
      <w:jc w:val="center"/>
    </w:pPr>
    <w:rPr>
      <w:sz w:val="16"/>
      <w:szCs w:val="20"/>
      <w:lang w:val="fr-FR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qFormat/>
    <w:rPr>
      <w:i/>
      <w:iCs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autoSpaceDE w:val="0"/>
      <w:autoSpaceDN w:val="0"/>
      <w:adjustRightInd w:val="0"/>
    </w:pPr>
    <w:rPr>
      <w:sz w:val="20"/>
      <w:szCs w:val="18"/>
      <w:lang w:val="fr-FR"/>
    </w:rPr>
  </w:style>
  <w:style w:type="paragraph" w:styleId="Normalcentr">
    <w:name w:val="Block Text"/>
    <w:basedOn w:val="Normal"/>
    <w:pPr>
      <w:ind w:left="113" w:right="113"/>
    </w:pPr>
    <w:rPr>
      <w:sz w:val="15"/>
    </w:rPr>
  </w:style>
  <w:style w:type="paragraph" w:styleId="Retraitcorpsdetexte">
    <w:name w:val="Body Text Indent"/>
    <w:basedOn w:val="Normal"/>
    <w:pPr>
      <w:autoSpaceDE w:val="0"/>
      <w:autoSpaceDN w:val="0"/>
      <w:adjustRightInd w:val="0"/>
      <w:ind w:left="113"/>
    </w:pPr>
    <w:rPr>
      <w:sz w:val="16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Santé et bien-être</vt:lpstr>
    </vt:vector>
  </TitlesOfParts>
  <Company>CSA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Santé et bien-être</dc:title>
  <dc:creator>Usager</dc:creator>
  <cp:lastModifiedBy>CSDM</cp:lastModifiedBy>
  <cp:revision>2</cp:revision>
  <cp:lastPrinted>2008-10-17T19:22:00Z</cp:lastPrinted>
  <dcterms:created xsi:type="dcterms:W3CDTF">2019-05-21T20:37:00Z</dcterms:created>
  <dcterms:modified xsi:type="dcterms:W3CDTF">2019-05-21T20:37:00Z</dcterms:modified>
</cp:coreProperties>
</file>