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54" w:rsidRPr="000751FF" w:rsidRDefault="00B46F54" w:rsidP="000751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Tâches de C-</w:t>
      </w:r>
      <w:r w:rsidRPr="000751FF">
        <w:rPr>
          <w:b/>
          <w:sz w:val="32"/>
          <w:szCs w:val="32"/>
        </w:rPr>
        <w:t>2 en mathématique pour la formation préparatoire au travail (FPT)</w:t>
      </w:r>
      <w:r>
        <w:rPr>
          <w:b/>
          <w:sz w:val="32"/>
          <w:szCs w:val="32"/>
        </w:rPr>
        <w:t xml:space="preserve">  2012-2013</w:t>
      </w:r>
    </w:p>
    <w:tbl>
      <w:tblPr>
        <w:tblW w:w="134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51"/>
        <w:gridCol w:w="1276"/>
        <w:gridCol w:w="1701"/>
        <w:gridCol w:w="1044"/>
        <w:gridCol w:w="1649"/>
        <w:gridCol w:w="3544"/>
        <w:gridCol w:w="1383"/>
      </w:tblGrid>
      <w:tr w:rsidR="00B46F54" w:rsidRPr="0001252D" w:rsidTr="0001252D">
        <w:tc>
          <w:tcPr>
            <w:tcW w:w="1985" w:type="dxa"/>
            <w:vMerge w:val="restart"/>
            <w:shd w:val="clear" w:color="auto" w:fill="A6A6A6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rPr>
                <w:b/>
                <w:bCs/>
              </w:rPr>
              <w:t>Titre</w:t>
            </w:r>
          </w:p>
        </w:tc>
        <w:tc>
          <w:tcPr>
            <w:tcW w:w="4872" w:type="dxa"/>
            <w:gridSpan w:val="4"/>
            <w:shd w:val="clear" w:color="auto" w:fill="A6A6A6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rPr>
                <w:b/>
                <w:bCs/>
              </w:rPr>
              <w:t>Domaine de vie</w:t>
            </w:r>
          </w:p>
        </w:tc>
        <w:tc>
          <w:tcPr>
            <w:tcW w:w="1649" w:type="dxa"/>
            <w:vMerge w:val="restart"/>
            <w:shd w:val="clear" w:color="auto" w:fill="A6A6A6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  <w:rPr>
                <w:b/>
                <w:bCs/>
              </w:rPr>
            </w:pPr>
            <w:r w:rsidRPr="0001252D">
              <w:rPr>
                <w:b/>
                <w:bCs/>
              </w:rPr>
              <w:t>Champs</w:t>
            </w:r>
          </w:p>
          <w:p w:rsidR="00B46F54" w:rsidRPr="0001252D" w:rsidRDefault="00B46F54" w:rsidP="0001252D">
            <w:pPr>
              <w:spacing w:after="0" w:line="240" w:lineRule="auto"/>
              <w:jc w:val="center"/>
              <w:rPr>
                <w:b/>
                <w:bCs/>
              </w:rPr>
            </w:pPr>
            <w:r w:rsidRPr="0001252D">
              <w:rPr>
                <w:b/>
                <w:bCs/>
              </w:rPr>
              <w:t>mathématique</w:t>
            </w:r>
          </w:p>
        </w:tc>
        <w:tc>
          <w:tcPr>
            <w:tcW w:w="3544" w:type="dxa"/>
            <w:vMerge w:val="restart"/>
            <w:shd w:val="clear" w:color="auto" w:fill="A6A6A6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  <w:rPr>
                <w:b/>
                <w:bCs/>
              </w:rPr>
            </w:pPr>
            <w:r w:rsidRPr="0001252D">
              <w:rPr>
                <w:b/>
                <w:bCs/>
              </w:rPr>
              <w:t>Concepts et processus</w:t>
            </w:r>
          </w:p>
        </w:tc>
        <w:tc>
          <w:tcPr>
            <w:tcW w:w="1383" w:type="dxa"/>
            <w:vMerge w:val="restart"/>
            <w:shd w:val="clear" w:color="auto" w:fill="A6A6A6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  <w:rPr>
                <w:b/>
                <w:bCs/>
              </w:rPr>
            </w:pPr>
            <w:r w:rsidRPr="0001252D">
              <w:rPr>
                <w:b/>
                <w:bCs/>
              </w:rPr>
              <w:t>Compétence disciplinaire</w:t>
            </w:r>
          </w:p>
        </w:tc>
      </w:tr>
      <w:tr w:rsidR="00B46F54" w:rsidRPr="0001252D" w:rsidTr="0001252D">
        <w:tc>
          <w:tcPr>
            <w:tcW w:w="1985" w:type="dxa"/>
            <w:vMerge/>
          </w:tcPr>
          <w:p w:rsidR="00B46F54" w:rsidRPr="0001252D" w:rsidRDefault="00B46F54" w:rsidP="0001252D">
            <w:pPr>
              <w:spacing w:after="0" w:line="240" w:lineRule="auto"/>
            </w:pPr>
          </w:p>
        </w:tc>
        <w:tc>
          <w:tcPr>
            <w:tcW w:w="851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Travail</w:t>
            </w:r>
          </w:p>
        </w:tc>
        <w:tc>
          <w:tcPr>
            <w:tcW w:w="1276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Résidentiel</w:t>
            </w:r>
          </w:p>
        </w:tc>
        <w:tc>
          <w:tcPr>
            <w:tcW w:w="1701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Communautaire</w:t>
            </w:r>
          </w:p>
        </w:tc>
        <w:tc>
          <w:tcPr>
            <w:tcW w:w="1044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Loisir</w:t>
            </w:r>
          </w:p>
        </w:tc>
        <w:tc>
          <w:tcPr>
            <w:tcW w:w="1649" w:type="dxa"/>
            <w:vMerge/>
          </w:tcPr>
          <w:p w:rsidR="00B46F54" w:rsidRPr="0001252D" w:rsidRDefault="00B46F54" w:rsidP="0001252D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:rsidR="00B46F54" w:rsidRPr="0001252D" w:rsidRDefault="00B46F54" w:rsidP="0001252D">
            <w:pPr>
              <w:spacing w:after="0" w:line="240" w:lineRule="auto"/>
            </w:pPr>
          </w:p>
        </w:tc>
        <w:tc>
          <w:tcPr>
            <w:tcW w:w="1383" w:type="dxa"/>
            <w:vMerge/>
          </w:tcPr>
          <w:p w:rsidR="00B46F54" w:rsidRPr="0001252D" w:rsidRDefault="00B46F54" w:rsidP="0001252D">
            <w:pPr>
              <w:spacing w:after="0" w:line="240" w:lineRule="auto"/>
            </w:pP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Augmentation électrique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bookmarkStart w:id="0" w:name="_GoBack"/>
            <w:bookmarkEnd w:id="0"/>
            <w:r w:rsidRPr="0001252D">
              <w:t>x</w:t>
            </w: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Sens de la proportionnalité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Dans de beaux draps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Géométrie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Relations entre les unités SI et système impérial; Rapports et taux; Sens de la proportionnalité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Din Don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Sens de la proportionnalité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Fais ton CD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Sens de la proportionnalité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J’aménage ma chambre</w:t>
            </w:r>
          </w:p>
        </w:tc>
        <w:tc>
          <w:tcPr>
            <w:tcW w:w="851" w:type="dxa"/>
          </w:tcPr>
          <w:p w:rsidR="00B46F54" w:rsidRPr="0001252D" w:rsidRDefault="00B46F54" w:rsidP="0001252D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Arithmétique, mesure  et géométrie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Aire de figures planes, unités de mesure et pourcentage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Je cours les concours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 xml:space="preserve">Opérations sur nombres naturels; Priorités des opérations; Comparaison 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La marche du bien-être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Sens du nombre; Sens des opérations; Sens de la proportionnalité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Laver, laver !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Géométrie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Mesure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Aire de figures planes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Le bal des finissants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Gémétrie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Mesure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Relations entre les unités du SI; Sens de la fraction; Opérations sur les nombres fractionnaires; Sens de la proportionnalité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Le cours de natation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Probabilités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Probabilité qu’un événement se produise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Le surprise party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Géométrie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Mesure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Proportionnalité; Relation entre les unités du SI; Opérations sur des nombres décimaux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M’habiller pour travailler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Comparaison ; Opérations sur des nombres décimaux et fractionnaires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</w:tbl>
    <w:p w:rsidR="00B46F54" w:rsidRDefault="00B46F54" w:rsidP="000751FF">
      <w:pPr>
        <w:rPr>
          <w:b/>
        </w:rPr>
      </w:pPr>
    </w:p>
    <w:p w:rsidR="00B46F54" w:rsidRPr="000751FF" w:rsidRDefault="00B46F54" w:rsidP="000751FF">
      <w:pPr>
        <w:rPr>
          <w:b/>
        </w:rPr>
      </w:pPr>
      <w:r>
        <w:rPr>
          <w:b/>
        </w:rPr>
        <w:br w:type="page"/>
      </w:r>
    </w:p>
    <w:tbl>
      <w:tblPr>
        <w:tblW w:w="134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51"/>
        <w:gridCol w:w="1276"/>
        <w:gridCol w:w="1701"/>
        <w:gridCol w:w="1044"/>
        <w:gridCol w:w="1649"/>
        <w:gridCol w:w="3544"/>
        <w:gridCol w:w="1383"/>
      </w:tblGrid>
      <w:tr w:rsidR="00B46F54" w:rsidRPr="0001252D" w:rsidTr="0001252D">
        <w:tc>
          <w:tcPr>
            <w:tcW w:w="1985" w:type="dxa"/>
            <w:vMerge w:val="restart"/>
            <w:shd w:val="clear" w:color="auto" w:fill="A6A6A6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rPr>
                <w:b/>
                <w:bCs/>
              </w:rPr>
              <w:t>Titre</w:t>
            </w:r>
          </w:p>
        </w:tc>
        <w:tc>
          <w:tcPr>
            <w:tcW w:w="4872" w:type="dxa"/>
            <w:gridSpan w:val="4"/>
            <w:shd w:val="clear" w:color="auto" w:fill="A6A6A6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rPr>
                <w:b/>
                <w:bCs/>
              </w:rPr>
              <w:t>Domaine de vie</w:t>
            </w:r>
          </w:p>
        </w:tc>
        <w:tc>
          <w:tcPr>
            <w:tcW w:w="1649" w:type="dxa"/>
            <w:vMerge w:val="restart"/>
            <w:shd w:val="clear" w:color="auto" w:fill="A6A6A6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  <w:rPr>
                <w:b/>
                <w:bCs/>
              </w:rPr>
            </w:pPr>
            <w:r w:rsidRPr="0001252D">
              <w:rPr>
                <w:b/>
                <w:bCs/>
              </w:rPr>
              <w:t>Champs</w:t>
            </w:r>
          </w:p>
          <w:p w:rsidR="00B46F54" w:rsidRPr="0001252D" w:rsidRDefault="00B46F54" w:rsidP="0001252D">
            <w:pPr>
              <w:spacing w:after="0" w:line="240" w:lineRule="auto"/>
              <w:jc w:val="center"/>
              <w:rPr>
                <w:b/>
                <w:bCs/>
              </w:rPr>
            </w:pPr>
            <w:r w:rsidRPr="0001252D">
              <w:rPr>
                <w:b/>
                <w:bCs/>
              </w:rPr>
              <w:t>mathématique</w:t>
            </w:r>
          </w:p>
        </w:tc>
        <w:tc>
          <w:tcPr>
            <w:tcW w:w="3544" w:type="dxa"/>
            <w:vMerge w:val="restart"/>
            <w:shd w:val="clear" w:color="auto" w:fill="A6A6A6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  <w:rPr>
                <w:b/>
                <w:bCs/>
              </w:rPr>
            </w:pPr>
            <w:r w:rsidRPr="0001252D">
              <w:rPr>
                <w:b/>
                <w:bCs/>
              </w:rPr>
              <w:t>Concepts et processus</w:t>
            </w:r>
          </w:p>
        </w:tc>
        <w:tc>
          <w:tcPr>
            <w:tcW w:w="1383" w:type="dxa"/>
            <w:vMerge w:val="restart"/>
            <w:shd w:val="clear" w:color="auto" w:fill="A6A6A6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  <w:rPr>
                <w:b/>
                <w:bCs/>
              </w:rPr>
            </w:pPr>
            <w:r w:rsidRPr="0001252D">
              <w:rPr>
                <w:b/>
                <w:bCs/>
              </w:rPr>
              <w:t>Compétence disciplinaire</w:t>
            </w:r>
          </w:p>
        </w:tc>
      </w:tr>
      <w:tr w:rsidR="00B46F54" w:rsidRPr="0001252D" w:rsidTr="0001252D">
        <w:tc>
          <w:tcPr>
            <w:tcW w:w="1985" w:type="dxa"/>
            <w:vMerge/>
          </w:tcPr>
          <w:p w:rsidR="00B46F54" w:rsidRPr="0001252D" w:rsidRDefault="00B46F54" w:rsidP="0001252D">
            <w:pPr>
              <w:spacing w:after="0" w:line="240" w:lineRule="auto"/>
            </w:pPr>
          </w:p>
        </w:tc>
        <w:tc>
          <w:tcPr>
            <w:tcW w:w="851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Travail</w:t>
            </w:r>
          </w:p>
        </w:tc>
        <w:tc>
          <w:tcPr>
            <w:tcW w:w="1276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Résidentiel</w:t>
            </w:r>
          </w:p>
        </w:tc>
        <w:tc>
          <w:tcPr>
            <w:tcW w:w="1701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Communautaire</w:t>
            </w:r>
          </w:p>
        </w:tc>
        <w:tc>
          <w:tcPr>
            <w:tcW w:w="1044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Loisir</w:t>
            </w:r>
          </w:p>
        </w:tc>
        <w:tc>
          <w:tcPr>
            <w:tcW w:w="1649" w:type="dxa"/>
            <w:vMerge/>
          </w:tcPr>
          <w:p w:rsidR="00B46F54" w:rsidRPr="0001252D" w:rsidRDefault="00B46F54" w:rsidP="0001252D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:rsidR="00B46F54" w:rsidRPr="0001252D" w:rsidRDefault="00B46F54" w:rsidP="0001252D">
            <w:pPr>
              <w:spacing w:after="0" w:line="240" w:lineRule="auto"/>
            </w:pPr>
          </w:p>
        </w:tc>
        <w:tc>
          <w:tcPr>
            <w:tcW w:w="1383" w:type="dxa"/>
            <w:vMerge/>
          </w:tcPr>
          <w:p w:rsidR="00B46F54" w:rsidRPr="0001252D" w:rsidRDefault="00B46F54" w:rsidP="0001252D">
            <w:pPr>
              <w:spacing w:after="0" w:line="240" w:lineRule="auto"/>
            </w:pP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Où est-ce qu’on mange ?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Comparaison; Opérations sur des nombres décimaux, fractionnaires; Calcul de pourcentage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>
              <w:t>Je travaille chez Jo Piscine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Sens de la proportionnalité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Production, quand tu nous tiens !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Mesure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Relation entre les unités du SI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>
              <w:t>Tu me dois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Mesure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Opérations sur des nombres naturels et décimaux; Relation entre les unités du SI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Tous ces trajets…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Mesure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Relation entre les unités du SI et le système impérial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Sens de la proportionnalité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Un congélateur décongelé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Sens du nombre et des opérations; Opérations sur les nombres entiers relatifs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Un rendez-vous à la bibliothèque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Mesure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Sens du nombre et des opérations; Comparaison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 xml:space="preserve">Relation entre les unités du SI 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Une sortie au Mont St-Sauveur</w:t>
            </w:r>
          </w:p>
        </w:tc>
        <w:tc>
          <w:tcPr>
            <w:tcW w:w="85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  <w:vAlign w:val="center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Opérations sur des nombres décimaux; Sens de la proportionnalité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Vacances en famille</w:t>
            </w:r>
          </w:p>
        </w:tc>
        <w:tc>
          <w:tcPr>
            <w:tcW w:w="851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Mesure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Opérations sur des nombres naturels et décimaux; Comparaison; Sens de la proportionnalité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Viva Cuba !</w:t>
            </w:r>
          </w:p>
        </w:tc>
        <w:tc>
          <w:tcPr>
            <w:tcW w:w="851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Probabilité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Calculer la probabilité d’un événement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  <w:rPr>
                <w:highlight w:val="red"/>
              </w:rPr>
            </w:pPr>
            <w:r w:rsidRPr="009C1D4E">
              <w:t>2</w:t>
            </w:r>
          </w:p>
        </w:tc>
      </w:tr>
      <w:tr w:rsidR="00B46F54" w:rsidRPr="0001252D" w:rsidTr="0001252D">
        <w:tc>
          <w:tcPr>
            <w:tcW w:w="1985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Vive le samedi</w:t>
            </w:r>
          </w:p>
        </w:tc>
        <w:tc>
          <w:tcPr>
            <w:tcW w:w="851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701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044" w:type="dxa"/>
          </w:tcPr>
          <w:p w:rsidR="00B46F54" w:rsidRPr="0001252D" w:rsidRDefault="00B46F54" w:rsidP="0001252D">
            <w:pPr>
              <w:spacing w:after="0" w:line="240" w:lineRule="auto"/>
              <w:jc w:val="center"/>
            </w:pPr>
            <w:r w:rsidRPr="0001252D">
              <w:t>x</w:t>
            </w:r>
          </w:p>
        </w:tc>
        <w:tc>
          <w:tcPr>
            <w:tcW w:w="1649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Arithmétique</w:t>
            </w:r>
          </w:p>
          <w:p w:rsidR="00B46F54" w:rsidRPr="0001252D" w:rsidRDefault="00B46F54" w:rsidP="0001252D">
            <w:pPr>
              <w:spacing w:after="0" w:line="240" w:lineRule="auto"/>
            </w:pPr>
            <w:r w:rsidRPr="0001252D">
              <w:t>Statistiques</w:t>
            </w:r>
          </w:p>
        </w:tc>
        <w:tc>
          <w:tcPr>
            <w:tcW w:w="3544" w:type="dxa"/>
          </w:tcPr>
          <w:p w:rsidR="00B46F54" w:rsidRPr="0001252D" w:rsidRDefault="00B46F54" w:rsidP="0001252D">
            <w:pPr>
              <w:spacing w:after="0" w:line="240" w:lineRule="auto"/>
            </w:pPr>
            <w:r w:rsidRPr="0001252D">
              <w:t>Sens du nombre et des opérations; Sens de la proportionnalité; Différentes formes de représentation (diagramme circulaire); Lecture de représentation graphique (diagramme circulaire)</w:t>
            </w:r>
          </w:p>
        </w:tc>
        <w:tc>
          <w:tcPr>
            <w:tcW w:w="1383" w:type="dxa"/>
          </w:tcPr>
          <w:p w:rsidR="00B46F54" w:rsidRPr="0001252D" w:rsidRDefault="00B46F54" w:rsidP="0001252D">
            <w:pPr>
              <w:spacing w:after="0" w:line="240" w:lineRule="auto"/>
              <w:jc w:val="center"/>
              <w:rPr>
                <w:highlight w:val="red"/>
              </w:rPr>
            </w:pPr>
            <w:r w:rsidRPr="009C1D4E">
              <w:t>2</w:t>
            </w:r>
          </w:p>
        </w:tc>
      </w:tr>
    </w:tbl>
    <w:p w:rsidR="00B46F54" w:rsidRDefault="00B46F54"/>
    <w:sectPr w:rsidR="00B46F54" w:rsidSect="009C1D4E">
      <w:pgSz w:w="15840" w:h="12240" w:orient="landscape"/>
      <w:pgMar w:top="90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54" w:rsidRDefault="00B46F54" w:rsidP="000751FF">
      <w:pPr>
        <w:spacing w:after="0" w:line="240" w:lineRule="auto"/>
      </w:pPr>
      <w:r>
        <w:separator/>
      </w:r>
    </w:p>
  </w:endnote>
  <w:endnote w:type="continuationSeparator" w:id="0">
    <w:p w:rsidR="00B46F54" w:rsidRDefault="00B46F54" w:rsidP="0007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54" w:rsidRDefault="00B46F54" w:rsidP="000751FF">
      <w:pPr>
        <w:spacing w:after="0" w:line="240" w:lineRule="auto"/>
      </w:pPr>
      <w:r>
        <w:separator/>
      </w:r>
    </w:p>
  </w:footnote>
  <w:footnote w:type="continuationSeparator" w:id="0">
    <w:p w:rsidR="00B46F54" w:rsidRDefault="00B46F54" w:rsidP="00075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1FF"/>
    <w:rsid w:val="0001252D"/>
    <w:rsid w:val="000751FF"/>
    <w:rsid w:val="007A4067"/>
    <w:rsid w:val="007A7FE3"/>
    <w:rsid w:val="008A3422"/>
    <w:rsid w:val="009571F8"/>
    <w:rsid w:val="009C1D4E"/>
    <w:rsid w:val="00B4226A"/>
    <w:rsid w:val="00B46F54"/>
    <w:rsid w:val="00CD42D0"/>
    <w:rsid w:val="00F053AF"/>
    <w:rsid w:val="00F4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51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751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51F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751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51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463</Words>
  <Characters>2552</Characters>
  <Application>Microsoft Office Outlook</Application>
  <DocSecurity>0</DocSecurity>
  <Lines>0</Lines>
  <Paragraphs>0</Paragraphs>
  <ScaleCrop>false</ScaleCrop>
  <Company>CSPI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CSPI</dc:creator>
  <cp:keywords/>
  <dc:description/>
  <cp:lastModifiedBy>CSDM</cp:lastModifiedBy>
  <cp:revision>4</cp:revision>
  <cp:lastPrinted>2014-06-13T19:44:00Z</cp:lastPrinted>
  <dcterms:created xsi:type="dcterms:W3CDTF">2013-09-06T18:54:00Z</dcterms:created>
  <dcterms:modified xsi:type="dcterms:W3CDTF">2014-06-13T19:45:00Z</dcterms:modified>
</cp:coreProperties>
</file>