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3B" w:rsidRDefault="00E47AB6" w:rsidP="00E47AB6">
      <w:pPr>
        <w:jc w:val="center"/>
        <w:rPr>
          <w:rFonts w:ascii="Arial" w:hAnsi="Arial" w:cs="Arial"/>
          <w:b/>
          <w:sz w:val="28"/>
          <w:szCs w:val="28"/>
        </w:rPr>
      </w:pPr>
      <w:r>
        <w:rPr>
          <w:rFonts w:ascii="Arial" w:hAnsi="Arial" w:cs="Arial"/>
          <w:b/>
          <w:sz w:val="28"/>
          <w:szCs w:val="28"/>
        </w:rPr>
        <w:t>S’OUVRIR UN COMPTE BANCAIRE</w:t>
      </w:r>
    </w:p>
    <w:p w:rsidR="00E47AB6" w:rsidRDefault="00E47AB6" w:rsidP="00E47AB6">
      <w:pPr>
        <w:jc w:val="both"/>
        <w:rPr>
          <w:rFonts w:ascii="Arial" w:hAnsi="Arial" w:cs="Arial"/>
          <w:sz w:val="24"/>
          <w:szCs w:val="24"/>
        </w:rPr>
      </w:pPr>
    </w:p>
    <w:p w:rsidR="005E46D9" w:rsidRDefault="00E47AB6" w:rsidP="00E47AB6">
      <w:pPr>
        <w:jc w:val="both"/>
        <w:rPr>
          <w:rFonts w:ascii="Arial" w:hAnsi="Arial" w:cs="Arial"/>
          <w:sz w:val="24"/>
          <w:szCs w:val="24"/>
        </w:rPr>
      </w:pPr>
      <w:r>
        <w:rPr>
          <w:rFonts w:ascii="Arial" w:hAnsi="Arial" w:cs="Arial"/>
          <w:sz w:val="24"/>
          <w:szCs w:val="24"/>
        </w:rPr>
        <w:t>Que ce soit pour payer ton appartement, faire des chèques, recevoir ta paie par dépôt direct, faire ton crédit afin d’effectuer des emprunts plus tard, etc., il te faudra ouvrir un compte bancaire. Il est important que tu choisisses l’institution qui répondra le mieux à tes besoins. Que ceux-ci soient financiers ou pratiques,</w:t>
      </w:r>
      <w:r w:rsidR="005E46D9">
        <w:rPr>
          <w:rFonts w:ascii="Arial" w:hAnsi="Arial" w:cs="Arial"/>
          <w:sz w:val="24"/>
          <w:szCs w:val="24"/>
        </w:rPr>
        <w:t xml:space="preserve"> je te suggère d’aller sur le site du gouvernement du Canada pour débuter tes recherches : </w:t>
      </w:r>
      <w:hyperlink r:id="rId5" w:history="1">
        <w:r w:rsidR="005E46D9" w:rsidRPr="00355C75">
          <w:rPr>
            <w:rStyle w:val="Lienhypertexte"/>
            <w:rFonts w:ascii="Arial" w:hAnsi="Arial" w:cs="Arial"/>
            <w:sz w:val="24"/>
            <w:szCs w:val="24"/>
          </w:rPr>
          <w:t>http://itools-ioutils.fcac-acfc.gc.ca/STCV-OSVC/acst-osco-fra.aspx?f1=1&amp;f2=1&amp;f3=7&amp;f6=2,3,4,5</w:t>
        </w:r>
      </w:hyperlink>
    </w:p>
    <w:p w:rsidR="005E46D9" w:rsidRDefault="005E46D9" w:rsidP="00E47AB6">
      <w:pPr>
        <w:jc w:val="both"/>
        <w:rPr>
          <w:rFonts w:ascii="Arial" w:hAnsi="Arial" w:cs="Arial"/>
          <w:sz w:val="24"/>
          <w:szCs w:val="24"/>
        </w:rPr>
      </w:pPr>
    </w:p>
    <w:p w:rsidR="005E46D9" w:rsidRDefault="005E46D9" w:rsidP="00E47AB6">
      <w:pPr>
        <w:jc w:val="both"/>
        <w:rPr>
          <w:rFonts w:ascii="Arial" w:hAnsi="Arial" w:cs="Arial"/>
          <w:sz w:val="24"/>
          <w:szCs w:val="24"/>
        </w:rPr>
      </w:pPr>
      <w:r>
        <w:rPr>
          <w:rFonts w:ascii="Arial" w:hAnsi="Arial" w:cs="Arial"/>
          <w:sz w:val="24"/>
          <w:szCs w:val="24"/>
        </w:rPr>
        <w:t>Vérifie si le nombre de transaction est limité, si tu dois maintenir un solde minimum pour ne pas payer de frais bancaires</w:t>
      </w:r>
      <w:r w:rsidR="008A4C3A">
        <w:rPr>
          <w:rFonts w:ascii="Arial" w:hAnsi="Arial" w:cs="Arial"/>
          <w:sz w:val="24"/>
          <w:szCs w:val="24"/>
        </w:rPr>
        <w:t xml:space="preserve"> supplémentaires</w:t>
      </w:r>
      <w:r>
        <w:rPr>
          <w:rFonts w:ascii="Arial" w:hAnsi="Arial" w:cs="Arial"/>
          <w:sz w:val="24"/>
          <w:szCs w:val="24"/>
        </w:rPr>
        <w:t xml:space="preserve">, les frais bancaires en fonction des services offerts, compte chèque/épargne, </w:t>
      </w:r>
      <w:r w:rsidR="008A4C3A">
        <w:rPr>
          <w:rFonts w:ascii="Arial" w:hAnsi="Arial" w:cs="Arial"/>
          <w:sz w:val="24"/>
          <w:szCs w:val="24"/>
        </w:rPr>
        <w:t>taux d’intérêt, renommée de la banque, etc.</w:t>
      </w:r>
      <w:bookmarkStart w:id="0" w:name="_GoBack"/>
      <w:bookmarkEnd w:id="0"/>
    </w:p>
    <w:p w:rsidR="00E47AB6" w:rsidRDefault="005E46D9" w:rsidP="00E47AB6">
      <w:pPr>
        <w:jc w:val="both"/>
        <w:rPr>
          <w:rFonts w:ascii="Arial" w:hAnsi="Arial" w:cs="Arial"/>
          <w:sz w:val="24"/>
          <w:szCs w:val="24"/>
        </w:rPr>
      </w:pPr>
      <w:r>
        <w:rPr>
          <w:rFonts w:ascii="Arial" w:hAnsi="Arial" w:cs="Arial"/>
          <w:sz w:val="24"/>
          <w:szCs w:val="24"/>
        </w:rPr>
        <w:t>Lorsque tu auras fait quelques choix, rien de mieux que de te rendre dans les institutions afin de tout te faire expliquer plus en détails. Après toutes les explications des différentes banques, il ne te restera qu’à faire ton choix.</w:t>
      </w:r>
    </w:p>
    <w:sectPr w:rsidR="00E47A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B6"/>
    <w:rsid w:val="005E46D9"/>
    <w:rsid w:val="008A4C3A"/>
    <w:rsid w:val="00A27A3B"/>
    <w:rsid w:val="00E47A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46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E46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16475">
      <w:bodyDiv w:val="1"/>
      <w:marLeft w:val="0"/>
      <w:marRight w:val="0"/>
      <w:marTop w:val="0"/>
      <w:marBottom w:val="0"/>
      <w:divBdr>
        <w:top w:val="none" w:sz="0" w:space="0" w:color="auto"/>
        <w:left w:val="none" w:sz="0" w:space="0" w:color="auto"/>
        <w:bottom w:val="none" w:sz="0" w:space="0" w:color="auto"/>
        <w:right w:val="none" w:sz="0" w:space="0" w:color="auto"/>
      </w:divBdr>
      <w:divsChild>
        <w:div w:id="1304429861">
          <w:marLeft w:val="0"/>
          <w:marRight w:val="0"/>
          <w:marTop w:val="0"/>
          <w:marBottom w:val="0"/>
          <w:divBdr>
            <w:top w:val="none" w:sz="0" w:space="0" w:color="auto"/>
            <w:left w:val="none" w:sz="0" w:space="0" w:color="auto"/>
            <w:bottom w:val="none" w:sz="0" w:space="0" w:color="auto"/>
            <w:right w:val="none" w:sz="0" w:space="0" w:color="auto"/>
          </w:divBdr>
          <w:divsChild>
            <w:div w:id="41406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tools-ioutils.fcac-acfc.gc.ca/STCV-OSVC/acst-osco-fra.aspx?f1=1&amp;f2=1&amp;f3=7&amp;f6=2,3,4,5"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176</Words>
  <Characters>969</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1143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Mongrain Sophie</dc:creator>
  <cp:lastModifiedBy>Mongrain Sophie</cp:lastModifiedBy>
  <cp:revision>1</cp:revision>
  <dcterms:created xsi:type="dcterms:W3CDTF">2017-03-07T20:19:00Z</dcterms:created>
  <dcterms:modified xsi:type="dcterms:W3CDTF">2017-03-07T20:56:00Z</dcterms:modified>
</cp:coreProperties>
</file>