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76" w:rsidRDefault="00074876" w:rsidP="005B094A">
      <w:pPr>
        <w:rPr>
          <w:rFonts w:ascii="Comic Sans MS" w:hAnsi="Comic Sans MS"/>
          <w:b/>
          <w:color w:val="000080"/>
          <w:sz w:val="28"/>
          <w:szCs w:val="28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margin-left:15.65pt;margin-top:-6.6pt;width:541.6pt;height:447pt;z-index:251658240;v-text-anchor:middle" adj="-1962,10940" fillcolor="#f7e9e9" strokecolor="#d99594" strokeweight="1pt">
            <v:fill color2="fill lighten(51)" angle="-135" focusposition=".5,.5" focussize="" method="linear sigma" type="gradient"/>
            <v:shadow on="t" color="#622423" opacity=".5"/>
            <v:textbox style="mso-next-textbox:#_x0000_s1028">
              <w:txbxContent>
                <w:p w:rsidR="00074876" w:rsidRPr="00867D2C" w:rsidRDefault="00074876" w:rsidP="00942C92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Pour faire ton bilan, tu reprends ce que tu avais prévu dans ton plan de transition. Tu vérifies ce que tu as fait dans ton plan d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’action. 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</w:t>
                  </w:r>
                </w:p>
                <w:p w:rsidR="00074876" w:rsidRPr="00867D2C" w:rsidRDefault="00074876" w:rsidP="00942C92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Tu évalues si tu as 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atteint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tes buts. </w:t>
                  </w:r>
                </w:p>
                <w:p w:rsidR="00074876" w:rsidRPr="00867D2C" w:rsidRDefault="00074876" w:rsidP="00942C92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Tu te questionnes :</w:t>
                  </w:r>
                </w:p>
                <w:p w:rsidR="00074876" w:rsidRPr="00867D2C" w:rsidRDefault="00074876" w:rsidP="007501F8">
                  <w:pPr>
                    <w:numPr>
                      <w:ilvl w:val="0"/>
                      <w:numId w:val="5"/>
                    </w:num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Qu’est-ce qui a bien été? Qu’est-ce qui a été difficile?</w:t>
                  </w:r>
                </w:p>
                <w:p w:rsidR="00074876" w:rsidRPr="00867D2C" w:rsidRDefault="00074876" w:rsidP="007501F8">
                  <w:pPr>
                    <w:numPr>
                      <w:ilvl w:val="0"/>
                      <w:numId w:val="5"/>
                    </w:num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Est-ce que je modifie mes rêves? </w:t>
                  </w:r>
                </w:p>
                <w:p w:rsidR="00074876" w:rsidRPr="00867D2C" w:rsidRDefault="00074876" w:rsidP="007501F8">
                  <w:pPr>
                    <w:numPr>
                      <w:ilvl w:val="0"/>
                      <w:numId w:val="5"/>
                    </w:num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Est-ce que je garde les mêmes buts? </w:t>
                  </w:r>
                </w:p>
                <w:p w:rsidR="00074876" w:rsidRDefault="00074876" w:rsidP="007501F8">
                  <w:pPr>
                    <w:numPr>
                      <w:ilvl w:val="0"/>
                      <w:numId w:val="5"/>
                    </w:num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Est-ce que j’ai de nouvelles priorités?</w:t>
                  </w:r>
                </w:p>
                <w:p w:rsidR="00074876" w:rsidRPr="00867D2C" w:rsidRDefault="00074876" w:rsidP="00784CF7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Ces questions permettent de te réajuster. </w:t>
                  </w:r>
                </w:p>
                <w:p w:rsidR="00074876" w:rsidRPr="00867D2C" w:rsidRDefault="00074876" w:rsidP="00942C92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Au besoin, reprends les activités contenues dans les différents 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c</w:t>
                  </w:r>
                  <w:r w:rsidRPr="00867D2C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hemins de la carte routière.</w:t>
                  </w:r>
                </w:p>
                <w:p w:rsidR="00074876" w:rsidRPr="006F0E83" w:rsidRDefault="00074876" w:rsidP="006F0E83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 w:rsidRPr="006F0E83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Tu fais les choix qui tiennent compte de tes réflexions.</w:t>
                  </w:r>
                </w:p>
                <w:p w:rsidR="00074876" w:rsidRPr="006F0E83" w:rsidRDefault="00074876" w:rsidP="00942C92">
                  <w:pPr>
                    <w:spacing w:before="60" w:line="312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</w:pPr>
                  <w:r w:rsidRPr="006F0E83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Cette fiche permet de te préparer à la prochaine rencontre du plan de transition (</w:t>
                  </w:r>
                  <w:r w:rsidRPr="00E90539">
                    <w:rPr>
                      <w:rFonts w:ascii="Comic Sans MS" w:hAnsi="Comic Sans MS"/>
                      <w:noProof/>
                      <w:color w:val="632423"/>
                      <w:sz w:val="28"/>
                      <w:szCs w:val="28"/>
                    </w:rPr>
                    <w:pict>
                      <v:shape id="Image 15" o:spid="_x0000_i1032" type="#_x0000_t75" alt="2_fiches.png" style="width:27.75pt;height:31.5pt;visibility:visible">
                        <v:imagedata r:id="rId7" o:title=""/>
                      </v:shape>
                    </w:pic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 xml:space="preserve"> </w:t>
                  </w:r>
                  <w:r w:rsidRPr="006F0E83">
                    <w:rPr>
                      <w:rFonts w:ascii="Comic Sans MS" w:hAnsi="Comic Sans MS"/>
                      <w:color w:val="632423"/>
                      <w:sz w:val="28"/>
                      <w:szCs w:val="28"/>
                    </w:rPr>
                    <w:t>Je me prépare pour mon plan de transition).</w:t>
                  </w:r>
                </w:p>
                <w:p w:rsidR="00074876" w:rsidRDefault="00074876" w:rsidP="00942C92"/>
              </w:txbxContent>
            </v:textbox>
          </v:shape>
        </w:pict>
      </w: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942C92">
      <w:pPr>
        <w:tabs>
          <w:tab w:val="left" w:pos="5573"/>
        </w:tabs>
        <w:spacing w:before="60" w:line="312" w:lineRule="auto"/>
        <w:rPr>
          <w:rFonts w:ascii="Comic Sans MS" w:hAnsi="Comic Sans MS"/>
          <w:b/>
          <w:color w:val="000080"/>
          <w:sz w:val="24"/>
        </w:rPr>
      </w:pPr>
      <w:r>
        <w:rPr>
          <w:rFonts w:ascii="Comic Sans MS" w:hAnsi="Comic Sans MS"/>
          <w:b/>
          <w:color w:val="000080"/>
          <w:sz w:val="24"/>
        </w:rPr>
        <w:tab/>
      </w: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b/>
          <w:color w:val="000080"/>
          <w:sz w:val="24"/>
        </w:rPr>
      </w:pPr>
      <w:r>
        <w:rPr>
          <w:noProof/>
        </w:rPr>
        <w:pict>
          <v:shape id="Image 16" o:spid="_x0000_s1029" type="#_x0000_t75" alt="deux.png" style="position:absolute;margin-left:553.5pt;margin-top:22.75pt;width:113.4pt;height:90.75pt;z-index:251659264;visibility:visible">
            <v:imagedata r:id="rId8" o:title=""/>
          </v:shape>
        </w:pict>
      </w:r>
    </w:p>
    <w:p w:rsidR="00074876" w:rsidRDefault="00074876" w:rsidP="00C560A8">
      <w:pPr>
        <w:spacing w:before="60" w:line="312" w:lineRule="auto"/>
        <w:rPr>
          <w:rFonts w:ascii="Comic Sans MS" w:hAnsi="Comic Sans MS"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color w:val="000080"/>
          <w:sz w:val="24"/>
        </w:rPr>
      </w:pPr>
    </w:p>
    <w:p w:rsidR="00074876" w:rsidRDefault="00074876" w:rsidP="00C560A8">
      <w:pPr>
        <w:spacing w:before="60" w:line="312" w:lineRule="auto"/>
        <w:rPr>
          <w:rFonts w:ascii="Comic Sans MS" w:hAnsi="Comic Sans MS"/>
          <w:color w:val="000080"/>
          <w:sz w:val="24"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06"/>
        <w:gridCol w:w="2880"/>
        <w:gridCol w:w="1260"/>
        <w:gridCol w:w="2520"/>
        <w:gridCol w:w="2520"/>
        <w:gridCol w:w="2520"/>
      </w:tblGrid>
      <w:tr w:rsidR="00074876" w:rsidRPr="00963126" w:rsidTr="004D2569">
        <w:trPr>
          <w:cantSplit/>
          <w:trHeight w:val="1290"/>
          <w:tblHeader/>
        </w:trPr>
        <w:tc>
          <w:tcPr>
            <w:tcW w:w="1242" w:type="dxa"/>
            <w:tcBorders>
              <w:top w:val="single" w:sz="18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  <w:shd w:val="clear" w:color="auto" w:fill="F2DBDB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963126">
              <w:rPr>
                <w:rFonts w:ascii="Comic Sans MS" w:hAnsi="Comic Sans MS"/>
                <w:b/>
                <w:color w:val="632423"/>
              </w:rPr>
              <w:br w:type="page"/>
            </w:r>
            <w:r w:rsidRPr="00963126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Chemin</w:t>
            </w:r>
          </w:p>
        </w:tc>
        <w:tc>
          <w:tcPr>
            <w:tcW w:w="306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F2DBDB"/>
            <w:textDirection w:val="btLr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/>
                <w:b/>
                <w:color w:val="632423"/>
              </w:rPr>
            </w:pPr>
            <w:r w:rsidRPr="00963126">
              <w:rPr>
                <w:rFonts w:ascii="Comic Sans MS" w:hAnsi="Comic Sans MS"/>
                <w:b/>
                <w:color w:val="632423"/>
              </w:rPr>
              <w:t>Priorité</w:t>
            </w:r>
          </w:p>
        </w:tc>
        <w:tc>
          <w:tcPr>
            <w:tcW w:w="288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F2DBDB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963126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Ce que je voulais atteindre…</w:t>
            </w:r>
          </w:p>
        </w:tc>
        <w:tc>
          <w:tcPr>
            <w:tcW w:w="126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F2DBDB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963126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Je l’ai atteint</w:t>
            </w:r>
          </w:p>
          <w:p w:rsidR="00074876" w:rsidRPr="00963126" w:rsidRDefault="00074876" w:rsidP="00963126">
            <w:pPr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963126">
              <w:rPr>
                <w:rFonts w:ascii="Comic Sans MS" w:hAnsi="Comic Sans MS"/>
                <w:b/>
                <w:color w:val="632423"/>
                <w:sz w:val="28"/>
                <w:szCs w:val="28"/>
              </w:rPr>
              <w:sym w:font="Wingdings" w:char="F043"/>
            </w:r>
            <w:r w:rsidRPr="00963126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-</w:t>
            </w:r>
            <w:r w:rsidRPr="00963126">
              <w:rPr>
                <w:rFonts w:ascii="Comic Sans MS" w:hAnsi="Comic Sans MS"/>
                <w:b/>
                <w:color w:val="632423"/>
                <w:sz w:val="28"/>
                <w:szCs w:val="28"/>
              </w:rPr>
              <w:sym w:font="Wingdings" w:char="F044"/>
            </w: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F2DBDB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  <w:shd w:val="clear" w:color="auto" w:fill="F2DBDB"/>
              </w:rPr>
            </w:pPr>
            <w:r w:rsidRPr="00963126">
              <w:rPr>
                <w:rFonts w:ascii="Comic Sans MS" w:hAnsi="Comic Sans MS" w:cs="Arial"/>
                <w:b/>
                <w:color w:val="632423"/>
                <w:sz w:val="28"/>
                <w:szCs w:val="28"/>
                <w:shd w:val="clear" w:color="auto" w:fill="F2DBDB"/>
              </w:rPr>
              <w:t>Ce qui a bien été</w:t>
            </w: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shd w:val="clear" w:color="auto" w:fill="F2DBDB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  <w:shd w:val="clear" w:color="auto" w:fill="F2DBDB"/>
              </w:rPr>
            </w:pPr>
            <w:r w:rsidRPr="00963126">
              <w:rPr>
                <w:rFonts w:ascii="Comic Sans MS" w:hAnsi="Comic Sans MS" w:cs="Arial"/>
                <w:b/>
                <w:color w:val="632423"/>
                <w:sz w:val="28"/>
                <w:szCs w:val="28"/>
                <w:shd w:val="clear" w:color="auto" w:fill="F2DBDB"/>
              </w:rPr>
              <w:t>Ce qui a moins bien été</w:t>
            </w: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  <w:shd w:val="clear" w:color="auto" w:fill="F2DBDB"/>
            <w:vAlign w:val="center"/>
          </w:tcPr>
          <w:p w:rsidR="00074876" w:rsidRPr="00963126" w:rsidRDefault="00074876" w:rsidP="00963126">
            <w:pPr>
              <w:jc w:val="center"/>
              <w:rPr>
                <w:rFonts w:ascii="Comic Sans MS" w:hAnsi="Comic Sans MS" w:cs="Arial"/>
                <w:b/>
                <w:color w:val="632423"/>
                <w:sz w:val="28"/>
                <w:szCs w:val="28"/>
                <w:shd w:val="clear" w:color="auto" w:fill="F2DBDB"/>
              </w:rPr>
            </w:pPr>
            <w:r w:rsidRPr="00963126">
              <w:rPr>
                <w:rFonts w:ascii="Comic Sans MS" w:hAnsi="Comic Sans MS" w:cs="Arial"/>
                <w:b/>
                <w:color w:val="632423"/>
                <w:sz w:val="28"/>
                <w:szCs w:val="28"/>
                <w:shd w:val="clear" w:color="auto" w:fill="F2DBDB"/>
              </w:rPr>
              <w:t>Je me réajuste</w:t>
            </w: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0571F0">
            <w:pPr>
              <w:jc w:val="both"/>
              <w:rPr>
                <w:rFonts w:ascii="Comic Sans MS" w:hAnsi="Comic Sans MS"/>
                <w:color w:val="999999"/>
                <w:sz w:val="24"/>
              </w:rPr>
            </w:pPr>
            <w:r w:rsidRPr="00E90539">
              <w:rPr>
                <w:rFonts w:ascii="Comic Sans MS" w:hAnsi="Comic Sans MS"/>
                <w:noProof/>
                <w:color w:val="999999"/>
                <w:sz w:val="24"/>
              </w:rPr>
              <w:pict>
                <v:shape id="Image 46" o:spid="_x0000_i1033" type="#_x0000_t75" alt="P_mapersonne.png" style="width:53.25pt;height:11.25pt;visibility:visible">
                  <v:imagedata r:id="rId9" o:title=""/>
                </v:shape>
              </w:pict>
            </w:r>
          </w:p>
          <w:p w:rsidR="00074876" w:rsidRPr="00867D2C" w:rsidRDefault="00074876" w:rsidP="000571F0">
            <w:pPr>
              <w:jc w:val="both"/>
              <w:rPr>
                <w:rFonts w:ascii="Comic Sans MS" w:hAnsi="Comic Sans MS"/>
                <w:color w:val="999999"/>
                <w:sz w:val="24"/>
              </w:rPr>
            </w:pPr>
            <w:r w:rsidRPr="00E90539">
              <w:rPr>
                <w:rFonts w:ascii="Comic Sans MS" w:hAnsi="Comic Sans MS"/>
                <w:noProof/>
                <w:color w:val="999999"/>
                <w:sz w:val="24"/>
              </w:rPr>
              <w:pict>
                <v:shape id="Image 21" o:spid="_x0000_i1034" type="#_x0000_t75" alt="c_ma_personne.png" style="width:51pt;height:27.75pt;visibility:visible">
                  <v:imagedata r:id="rId10" o:title=""/>
                </v:shape>
              </w:pict>
            </w: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  <w:r w:rsidRPr="00867D2C">
              <w:rPr>
                <w:rFonts w:ascii="Comic Sans MS" w:hAnsi="Comic Sans MS"/>
                <w:color w:val="999999"/>
                <w:sz w:val="24"/>
              </w:rPr>
              <w:t>J’écris mon but</w:t>
            </w:r>
            <w:r>
              <w:rPr>
                <w:rFonts w:ascii="Comic Sans MS" w:hAnsi="Comic Sans MS"/>
                <w:color w:val="999999"/>
                <w:sz w:val="24"/>
              </w:rPr>
              <w:t>.</w:t>
            </w:r>
            <w:r w:rsidRPr="00867D2C">
              <w:rPr>
                <w:rFonts w:ascii="Comic Sans MS" w:hAnsi="Comic Sans MS"/>
                <w:color w:val="999999"/>
                <w:sz w:val="24"/>
              </w:rPr>
              <w:t xml:space="preserve"> </w:t>
            </w: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867D2C">
            <w:pPr>
              <w:shd w:val="clear" w:color="auto" w:fill="FFFFFF"/>
              <w:spacing w:before="100" w:beforeAutospacing="1" w:after="100" w:afterAutospacing="1"/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B00B23" w:rsidRDefault="00074876" w:rsidP="00EA3A17">
            <w:pPr>
              <w:rPr>
                <w:rFonts w:ascii="Comic Sans MS" w:hAnsi="Comic Sans MS"/>
                <w:sz w:val="24"/>
              </w:rPr>
            </w:pPr>
            <w:r w:rsidRPr="00E90539">
              <w:rPr>
                <w:rFonts w:ascii="Comic Sans MS" w:hAnsi="Comic Sans MS"/>
                <w:noProof/>
                <w:color w:val="999999"/>
                <w:sz w:val="24"/>
              </w:rPr>
              <w:pict>
                <v:shape id="_x0000_i1035" type="#_x0000_t75" alt="c_ma_personne.png" style="width:51pt;height:27.75pt;visibility:visible">
                  <v:imagedata r:id="rId10" o:title=""/>
                </v:shape>
              </w:pict>
            </w: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0571F0">
        <w:trPr>
          <w:trHeight w:val="1601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BD2024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36" type="#_x0000_t75" alt="c_ma_personne.png" style="width:51pt;height:27.75pt;visibility:visible">
                  <v:imagedata r:id="rId10" o:title=""/>
                </v:shape>
              </w:pict>
            </w: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18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5" o:spid="_x0000_i1037" type="#_x0000_t75" alt="p_mesetudes.png" style="width:53.25pt;height:11.25pt;visibility:visible">
                  <v:imagedata r:id="rId11" o:title=""/>
                </v:shape>
              </w:pict>
            </w: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23" o:spid="_x0000_i1038" type="#_x0000_t75" alt="c_trav_etu.png" style="width:51pt;height:27.75pt;visibility:visible">
                  <v:imagedata r:id="rId12" o:title=""/>
                </v:shape>
              </w:pict>
            </w:r>
          </w:p>
        </w:tc>
        <w:tc>
          <w:tcPr>
            <w:tcW w:w="306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  <w:r w:rsidRPr="00867D2C">
              <w:rPr>
                <w:rFonts w:ascii="Comic Sans MS" w:hAnsi="Comic Sans MS"/>
                <w:color w:val="999999"/>
                <w:sz w:val="24"/>
              </w:rPr>
              <w:t>J’écris mon but</w:t>
            </w:r>
            <w:r>
              <w:rPr>
                <w:rFonts w:ascii="Comic Sans MS" w:hAnsi="Comic Sans MS"/>
                <w:color w:val="999999"/>
                <w:sz w:val="24"/>
              </w:rPr>
              <w:t>.</w:t>
            </w: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A869C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39" type="#_x0000_t75" alt="c_trav_etu.png" style="width:51pt;height:27.75pt;visibility:visible">
                  <v:imagedata r:id="rId12" o:title=""/>
                </v:shape>
              </w:pict>
            </w:r>
          </w:p>
          <w:p w:rsidR="00074876" w:rsidRPr="00B00B23" w:rsidRDefault="00074876" w:rsidP="00EA3A1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A869C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0" type="#_x0000_t75" alt="c_trav_etu.png" style="width:51pt;height:27.75pt;visibility:visible">
                  <v:imagedata r:id="rId12" o:title=""/>
                </v:shape>
              </w:pict>
            </w: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18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4" o:spid="_x0000_i1041" type="#_x0000_t75" alt="p_monreseau.png" style="width:53.25pt;height:11.25pt;visibility:visible">
                  <v:imagedata r:id="rId13" o:title=""/>
                </v:shape>
              </w:pict>
            </w:r>
          </w:p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22" o:spid="_x0000_i1042" type="#_x0000_t75" alt="c_reseau.png" style="width:51pt;height:27.75pt;visibility:visible">
                  <v:imagedata r:id="rId14" o:title=""/>
                </v:shape>
              </w:pict>
            </w:r>
          </w:p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  <w:r w:rsidRPr="00867D2C">
              <w:rPr>
                <w:rFonts w:ascii="Comic Sans MS" w:hAnsi="Comic Sans MS"/>
                <w:color w:val="999999"/>
                <w:sz w:val="24"/>
              </w:rPr>
              <w:t>J’écris mon but</w:t>
            </w:r>
            <w:r>
              <w:rPr>
                <w:rFonts w:ascii="Comic Sans MS" w:hAnsi="Comic Sans MS"/>
                <w:color w:val="999999"/>
                <w:sz w:val="24"/>
              </w:rPr>
              <w:t>.</w:t>
            </w: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3" type="#_x0000_t75" alt="c_reseau.png" style="width:51pt;height:27.75pt;visibility:visible">
                  <v:imagedata r:id="rId14" o:title=""/>
                </v:shape>
              </w:pict>
            </w:r>
          </w:p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4" type="#_x0000_t75" alt="c_reseau.png" style="width:51pt;height:27.75pt;visibility:visible">
                  <v:imagedata r:id="rId14" o:title=""/>
                </v:shape>
              </w:pict>
            </w:r>
          </w:p>
          <w:p w:rsidR="00074876" w:rsidRPr="00867D2C" w:rsidRDefault="00074876" w:rsidP="00D6449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18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7" o:spid="_x0000_i1045" type="#_x0000_t75" alt="p_chezmoi.png" style="width:53.25pt;height:11.25pt;visibility:visible">
                  <v:imagedata r:id="rId15" o:title=""/>
                </v:shape>
              </w:pict>
            </w:r>
          </w:p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19" o:spid="_x0000_i1046" type="#_x0000_t75" alt="c_chez_moi.png" style="width:51pt;height:27.75pt;visibility:visible">
                  <v:imagedata r:id="rId16" o:title=""/>
                </v:shape>
              </w:pict>
            </w:r>
          </w:p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  <w:r w:rsidRPr="00867D2C">
              <w:rPr>
                <w:rFonts w:ascii="Comic Sans MS" w:hAnsi="Comic Sans MS"/>
                <w:color w:val="999999"/>
                <w:sz w:val="24"/>
              </w:rPr>
              <w:t>J’écris mon but</w:t>
            </w:r>
            <w:r>
              <w:rPr>
                <w:rFonts w:ascii="Comic Sans MS" w:hAnsi="Comic Sans MS"/>
                <w:color w:val="999999"/>
                <w:sz w:val="24"/>
              </w:rPr>
              <w:t>.</w:t>
            </w:r>
            <w:r w:rsidRPr="00867D2C">
              <w:rPr>
                <w:rFonts w:ascii="Comic Sans MS" w:hAnsi="Comic Sans MS"/>
                <w:color w:val="999999"/>
                <w:sz w:val="24"/>
              </w:rPr>
              <w:t xml:space="preserve"> </w:t>
            </w: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126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8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7" type="#_x0000_t75" alt="c_chez_moi.png" style="width:51pt;height:27.75pt;visibility:visible">
                  <v:imagedata r:id="rId16" o:title=""/>
                </v:shape>
              </w:pict>
            </w: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12" w:space="0" w:color="632423"/>
              <w:right w:val="single" w:sz="4" w:space="0" w:color="632423"/>
            </w:tcBorders>
          </w:tcPr>
          <w:p w:rsidR="00074876" w:rsidRPr="00867D2C" w:rsidRDefault="00074876" w:rsidP="00A079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48" type="#_x0000_t75" alt="c_chez_moi.png" style="width:51pt;height:27.75pt;visibility:visible">
                  <v:imagedata r:id="rId16" o:title=""/>
                </v:shape>
              </w:pict>
            </w: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12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12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12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2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2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2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12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43" o:spid="_x0000_i1049" type="#_x0000_t75" alt="p_macommunaute.png" style="width:53.25pt;height:11.25pt;visibility:visible">
                  <v:imagedata r:id="rId17" o:title=""/>
                </v:shape>
              </w:pict>
            </w: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Image 20" o:spid="_x0000_i1050" type="#_x0000_t75" alt="c_ma_communaute.png" style="width:51pt;height:27.75pt;visibility:visible">
                  <v:imagedata r:id="rId18" o:title=""/>
                </v:shape>
              </w:pict>
            </w: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12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  <w:r w:rsidRPr="00867D2C">
              <w:rPr>
                <w:rFonts w:ascii="Comic Sans MS" w:hAnsi="Comic Sans MS"/>
                <w:color w:val="999999"/>
                <w:sz w:val="24"/>
              </w:rPr>
              <w:t>J’écris mon but</w:t>
            </w:r>
            <w:r>
              <w:rPr>
                <w:rFonts w:ascii="Comic Sans MS" w:hAnsi="Comic Sans MS"/>
                <w:color w:val="999999"/>
                <w:sz w:val="24"/>
              </w:rPr>
              <w:t>.</w:t>
            </w:r>
            <w:r w:rsidRPr="00867D2C">
              <w:rPr>
                <w:rFonts w:ascii="Comic Sans MS" w:hAnsi="Comic Sans MS"/>
                <w:color w:val="999999"/>
                <w:sz w:val="24"/>
              </w:rPr>
              <w:t xml:space="preserve"> </w:t>
            </w: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2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2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  <w:tc>
          <w:tcPr>
            <w:tcW w:w="2520" w:type="dxa"/>
            <w:tcBorders>
              <w:top w:val="single" w:sz="12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color w:val="999999"/>
                <w:sz w:val="24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51" type="#_x0000_t75" alt="c_ma_communaute.png" style="width:51pt;height:27.75pt;visibility:visible">
                  <v:imagedata r:id="rId18" o:title=""/>
                </v:shape>
              </w:pict>
            </w: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074876" w:rsidRPr="00867D2C" w:rsidTr="004D2569">
        <w:trPr>
          <w:trHeight w:val="1134"/>
        </w:trPr>
        <w:tc>
          <w:tcPr>
            <w:tcW w:w="1242" w:type="dxa"/>
            <w:tcBorders>
              <w:top w:val="single" w:sz="4" w:space="0" w:color="632423"/>
              <w:left w:val="single" w:sz="18" w:space="0" w:color="632423"/>
              <w:bottom w:val="single" w:sz="18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  <w:r w:rsidRPr="00E90539">
              <w:rPr>
                <w:rFonts w:ascii="Comic Sans MS" w:hAnsi="Comic Sans MS"/>
                <w:noProof/>
                <w:sz w:val="28"/>
                <w:szCs w:val="28"/>
              </w:rPr>
              <w:pict>
                <v:shape id="_x0000_i1052" type="#_x0000_t75" alt="c_ma_communaute.png" style="width:51pt;height:27.75pt;visibility:visible">
                  <v:imagedata r:id="rId18" o:title=""/>
                </v:shape>
              </w:pict>
            </w: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06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4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632423"/>
              <w:left w:val="single" w:sz="4" w:space="0" w:color="632423"/>
              <w:bottom w:val="single" w:sz="18" w:space="0" w:color="632423"/>
              <w:right w:val="single" w:sz="18" w:space="0" w:color="632423"/>
            </w:tcBorders>
          </w:tcPr>
          <w:p w:rsidR="00074876" w:rsidRPr="00867D2C" w:rsidRDefault="00074876" w:rsidP="00EA3A1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074876" w:rsidRPr="00B00A9E" w:rsidRDefault="00074876" w:rsidP="00B00A9E">
      <w:pPr>
        <w:rPr>
          <w:color w:val="C0C0C0"/>
        </w:rPr>
      </w:pPr>
    </w:p>
    <w:sectPr w:rsidR="00074876" w:rsidRPr="00B00A9E" w:rsidSect="004F36CE">
      <w:headerReference w:type="default" r:id="rId19"/>
      <w:footerReference w:type="default" r:id="rId20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876" w:rsidRDefault="00074876">
      <w:r>
        <w:separator/>
      </w:r>
    </w:p>
  </w:endnote>
  <w:endnote w:type="continuationSeparator" w:id="0">
    <w:p w:rsidR="00074876" w:rsidRDefault="0007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76" w:rsidRDefault="00074876" w:rsidP="001B6338">
    <w:pPr>
      <w:pStyle w:val="Footer"/>
      <w:ind w:right="1444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s2050" type="#_x0000_t75" alt="2chemin_e5_TVA.png" style="position:absolute;left:0;text-align:left;margin-left:-1in;margin-top:-22.25pt;width:793.5pt;height:111pt;z-index:-251654144;visibility:visible">
          <v:imagedata r:id="rId1" o:title=""/>
        </v:shape>
      </w:pict>
    </w:r>
    <w:r w:rsidRPr="00966305">
      <w:rPr>
        <w:rFonts w:ascii="Comic Sans MS" w:hAnsi="Comic Sans MS"/>
        <w:color w:val="943634"/>
      </w:rPr>
      <w:fldChar w:fldCharType="begin"/>
    </w:r>
    <w:r w:rsidRPr="00966305">
      <w:rPr>
        <w:rFonts w:ascii="Comic Sans MS" w:hAnsi="Comic Sans MS"/>
        <w:color w:val="943634"/>
      </w:rPr>
      <w:instrText xml:space="preserve"> PAGE   \* MERGEFORMAT </w:instrText>
    </w:r>
    <w:r w:rsidRPr="00966305">
      <w:rPr>
        <w:rFonts w:ascii="Comic Sans MS" w:hAnsi="Comic Sans MS"/>
        <w:color w:val="943634"/>
      </w:rPr>
      <w:fldChar w:fldCharType="separate"/>
    </w:r>
    <w:r>
      <w:rPr>
        <w:rFonts w:ascii="Comic Sans MS" w:hAnsi="Comic Sans MS"/>
        <w:noProof/>
        <w:color w:val="943634"/>
      </w:rPr>
      <w:t>1</w:t>
    </w:r>
    <w:r w:rsidRPr="00966305">
      <w:rPr>
        <w:rFonts w:ascii="Comic Sans MS" w:hAnsi="Comic Sans MS"/>
        <w:color w:val="943634"/>
      </w:rPr>
      <w:fldChar w:fldCharType="end"/>
    </w:r>
  </w:p>
  <w:p w:rsidR="00074876" w:rsidRDefault="00074876" w:rsidP="001B6338">
    <w:pPr>
      <w:pStyle w:val="Footer"/>
      <w:ind w:right="360"/>
    </w:pPr>
  </w:p>
  <w:p w:rsidR="00074876" w:rsidRDefault="00074876" w:rsidP="001B6338">
    <w:pPr>
      <w:pStyle w:val="Footer"/>
      <w:ind w:right="360"/>
    </w:pPr>
  </w:p>
  <w:p w:rsidR="00074876" w:rsidRDefault="000748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876" w:rsidRDefault="00074876">
      <w:r>
        <w:separator/>
      </w:r>
    </w:p>
  </w:footnote>
  <w:footnote w:type="continuationSeparator" w:id="0">
    <w:p w:rsidR="00074876" w:rsidRDefault="000748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876" w:rsidRPr="001B6338" w:rsidRDefault="00074876" w:rsidP="001B6338">
    <w:pPr>
      <w:jc w:val="center"/>
      <w:rPr>
        <w:rFonts w:ascii="Comic Sans MS" w:hAnsi="Comic Sans MS"/>
        <w:b/>
        <w:color w:val="632423"/>
        <w:sz w:val="36"/>
        <w:szCs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8" o:spid="_x0000_s2049" type="#_x0000_t75" alt="3_outils.png" style="position:absolute;left:0;text-align:left;margin-left:246.75pt;margin-top:-5.45pt;width:28.35pt;height:31.5pt;z-index:251660288;visibility:visible">
          <v:imagedata r:id="rId1" o:title=""/>
        </v:shape>
      </w:pict>
    </w:r>
    <w:r w:rsidRPr="00942C92">
      <w:rPr>
        <w:rFonts w:ascii="Comic Sans MS" w:hAnsi="Comic Sans MS"/>
        <w:b/>
        <w:color w:val="632423"/>
        <w:sz w:val="36"/>
        <w:szCs w:val="36"/>
      </w:rPr>
      <w:t>Mon bilan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81pt;height:84pt" o:bullet="t">
        <v:imagedata r:id="rId1" o:title=""/>
      </v:shape>
    </w:pict>
  </w:numPicBullet>
  <w:numPicBullet w:numPicBulletId="1">
    <w:pict>
      <v:shape id="_x0000_i1026" type="#_x0000_t75" style="width:169.5pt;height:2in" o:bullet="t">
        <v:imagedata r:id="rId2" o:title=""/>
      </v:shape>
    </w:pict>
  </w:numPicBullet>
  <w:abstractNum w:abstractNumId="0">
    <w:nsid w:val="20AE6451"/>
    <w:multiLevelType w:val="hybridMultilevel"/>
    <w:tmpl w:val="60C8474C"/>
    <w:lvl w:ilvl="0" w:tplc="06B82716">
      <w:start w:val="1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9F3AED"/>
    <w:multiLevelType w:val="hybridMultilevel"/>
    <w:tmpl w:val="CC0213D2"/>
    <w:lvl w:ilvl="0" w:tplc="5E90111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EE3B02"/>
    <w:multiLevelType w:val="multilevel"/>
    <w:tmpl w:val="DBC01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F26270D"/>
    <w:multiLevelType w:val="hybridMultilevel"/>
    <w:tmpl w:val="78C45A74"/>
    <w:lvl w:ilvl="0" w:tplc="5E90111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6605BB"/>
    <w:multiLevelType w:val="hybridMultilevel"/>
    <w:tmpl w:val="E81E8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6CE"/>
    <w:rsid w:val="00023BEE"/>
    <w:rsid w:val="00041945"/>
    <w:rsid w:val="000571F0"/>
    <w:rsid w:val="00074876"/>
    <w:rsid w:val="0009113B"/>
    <w:rsid w:val="00132BCA"/>
    <w:rsid w:val="001770C2"/>
    <w:rsid w:val="00191DD8"/>
    <w:rsid w:val="001B6338"/>
    <w:rsid w:val="001C0E80"/>
    <w:rsid w:val="001F4C38"/>
    <w:rsid w:val="002010B6"/>
    <w:rsid w:val="00315BC9"/>
    <w:rsid w:val="003C2BD5"/>
    <w:rsid w:val="003F1972"/>
    <w:rsid w:val="003F538C"/>
    <w:rsid w:val="00442BAD"/>
    <w:rsid w:val="00443E15"/>
    <w:rsid w:val="004D2569"/>
    <w:rsid w:val="004F36CE"/>
    <w:rsid w:val="005338F6"/>
    <w:rsid w:val="005B094A"/>
    <w:rsid w:val="00652147"/>
    <w:rsid w:val="006F0E83"/>
    <w:rsid w:val="006F4E37"/>
    <w:rsid w:val="007501CC"/>
    <w:rsid w:val="007501F8"/>
    <w:rsid w:val="00774C25"/>
    <w:rsid w:val="00784CF7"/>
    <w:rsid w:val="00785F60"/>
    <w:rsid w:val="007A0ABB"/>
    <w:rsid w:val="007C1DB1"/>
    <w:rsid w:val="007D25F4"/>
    <w:rsid w:val="007F1E68"/>
    <w:rsid w:val="00833109"/>
    <w:rsid w:val="0083506E"/>
    <w:rsid w:val="00867D2C"/>
    <w:rsid w:val="008F6F3D"/>
    <w:rsid w:val="00925531"/>
    <w:rsid w:val="00935A55"/>
    <w:rsid w:val="00942C92"/>
    <w:rsid w:val="0094465A"/>
    <w:rsid w:val="009562F6"/>
    <w:rsid w:val="00963126"/>
    <w:rsid w:val="00966305"/>
    <w:rsid w:val="009B5A22"/>
    <w:rsid w:val="00A079BA"/>
    <w:rsid w:val="00A81D19"/>
    <w:rsid w:val="00A869C7"/>
    <w:rsid w:val="00AC5A11"/>
    <w:rsid w:val="00B00A9E"/>
    <w:rsid w:val="00B00B23"/>
    <w:rsid w:val="00B21323"/>
    <w:rsid w:val="00BD2024"/>
    <w:rsid w:val="00C1694B"/>
    <w:rsid w:val="00C560A8"/>
    <w:rsid w:val="00C90729"/>
    <w:rsid w:val="00D64491"/>
    <w:rsid w:val="00D671FD"/>
    <w:rsid w:val="00DE0059"/>
    <w:rsid w:val="00E90539"/>
    <w:rsid w:val="00EA3A17"/>
    <w:rsid w:val="00ED6376"/>
    <w:rsid w:val="00EE5EB4"/>
    <w:rsid w:val="00F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BC9"/>
    <w:rPr>
      <w:rFonts w:ascii="Arial" w:hAnsi="Arial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36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0E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256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1C0E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4E37"/>
    <w:rPr>
      <w:rFonts w:ascii="Arial" w:hAnsi="Arial"/>
      <w:sz w:val="24"/>
    </w:rPr>
  </w:style>
  <w:style w:type="character" w:styleId="PageNumber">
    <w:name w:val="page number"/>
    <w:basedOn w:val="DefaultParagraphFont"/>
    <w:uiPriority w:val="99"/>
    <w:rsid w:val="006F4E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B00B2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00B2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70</Words>
  <Characters>391</Characters>
  <Application>Microsoft Office Outlook</Application>
  <DocSecurity>0</DocSecurity>
  <Lines>0</Lines>
  <Paragraphs>0</Paragraphs>
  <ScaleCrop>false</ScaleCrop>
  <Company>Pavillon du Parc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plan de transition</dc:title>
  <dc:subject/>
  <dc:creator>Pavillon du Parc</dc:creator>
  <cp:keywords/>
  <dc:description/>
  <cp:lastModifiedBy>CSDM</cp:lastModifiedBy>
  <cp:revision>2</cp:revision>
  <cp:lastPrinted>2012-09-16T11:49:00Z</cp:lastPrinted>
  <dcterms:created xsi:type="dcterms:W3CDTF">2014-04-24T19:51:00Z</dcterms:created>
  <dcterms:modified xsi:type="dcterms:W3CDTF">2014-04-24T19:51:00Z</dcterms:modified>
</cp:coreProperties>
</file>