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4282" w14:textId="4B5BF670" w:rsidR="00FF7410" w:rsidRPr="00B01722" w:rsidRDefault="00CB1B9C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PRÉPARATEUR.TRICE DE COMMANDES POSTALES </w:t>
      </w:r>
      <w:r w:rsidR="007170D9">
        <w:rPr>
          <w:rFonts w:ascii="Comic Sans MS" w:hAnsi="Comic Sans MS" w:cstheme="minorHAnsi"/>
          <w:sz w:val="28"/>
          <w:szCs w:val="28"/>
        </w:rPr>
        <w:t>– 82</w:t>
      </w:r>
      <w:r>
        <w:rPr>
          <w:rFonts w:ascii="Comic Sans MS" w:hAnsi="Comic Sans MS" w:cstheme="minorHAnsi"/>
          <w:sz w:val="28"/>
          <w:szCs w:val="28"/>
        </w:rPr>
        <w:t>42</w:t>
      </w:r>
    </w:p>
    <w:p w14:paraId="08BB695E" w14:textId="77777777" w:rsidR="00081072" w:rsidRPr="00B01722" w:rsidRDefault="00081072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81072" w:rsidRPr="00B01722" w14:paraId="5440061A" w14:textId="77777777" w:rsidTr="00FF7410"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60375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F7F5DD7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81072" w:rsidRPr="00B01722" w14:paraId="539B3FC6" w14:textId="77777777" w:rsidTr="00FF7410"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6FD2C" w14:textId="77777777" w:rsidR="00081072" w:rsidRPr="00B01722" w:rsidRDefault="00081072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081072" w:rsidRPr="00B01722" w14:paraId="2A3DD6FA" w14:textId="77777777" w:rsidTr="00FF7410"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A7104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FE5104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76C085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C4A5C1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117A546" w14:textId="49256C04" w:rsidR="00081072" w:rsidRPr="00B01722" w:rsidRDefault="00335497" w:rsidP="00FF741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8242</w:t>
            </w:r>
            <w:r w:rsidR="00B55EEA">
              <w:rPr>
                <w:rFonts w:ascii="Comic Sans MS" w:hAnsi="Comic Sans MS"/>
                <w:b/>
                <w:color w:val="0000FF"/>
              </w:rPr>
              <w:t xml:space="preserve">01 </w:t>
            </w:r>
            <w:r w:rsidR="000273A7">
              <w:rPr>
                <w:rFonts w:ascii="Comic Sans MS" w:hAnsi="Comic Sans MS"/>
                <w:b/>
                <w:color w:val="0000FF"/>
              </w:rPr>
              <w:t>–</w:t>
            </w:r>
            <w:r w:rsidR="00B55EEA">
              <w:rPr>
                <w:rFonts w:ascii="Comic Sans MS" w:hAnsi="Comic Sans MS"/>
                <w:b/>
                <w:color w:val="0000FF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</w:rPr>
              <w:t>Effectuer la préparation manuelle de documents</w:t>
            </w:r>
            <w:r w:rsidR="00081072" w:rsidRPr="00B01722">
              <w:rPr>
                <w:rFonts w:ascii="Comic Sans MS" w:hAnsi="Comic Sans MS"/>
                <w:b/>
                <w:color w:val="0000FF"/>
              </w:rPr>
              <w:tab/>
            </w:r>
            <w:r>
              <w:rPr>
                <w:rFonts w:ascii="Comic Sans MS" w:hAnsi="Comic Sans MS"/>
                <w:b/>
                <w:color w:val="0000FF"/>
              </w:rPr>
              <w:t>1</w:t>
            </w:r>
          </w:p>
          <w:p w14:paraId="532C1ED5" w14:textId="77777777" w:rsidR="00081072" w:rsidRPr="00B01722" w:rsidRDefault="00081072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101F4DF3" w14:textId="63DAF3B8" w:rsidR="00335497" w:rsidRDefault="00335497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55FC8667" w14:textId="77777777" w:rsidR="00335497" w:rsidRDefault="000273A7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273A7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66FC61C0" w14:textId="77777777" w:rsidR="00335497" w:rsidRDefault="00335497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normes de qualité.</w:t>
            </w:r>
          </w:p>
          <w:p w14:paraId="5EA7B841" w14:textId="135DCD92" w:rsidR="00081072" w:rsidRPr="00B01722" w:rsidRDefault="00335497" w:rsidP="0033549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délais de production.</w:t>
            </w:r>
            <w:r w:rsidR="000273A7" w:rsidRPr="000273A7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="000273A7" w:rsidRPr="000273A7">
              <w:rPr>
                <w:rFonts w:ascii="Comic Sans MS" w:hAnsi="Comic Sans MS"/>
                <w:sz w:val="20"/>
                <w:szCs w:val="20"/>
              </w:rPr>
              <w:br/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547E83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864CD2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081072" w:rsidRPr="00B01722" w14:paraId="4B93C356" w14:textId="77777777" w:rsidTr="00FF7410"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6D01A0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E41191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82DB97" w14:textId="77777777" w:rsidR="00081072" w:rsidRPr="00B01722" w:rsidRDefault="00081072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F09B1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081072" w:rsidRPr="00B01722" w14:paraId="547D4F00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B993C7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0673BD2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36EAAF4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A106F1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41D27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2F0D3A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1B3C6B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E9A040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B586C0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FF42DF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55E06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4CD12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9BEA8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823136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A6C679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18F258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15BA1C" w14:textId="77777777" w:rsidR="00081072" w:rsidRPr="00B01722" w:rsidRDefault="00081072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91C175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B764AC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9DD2A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83FE5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A7F022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B42E2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5C6EC8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12C0DA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081072" w:rsidRPr="00B01722" w14:paraId="442B931E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C8AB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73696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9F47B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02E1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63CE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9AEAB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C54C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BD941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E6ED8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323BB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29AAC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88EB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D721A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33A99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EB59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8A301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64877A" w14:textId="25212682" w:rsidR="00081072" w:rsidRPr="00151902" w:rsidRDefault="000273A7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0273A7">
              <w:rPr>
                <w:rFonts w:ascii="Comic Sans MS" w:hAnsi="Comic Sans MS"/>
                <w:sz w:val="22"/>
                <w:szCs w:val="22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AE1CF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A6B8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AEEA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379A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9FD46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4B60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739E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612C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35497" w:rsidRPr="00B01722" w14:paraId="4F0D772F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3B5808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AD0D2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DDD69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D9D9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13A20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3C40F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94E35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E2C03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F4407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59EA33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A7F9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7EA91E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2A99C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5A0B6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7483C1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EF36F6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1C6FE2" w14:textId="2F5828A1" w:rsidR="00335497" w:rsidRPr="000273A7" w:rsidRDefault="00335497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Insérer des encarts publicitaires.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FCF5F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74B56F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13FD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DBC14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9278E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3584CC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344D23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803F6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35497" w:rsidRPr="00B01722" w14:paraId="2616F232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A7663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0CAB6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1861E3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028A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D3F9F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A33A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0C783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6CBB0F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51098F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8AE5C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75B932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4E685C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6904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D9D221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5F09C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066C83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7D9BEF" w14:textId="042DB7FC" w:rsidR="00335497" w:rsidRPr="000273A7" w:rsidRDefault="00335497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Plier des documents.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D3D81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15FA5F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32C656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F911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9DA32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89D94E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6244C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6408A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35497" w:rsidRPr="00B01722" w14:paraId="1308DB84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5C68E2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30985E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522811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D7C673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E5256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D8FBBF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3E969F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250922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DC401B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4351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C5485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74DFB0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6319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9A2EB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FFCA98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0C236E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B7F041" w14:textId="796F751A" w:rsidR="00335497" w:rsidRPr="00335497" w:rsidRDefault="00335497" w:rsidP="00335497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Apposer des pastilles, à plat ou à cheval, sur des documents. </w:t>
            </w:r>
            <w:r w:rsidRPr="00335497">
              <w:rPr>
                <w:rFonts w:ascii="Comic Sans MS" w:hAnsi="Comic Sans MS"/>
                <w:sz w:val="22"/>
                <w:szCs w:val="22"/>
              </w:rPr>
              <w:drawing>
                <wp:inline distT="0" distB="0" distL="0" distR="0" wp14:anchorId="6CCC2E7B" wp14:editId="33343951">
                  <wp:extent cx="152400" cy="152400"/>
                  <wp:effectExtent l="0" t="0" r="0" b="0"/>
                  <wp:docPr id="1" name="Image 1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88B76B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F15A7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29465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7CB57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4AC770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1DD6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8218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9AC873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35497" w:rsidRPr="00B01722" w14:paraId="07E3C730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0EA0DD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3E197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6412F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38900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A57E0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0A057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07EF3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92E62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9430A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B18E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977CDB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9DD212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90E7B0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151B0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BB08C6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4C925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96B133" w14:textId="77312649" w:rsidR="00335497" w:rsidRPr="00335497" w:rsidRDefault="00335497" w:rsidP="00335497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Encoller divers objets (cartes, clés, pièces de monnaie, etc.). </w:t>
            </w:r>
            <w:r w:rsidRPr="00335497">
              <w:rPr>
                <w:rFonts w:ascii="Comic Sans MS" w:hAnsi="Comic Sans MS"/>
                <w:sz w:val="22"/>
                <w:szCs w:val="22"/>
              </w:rPr>
              <w:drawing>
                <wp:inline distT="0" distB="0" distL="0" distR="0" wp14:anchorId="0FEBC762" wp14:editId="2A792895">
                  <wp:extent cx="152400" cy="152400"/>
                  <wp:effectExtent l="0" t="0" r="0" b="0"/>
                  <wp:docPr id="2" name="Image 2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18E810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8B954B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B0BC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0A218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C75EC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B5C32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CBF9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2E93AB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35497" w:rsidRPr="00B01722" w14:paraId="694D29CF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5F51DD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D48EC8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768678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116E27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BBAFB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513914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078B2E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35886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17ED6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BC22A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4AA1C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EE0BD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0BA6E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CECE6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68EC59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40066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423878" w14:textId="01C7EEDD" w:rsidR="00335497" w:rsidRPr="00335497" w:rsidRDefault="00335497" w:rsidP="00335497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Insérer des documents dans des enveloppes.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7D1D05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CF4951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3C960C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551A3C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DC3B66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F9C76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821DA0" w14:textId="77777777" w:rsidR="00335497" w:rsidRPr="00B01722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77D43" w14:textId="77777777" w:rsidR="00335497" w:rsidRDefault="00335497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4747391E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B7C78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6E79E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46A5E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7376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4616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48713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2D61C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0C7AE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D42D4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93D6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157F2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BB896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321E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7E9C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1FD80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B0280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FBEB42" w14:textId="1714557B" w:rsidR="00081072" w:rsidRPr="00335497" w:rsidRDefault="00335497" w:rsidP="00335497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Effectuer tout autre type de travail manuel demandé par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7D199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BB52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71B0A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39AF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ACD67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C59E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013E5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C0960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1B9E6667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719C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55A88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2E77A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198E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45036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08CE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4AC89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FD61A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99257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FAE4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E05C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FF91C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88893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5ABF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4305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E0AB7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1DDC7F" w14:textId="62275361" w:rsidR="00081072" w:rsidRPr="00335497" w:rsidRDefault="00335497" w:rsidP="00335497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Vérifier la qualité du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A0FB2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013A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8F03F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84FA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5B97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8588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0A090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08B89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64BEB450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B465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55ADE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FC4E6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58B21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B3F85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4AE3F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95EB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536B5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49F92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E7C2A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24569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9CBD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AE0F2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877A3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9962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B1689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078688" w14:textId="5E1BBEF5" w:rsidR="00081072" w:rsidRPr="00335497" w:rsidRDefault="00335497" w:rsidP="00335497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Déposer les documents ou les enveloppes dans des bacs.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C1096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92101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FA57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FA68D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3FD6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E473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AE01A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2889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4CAE7610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18486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9E015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543D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29520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3D6B4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486EB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CFF2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64A59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31CE2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BE736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5E09F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1109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D62BC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935C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6FC7C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505D5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1974A0" w14:textId="6D97F76E" w:rsidR="00081072" w:rsidRPr="00335497" w:rsidRDefault="00335497" w:rsidP="00335497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9BE39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76B39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D416B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7940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761FC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D728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F741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5886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FE07139" w14:textId="77777777" w:rsidTr="00FF7410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C69EE5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BCA7D7A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23C7354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14215EB2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5F3A8BD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35AEB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593E2D4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1C9B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543E23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7523E862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6D7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C9A08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6D1FB9B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35CF0A4E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96E83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7867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4D199583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CB223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EC3D3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72F571B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lastRenderedPageBreak/>
              <w:t>Forces et défis :</w:t>
            </w:r>
          </w:p>
        </w:tc>
      </w:tr>
    </w:tbl>
    <w:p w14:paraId="09F932A9" w14:textId="77777777" w:rsidR="00151902" w:rsidRDefault="00151902">
      <w:pPr>
        <w:spacing w:after="160" w:line="259" w:lineRule="auto"/>
        <w:rPr>
          <w:rFonts w:ascii="Comic Sans MS" w:hAnsi="Comic Sans MS"/>
        </w:rPr>
      </w:pPr>
    </w:p>
    <w:p w14:paraId="3AE77C00" w14:textId="77777777" w:rsidR="00151902" w:rsidRDefault="00151902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9DE779C" w14:textId="38193A89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0B0700BA" w14:textId="77777777" w:rsidTr="00FF7410"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DB40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1B0144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509056E1" w14:textId="77777777" w:rsidTr="00FF7410"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388B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1DEEEC9A" w14:textId="77777777" w:rsidTr="00FF7410"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61C862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513EDA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E51692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9FD60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6E28F19" w14:textId="19AC0144" w:rsidR="00FF7410" w:rsidRPr="00B01722" w:rsidRDefault="00FF7410" w:rsidP="00FF7410">
            <w:pPr>
              <w:tabs>
                <w:tab w:val="right" w:pos="8712"/>
              </w:tabs>
              <w:ind w:left="133" w:hanging="1152"/>
              <w:rPr>
                <w:rFonts w:ascii="Comic Sans MS" w:hAnsi="Comic Sans MS"/>
                <w:b/>
                <w:color w:val="0000FF"/>
              </w:rPr>
            </w:pPr>
            <w:r w:rsidRPr="00B01722"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 xml:space="preserve">82170 </w:t>
            </w:r>
            <w:r w:rsidR="00335497">
              <w:rPr>
                <w:rFonts w:ascii="Comic Sans MS" w:hAnsi="Comic Sans MS"/>
                <w:b/>
                <w:color w:val="0000FF"/>
              </w:rPr>
              <w:t>8242</w:t>
            </w:r>
            <w:r w:rsidRPr="00B01722">
              <w:rPr>
                <w:rFonts w:ascii="Comic Sans MS" w:hAnsi="Comic Sans MS"/>
                <w:b/>
                <w:color w:val="0000FF"/>
              </w:rPr>
              <w:t xml:space="preserve">02 </w:t>
            </w:r>
            <w:r w:rsidR="00B55EEA">
              <w:rPr>
                <w:rFonts w:ascii="Comic Sans MS" w:hAnsi="Comic Sans MS"/>
                <w:b/>
                <w:color w:val="0000FF"/>
              </w:rPr>
              <w:t>–</w:t>
            </w:r>
            <w:r w:rsidR="00335497">
              <w:rPr>
                <w:rFonts w:ascii="Comic Sans MS" w:hAnsi="Comic Sans MS"/>
                <w:b/>
                <w:color w:val="0000FF"/>
              </w:rPr>
              <w:t>Effectuer la préparation manuelle de colis</w:t>
            </w:r>
            <w:r w:rsidRPr="00B01722">
              <w:rPr>
                <w:rFonts w:ascii="Comic Sans MS" w:hAnsi="Comic Sans MS"/>
                <w:b/>
                <w:color w:val="0000FF"/>
              </w:rPr>
              <w:tab/>
              <w:t>2</w:t>
            </w:r>
          </w:p>
          <w:p w14:paraId="6C98BA00" w14:textId="77777777" w:rsidR="00FF7410" w:rsidRPr="00B0172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3C6AEEDB" w14:textId="77777777" w:rsidR="00335497" w:rsidRDefault="00335497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19592B13" w14:textId="77777777" w:rsidR="00335497" w:rsidRDefault="00335497" w:rsidP="0033549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0CD6375F" w14:textId="77777777" w:rsidR="00335497" w:rsidRDefault="00335497" w:rsidP="0033549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273A7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1116E539" w14:textId="77777777" w:rsidR="00335497" w:rsidRDefault="00335497" w:rsidP="0033549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normes de qualité.</w:t>
            </w:r>
          </w:p>
          <w:p w14:paraId="3A247F05" w14:textId="3664678A" w:rsidR="00FF7410" w:rsidRPr="00B01722" w:rsidRDefault="00335497" w:rsidP="00335497">
            <w:pPr>
              <w:tabs>
                <w:tab w:val="right" w:pos="8712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délais de production.</w:t>
            </w:r>
            <w:r w:rsidRPr="000273A7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273A7">
              <w:rPr>
                <w:rFonts w:ascii="Comic Sans MS" w:hAnsi="Comic Sans MS"/>
                <w:sz w:val="20"/>
                <w:szCs w:val="20"/>
              </w:rPr>
              <w:br/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29C7B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E0B790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56EAE1B2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F788E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4B6E77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D9AAC4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8EB62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1D1D5228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1545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E6E406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AADB8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B5D2B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29C0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08FD6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ED529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8681B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2A091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AA99A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D4A83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5B05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8A4D6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C8157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EBBCF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BDF21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0FCBDA2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03DDE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657A0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08445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20AC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554D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243A9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E9343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5B92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6CA6D523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5907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E3E71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25509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91BEF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59061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4A945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8AEA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C23F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08EA6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146FA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0BCFB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C002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0F019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BC7F0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3125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C2FCF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6FE234" w14:textId="4DA8A3B6" w:rsidR="00FF7410" w:rsidRPr="00151902" w:rsidRDefault="000273A7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0273A7">
              <w:rPr>
                <w:rFonts w:ascii="Comic Sans MS" w:hAnsi="Comic Sans MS"/>
                <w:sz w:val="22"/>
                <w:szCs w:val="22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45C7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32E7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AC1F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9094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B1A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27801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B15B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D732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40A61F79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4B8E3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9C6AA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B3DD0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46D3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F2FC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E79EE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C71E8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EB773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484B3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7A9AE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96726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AFC05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3C60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80689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381F6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186F2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6D1DBD" w14:textId="76A6F7B8" w:rsidR="000273A7" w:rsidRPr="00151902" w:rsidRDefault="00335497" w:rsidP="000273A7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Effectuer des assemblages ou fixer des composants.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1A9BB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D4EDA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E43F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3015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7954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614B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48C9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3335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2EB177D0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1230A3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E0A23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BC49B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649F43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3EA68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86828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B0CF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3D9DA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D6BAE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E287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1FA5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1E01D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3AA42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B915D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865A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B06B2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0B3C1D" w14:textId="19B3B3D6" w:rsidR="000273A7" w:rsidRPr="00335497" w:rsidRDefault="00335497" w:rsidP="00335497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Ensacher des produits : prendre une quantité approximative de produits et la déposer dans un sachet, peser des sachets et ajouter ou enlever des produits en fonction de la quantité prescrite.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0DFE13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8FB1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247EB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1CF2A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63D9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5E85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6EBEE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D617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6CC3E1D7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4E2F0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6E9F1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DA321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146A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0060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4FFF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C2EC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2A3FE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E398E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6DB10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2D54F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20CE5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88DF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BE71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D68C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1A40A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306CF6" w14:textId="2F1EA75F" w:rsidR="000273A7" w:rsidRPr="00335497" w:rsidRDefault="00335497" w:rsidP="00335497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Monter une trousse d’échantillons (produits cosmétiques, alimentaires, d’hygiène, etc.) : sélectionner les produits et en prendre la quantité prescrite, regrouper les produits, les déposer dans la trousse, puis la fermer.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D10F1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3C59E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161A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D58F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EA758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AF98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2BEA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9D38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3B7E2D53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BBD71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383D7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9BC8F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797C6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7537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ABFD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EAEB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E175E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73F29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E20A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7C7C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A771E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9CAF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7C3EF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896B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0BF16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3807D5" w14:textId="7A42CC6D" w:rsidR="000273A7" w:rsidRPr="00151902" w:rsidRDefault="000273A7" w:rsidP="00335497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0273A7">
              <w:rPr>
                <w:rFonts w:ascii="Comic Sans MS" w:hAnsi="Comic Sans MS"/>
                <w:sz w:val="22"/>
                <w:szCs w:val="22"/>
              </w:rPr>
              <w:t xml:space="preserve">Vérifier </w:t>
            </w:r>
            <w:r w:rsidR="00335497">
              <w:rPr>
                <w:rFonts w:ascii="Comic Sans MS" w:hAnsi="Comic Sans MS"/>
                <w:sz w:val="22"/>
                <w:szCs w:val="22"/>
              </w:rPr>
              <w:t>la qualité du travail</w:t>
            </w:r>
            <w:r w:rsidRPr="000273A7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09137F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BEFE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FDC4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20B1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AFA0B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6150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52875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ED27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608431ED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9DA52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D6183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6B0B3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9D05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D961A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8446A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6EEE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57C7E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9D5E9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3512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8D0DC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63F2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C13C9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E580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C2EE7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430560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320BEB" w14:textId="5ACB94AB" w:rsidR="000273A7" w:rsidRPr="00335497" w:rsidRDefault="00335497" w:rsidP="00335497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S’assurer de la quantité de produits : les compter ou les peser.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FFFA4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07F2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BF36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4D11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D72F8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85B9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F732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20C07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0AE2C986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C40B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CC90B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D79DB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069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AAC0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6BA6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3AA35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982B5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C3D5C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EC914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E18C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5A394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552E1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6108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44112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52313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382D4F" w14:textId="2D0555C2" w:rsidR="000273A7" w:rsidRPr="00335497" w:rsidRDefault="00335497" w:rsidP="00335497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Déposer les produits assemblés ou ensachés ou les trousses dans des bacs ou les déposer dans des boîtes.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2EE71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3804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3DA6A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FDDC3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5B746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D893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57E6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F58E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1E590CA6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48D9A8" w14:textId="77777777" w:rsidR="000273A7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D2D84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BFD1E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E3F73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FB53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8270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EBB0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09897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EC054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936D9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F991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1B8E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FB88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F6225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90A957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BD55DC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939816" w14:textId="3A964D48" w:rsidR="000273A7" w:rsidRPr="00335497" w:rsidRDefault="00335497" w:rsidP="00335497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Envelopper les boîtes avec du papier kraft ou tout autre type d’emballage, apposer du ruban adhésif ou ficeler les boîtes.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3E628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579DE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1893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0A358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B49CD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F1B64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EB8BC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5E2909" w14:textId="77777777" w:rsidR="000273A7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635D6D88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3AF367" w14:textId="77777777" w:rsidR="000273A7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98A81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751C8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413E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D3D5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829E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D165A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FF6FC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712E5E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0CA1CB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A7B3D3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AA7FA3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F9631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618096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8EC979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D3C54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450A78" w14:textId="425A76E8" w:rsidR="000273A7" w:rsidRPr="00335497" w:rsidRDefault="00335497" w:rsidP="00335497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AF6754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BAAC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45788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4EED2D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ED990F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15B9C2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3EAC5" w14:textId="77777777" w:rsidR="000273A7" w:rsidRPr="00B01722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D25040" w14:textId="77777777" w:rsidR="000273A7" w:rsidRDefault="000273A7" w:rsidP="000273A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273A7" w:rsidRPr="00B01722" w14:paraId="5DC9FD18" w14:textId="77777777" w:rsidTr="00FF7410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4883DC" w14:textId="77777777" w:rsidR="000273A7" w:rsidRPr="00B01722" w:rsidRDefault="000273A7" w:rsidP="000273A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4EF77559" w14:textId="77777777" w:rsidR="000273A7" w:rsidRPr="00B01722" w:rsidRDefault="000273A7" w:rsidP="000273A7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065DBCCA" w14:textId="77777777" w:rsidR="000273A7" w:rsidRPr="00B01722" w:rsidRDefault="000273A7" w:rsidP="000273A7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5520429C" w14:textId="77777777" w:rsidR="000273A7" w:rsidRPr="00B01722" w:rsidRDefault="000273A7" w:rsidP="000273A7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51A84179" w14:textId="77777777" w:rsidR="000273A7" w:rsidRPr="00B01722" w:rsidRDefault="000273A7" w:rsidP="000273A7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4A0E4" w14:textId="77777777" w:rsidR="000273A7" w:rsidRPr="00B01722" w:rsidRDefault="000273A7" w:rsidP="000273A7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3FD0DD0" w14:textId="77777777" w:rsidR="000273A7" w:rsidRPr="00B01722" w:rsidRDefault="000273A7" w:rsidP="000273A7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7CD3C" w14:textId="77777777" w:rsidR="000273A7" w:rsidRPr="00B01722" w:rsidRDefault="000273A7" w:rsidP="000273A7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96D7D" w14:textId="77777777" w:rsidR="000273A7" w:rsidRPr="00B01722" w:rsidRDefault="000273A7" w:rsidP="000273A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0273A7" w:rsidRPr="00B01722" w14:paraId="76D7EEE2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FF73C3" w14:textId="77777777" w:rsidR="000273A7" w:rsidRPr="00B01722" w:rsidRDefault="000273A7" w:rsidP="000273A7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08C4D9" w14:textId="77777777" w:rsidR="000273A7" w:rsidRPr="00B01722" w:rsidRDefault="000273A7" w:rsidP="000273A7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4A749DD6" w14:textId="77777777" w:rsidR="000273A7" w:rsidRPr="00B01722" w:rsidRDefault="000273A7" w:rsidP="000273A7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0273A7" w:rsidRPr="00B01722" w14:paraId="77A65AD7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F453A1" w14:textId="77777777" w:rsidR="000273A7" w:rsidRPr="00B01722" w:rsidRDefault="000273A7" w:rsidP="000273A7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392752" w14:textId="77777777" w:rsidR="000273A7" w:rsidRPr="00B01722" w:rsidRDefault="000273A7" w:rsidP="000273A7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0273A7" w:rsidRPr="00B01722" w14:paraId="1C0CD22E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F7D315" w14:textId="77777777" w:rsidR="000273A7" w:rsidRPr="00B01722" w:rsidRDefault="000273A7" w:rsidP="000273A7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9928A" w14:textId="77777777" w:rsidR="000273A7" w:rsidRPr="00B01722" w:rsidRDefault="000273A7" w:rsidP="000273A7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0E277DAB" w14:textId="77777777" w:rsidR="000273A7" w:rsidRPr="00B01722" w:rsidRDefault="000273A7" w:rsidP="000273A7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9181AB2" w14:textId="77777777" w:rsidR="00151902" w:rsidRDefault="00151902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617805A0" w14:textId="77777777" w:rsidTr="00FF7410">
        <w:trPr>
          <w:trHeight w:val="682"/>
        </w:trPr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110F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F642F5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4CC8C9CA" w14:textId="77777777" w:rsidTr="00FF7410">
        <w:trPr>
          <w:trHeight w:val="643"/>
        </w:trPr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CA4BD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7AF91F00" w14:textId="77777777" w:rsidTr="00FF741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23023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2D7BD1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F3D73E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9548F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91C93FA" w14:textId="2EE2AA4D" w:rsidR="00FF7410" w:rsidRPr="00B01722" w:rsidRDefault="00335497" w:rsidP="00FF741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526</w:t>
            </w:r>
            <w:r w:rsidR="00FF7410" w:rsidRPr="00B01722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F51736">
              <w:rPr>
                <w:rFonts w:ascii="Comic Sans MS" w:hAnsi="Comic Sans MS"/>
                <w:b/>
                <w:color w:val="0000FF"/>
              </w:rPr>
              <w:t>–</w:t>
            </w:r>
            <w:r w:rsidR="00FF7410" w:rsidRPr="00B01722">
              <w:rPr>
                <w:rFonts w:ascii="Comic Sans MS" w:hAnsi="Comic Sans MS"/>
                <w:b/>
                <w:color w:val="0000FF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</w:rPr>
              <w:t>Emballer des produits imprimés</w:t>
            </w:r>
            <w:r w:rsidR="00FF7410" w:rsidRPr="00B01722">
              <w:rPr>
                <w:rFonts w:ascii="Comic Sans MS" w:hAnsi="Comic Sans MS"/>
                <w:b/>
                <w:color w:val="0000FF"/>
              </w:rPr>
              <w:tab/>
              <w:t>2</w:t>
            </w:r>
          </w:p>
          <w:p w14:paraId="6865C7C4" w14:textId="77777777" w:rsidR="00FF7410" w:rsidRPr="00B0172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23ADA443" w14:textId="1096D3B9" w:rsidR="00FF7410" w:rsidRPr="00B01722" w:rsidRDefault="00C4437F" w:rsidP="0033549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C4437F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C4437F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C4437F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C4437F">
              <w:rPr>
                <w:rFonts w:ascii="Comic Sans MS" w:hAnsi="Comic Sans MS"/>
                <w:sz w:val="20"/>
                <w:szCs w:val="20"/>
              </w:rPr>
              <w:br/>
            </w:r>
            <w:r w:rsidR="00335497">
              <w:rPr>
                <w:rFonts w:ascii="Comic Sans MS" w:hAnsi="Comic Sans MS"/>
                <w:sz w:val="20"/>
                <w:szCs w:val="20"/>
              </w:rPr>
              <w:t>Manipulation correcte des produits.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83740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08357E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71BD649C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274959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35A908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A27F9C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6462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6F4A12EC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9A1D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752A7F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902C06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B9A5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DBA0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575D8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AB4DC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D4517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46319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E8AB1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F897A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DC22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6DEA4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C22BD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17D25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ECE5D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9393BB9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B4F5E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4AACF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DB020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8E4F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584B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E1535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47424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C608B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66EE002A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C4E6E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DA75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E3ED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234A5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7C2A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2433F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9C79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9AF5A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CEBC9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4E9A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24A9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94BF2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76F6E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EB59A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DA618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DC9B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505D42" w14:textId="342031AC" w:rsidR="00FF7410" w:rsidRPr="00B01722" w:rsidRDefault="00335497" w:rsidP="004018F5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S’assurer de la quantité de produits : les compter ou les peser</w:t>
            </w:r>
            <w:r w:rsidR="00FF7410" w:rsidRPr="00B01722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1689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A64CF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298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52CB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1936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049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1C26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9C5ED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1AE5D3D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894AB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040C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5893D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2C0C2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DAE95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793A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27C1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46E9F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89F5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CE0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BE9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6A59A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D4D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889E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424C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430C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41A026" w14:textId="2018174A" w:rsidR="00FF7410" w:rsidRPr="00B01722" w:rsidRDefault="00335497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Déposer les produits dans des boîtes</w:t>
            </w:r>
            <w:r w:rsidR="004018F5" w:rsidRPr="004018F5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A99B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C9460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9071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312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D9590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3A0A7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10AE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BB07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853215E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3BBEF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1A8A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0899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A98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F8C1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9390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D26B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B350A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2957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9053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AE46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A1FA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E609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CE0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33C91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B6C12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1C3BB3" w14:textId="21858BFA" w:rsidR="00FF7410" w:rsidRPr="00B01722" w:rsidRDefault="00335497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Placer les boîtes sur des palettes.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2B0FA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045A6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CE7F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D25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133F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860FA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1331A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42E5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078BFF9D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33E87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6AFF5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D297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FAB8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01A1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678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06B3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2829C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D76B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A57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12C9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BEFB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1D4F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39C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F1674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141F6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05A222" w14:textId="4CD43CA1" w:rsidR="00FF7410" w:rsidRPr="00F51736" w:rsidRDefault="00335497" w:rsidP="00F51736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Faire fonctionner l’équipement d’emballage.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29EB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B2EE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53C3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CDA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9837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A368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5AD04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F4271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9EAB979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9D93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6FE3A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7C9B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80B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61E79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F559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8451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2D45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D1716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F89E6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E2171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D556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22E2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187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86F4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F2E5D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694A05" w14:textId="7ABAABC8" w:rsidR="00FF7410" w:rsidRPr="00B01722" w:rsidRDefault="00335497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Imprimer les étiquettes.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4969A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7CC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6660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24B5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48F2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8415F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C76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6E0CB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14D1FA4B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A2D8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10597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4545D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5C6A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3350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571F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285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33698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6415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9E235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FA6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594AE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A4F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ED048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3048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62C7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92A198" w14:textId="3E62C932" w:rsidR="00FF7410" w:rsidRPr="00F51736" w:rsidRDefault="00335497" w:rsidP="00F51736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Apposer les étiquettes sur les emballages.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4E20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193A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F964B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98FF5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8998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BDB5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DB6BF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C9626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6EDFBF2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BCB0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29168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51EE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A57B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1418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418E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BAD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7D17E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0B60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739F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832C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068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AC5C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30F9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260C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78A4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40A29B" w14:textId="42214A3E" w:rsidR="00FF7410" w:rsidRPr="00335497" w:rsidRDefault="00335497" w:rsidP="00335497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335497">
              <w:rPr>
                <w:rFonts w:ascii="Comic Sans MS" w:hAnsi="Comic Sans MS"/>
                <w:sz w:val="22"/>
                <w:szCs w:val="22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AAD8D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4E9E3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81D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A98C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318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01CD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EDD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6044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506593C3" w14:textId="77777777" w:rsidTr="00FF7410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C6670E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5E6C3FBA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9D5B2E2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163C9306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2CE0F7A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A0E39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445075E7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7E68C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47B93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4E8F8DA8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2861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40046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26F6365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1EA8E3E1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3A4F0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F5C58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5DEF646D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3AFBF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E1FD2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55BA0F7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2D0942D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60F39905" w14:textId="77777777" w:rsidTr="00FF7410"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FBA1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4B222F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1485B7DE" w14:textId="77777777" w:rsidTr="00FF7410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23F5C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2F20565A" w14:textId="77777777" w:rsidTr="00FF741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EB7479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E021F8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840308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751EDF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F2E5076" w14:textId="3B431845" w:rsidR="00FF7410" w:rsidRPr="00B01722" w:rsidRDefault="00335497" w:rsidP="00FF741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528</w:t>
            </w:r>
            <w:r w:rsidR="00FF7410" w:rsidRPr="00B01722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F51736">
              <w:rPr>
                <w:rFonts w:ascii="Comic Sans MS" w:hAnsi="Comic Sans MS"/>
                <w:b/>
                <w:color w:val="0000FF"/>
              </w:rPr>
              <w:t>–</w:t>
            </w:r>
            <w:r w:rsidR="00FF7410" w:rsidRPr="00B01722">
              <w:rPr>
                <w:rFonts w:ascii="Comic Sans MS" w:hAnsi="Comic Sans MS"/>
                <w:b/>
                <w:color w:val="0000FF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</w:rPr>
              <w:t xml:space="preserve">Transporter du matériel et des imprimés </w:t>
            </w:r>
            <w:r w:rsidRPr="004018F5">
              <w:rPr>
                <w:sz w:val="22"/>
                <w:szCs w:val="22"/>
              </w:rPr>
              <w:t>۞</w:t>
            </w:r>
            <w:r w:rsidR="00FF7410" w:rsidRPr="00B01722">
              <w:rPr>
                <w:rFonts w:ascii="Comic Sans MS" w:hAnsi="Comic Sans MS"/>
                <w:b/>
                <w:color w:val="0000FF"/>
              </w:rPr>
              <w:tab/>
            </w:r>
            <w:r>
              <w:rPr>
                <w:rFonts w:ascii="Comic Sans MS" w:hAnsi="Comic Sans MS"/>
                <w:b/>
                <w:color w:val="0000FF"/>
              </w:rPr>
              <w:t>1</w:t>
            </w:r>
          </w:p>
          <w:p w14:paraId="5ED1BE05" w14:textId="77777777" w:rsidR="00FF7410" w:rsidRPr="00B01722" w:rsidRDefault="00FF7410" w:rsidP="00FF741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F73A919" w14:textId="77777777" w:rsidR="00FF7410" w:rsidRPr="00B0172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032AF169" w14:textId="67510DCB" w:rsidR="00FF7410" w:rsidRPr="00B01722" w:rsidRDefault="004018F5" w:rsidP="000658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4018F5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4018F5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4018F5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4018F5">
              <w:rPr>
                <w:rFonts w:ascii="Comic Sans MS" w:hAnsi="Comic Sans MS"/>
                <w:sz w:val="20"/>
                <w:szCs w:val="20"/>
              </w:rPr>
              <w:br/>
              <w:t xml:space="preserve">Utilisation appropriée de l’équipement de </w:t>
            </w:r>
            <w:r w:rsidR="00065891">
              <w:rPr>
                <w:rFonts w:ascii="Comic Sans MS" w:hAnsi="Comic Sans MS"/>
                <w:sz w:val="20"/>
                <w:szCs w:val="20"/>
              </w:rPr>
              <w:t>manutention.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7C0E0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32136F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7B67E9E2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9D8A0C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C5AF8C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EC68C0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B4DE4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18006D4B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847CE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B9C42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EA6D22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D8EEA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49016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C843E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E1F38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491AA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90359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6488D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E1A52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8979D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153C6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BB047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A7739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0B502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7100879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21C4E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8C901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7F991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0FB1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4EA02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63452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6181A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B6AC6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345C2F33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D9E7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658C0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AD7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73C8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9F6C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DC6A0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BC08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766A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F250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5CF0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B54E1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8181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002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770D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5D8D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1C334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E79F53" w14:textId="623CDA9D" w:rsidR="00FF7410" w:rsidRPr="00151902" w:rsidRDefault="00065891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Obtenir les consignes</w:t>
            </w:r>
            <w:r w:rsidR="004018F5" w:rsidRPr="004018F5">
              <w:rPr>
                <w:rFonts w:ascii="Comic Sans MS" w:hAnsi="Comic Sans MS"/>
                <w:sz w:val="22"/>
                <w:szCs w:val="22"/>
              </w:rPr>
              <w:t xml:space="preserve">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D83B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6D6DD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1B9A6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FE942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8710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131B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D98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531B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2179CA8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8B95F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03ECE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A5510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219EC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61FF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94825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5863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FE30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928BF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092A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7815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9AA9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14C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CE084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192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0581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54EFC1" w14:textId="200BDE84" w:rsidR="00FF7410" w:rsidRPr="00F51736" w:rsidRDefault="00065891" w:rsidP="00F51736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Vérifier l’état de l’équipement de manutention</w:t>
            </w:r>
            <w:r w:rsidR="004018F5" w:rsidRPr="004018F5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7E96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29E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658C1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BC919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B41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8B024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E3E1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CEDB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31A54172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272C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E627D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94646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C03C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8AC78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149F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41FE7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CAFF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BCACF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44102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2C06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04DA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004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B2C5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55E00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803B2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69C2C0" w14:textId="2D56C7E8" w:rsidR="00FF7410" w:rsidRPr="00065891" w:rsidRDefault="00065891" w:rsidP="00065891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065891">
              <w:rPr>
                <w:rFonts w:ascii="Comic Sans MS" w:hAnsi="Comic Sans MS"/>
                <w:sz w:val="22"/>
                <w:szCs w:val="22"/>
              </w:rPr>
              <w:t>Prendre du matériel ou des imprimés et les déposer sur un diable, un chariot manuel ou un transpalette manuel ou les soulever avec un transpalette électrique.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60FE2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0376D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F3BB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B09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20A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9ED8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9ABB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1C24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FB14F70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CC7D9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FA04A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9096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E4592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C127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C4F8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36C5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7F58D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7EE0E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87DB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F25F4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E999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5F09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AE0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33CC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CED0D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2DC2CE" w14:textId="68A52045" w:rsidR="00FF7410" w:rsidRPr="00065891" w:rsidRDefault="00065891" w:rsidP="00065891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065891">
              <w:rPr>
                <w:rFonts w:ascii="Comic Sans MS" w:hAnsi="Comic Sans MS"/>
                <w:sz w:val="22"/>
                <w:szCs w:val="22"/>
              </w:rPr>
              <w:t>Déplacer le matériel dans l’entreprise.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9753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738F7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797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C58A6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B4A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F0CC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A9F92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7EB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018F5" w:rsidRPr="00B01722" w14:paraId="38C6F213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DD0018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597CFA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C37CC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9550B2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5905C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BFEF24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460A20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FF437F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CD18C2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B981B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46FE2D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91F14C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2A823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58EAAF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FF63E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68AFA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0E8C97" w14:textId="0D304D4D" w:rsidR="004018F5" w:rsidRPr="00065891" w:rsidRDefault="00065891" w:rsidP="00065891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065891">
              <w:rPr>
                <w:rFonts w:ascii="Comic Sans MS" w:hAnsi="Comic Sans MS"/>
                <w:sz w:val="22"/>
                <w:szCs w:val="22"/>
              </w:rPr>
              <w:t>Déposer le matériel ou les imprimés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342265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8569B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BF5E95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9C7815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7A482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2ED1D7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34EAF0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25DE1E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018F5" w:rsidRPr="00B01722" w14:paraId="6A36CA70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623AFA" w14:textId="77777777" w:rsidR="004018F5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7D5C5E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4D49ED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1A09C0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F4DFF1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00E8D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7ADD36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853DFA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A7947B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F82BC4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B3EC6C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1CC7E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8ECEEC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502B6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5C4D3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3CC225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F0EA12" w14:textId="4A06F140" w:rsidR="004018F5" w:rsidRPr="00065891" w:rsidRDefault="00065891" w:rsidP="00065891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065891">
              <w:rPr>
                <w:rFonts w:ascii="Comic Sans MS" w:hAnsi="Comic Sans MS"/>
                <w:sz w:val="22"/>
                <w:szCs w:val="22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508C35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1F94A9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96F534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49B59D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C92D43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DA4C64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B16547" w14:textId="77777777" w:rsidR="004018F5" w:rsidRPr="00B01722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87438A" w14:textId="77777777" w:rsidR="004018F5" w:rsidRDefault="004018F5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8CE810F" w14:textId="605873F8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F7410" w:rsidRPr="00B01722" w14:paraId="2319DDC4" w14:textId="77777777" w:rsidTr="00FF741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1C6471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26461F11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6B2284BF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64B8EB8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BAF021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FC648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968C26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B7F66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32D9E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35112853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5D7A1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21FF6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7E4EEE1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4A49EEE1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44B9B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9578D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231E66BF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5E039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BD314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1B18D7E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830232D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p w14:paraId="7CE6F1D2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70E12988" w14:textId="78983234" w:rsidR="00FF7410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01722" w:rsidRPr="00B01722" w14:paraId="00E64D03" w14:textId="77777777" w:rsidTr="00B0172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6C844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86DA1D5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01722" w:rsidRPr="00B01722" w14:paraId="10E5731A" w14:textId="77777777" w:rsidTr="00B0172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51D65" w14:textId="77777777" w:rsidR="00B01722" w:rsidRPr="00B01722" w:rsidRDefault="00B01722" w:rsidP="00B55EEA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B01722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B01722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01722" w:rsidRPr="00B01722" w14:paraId="01028D6A" w14:textId="77777777" w:rsidTr="00B0172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7D6F65" w14:textId="77777777" w:rsidR="00B01722" w:rsidRPr="00B01722" w:rsidRDefault="00B01722" w:rsidP="00B55EEA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2747B3" w14:textId="77777777" w:rsidR="00B01722" w:rsidRPr="00B01722" w:rsidRDefault="00B01722" w:rsidP="00B55EEA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F683A1" w14:textId="77777777" w:rsidR="00B01722" w:rsidRPr="00B01722" w:rsidRDefault="00B01722" w:rsidP="00B55EEA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249D04" w14:textId="77777777" w:rsidR="00B01722" w:rsidRPr="00B01722" w:rsidRDefault="00B01722" w:rsidP="00B55EEA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8A88102" w14:textId="495167D9" w:rsidR="00B01722" w:rsidRPr="00B01722" w:rsidRDefault="001A329D" w:rsidP="00B55EEA">
            <w:pPr>
              <w:spacing w:before="240" w:after="240"/>
              <w:rPr>
                <w:rFonts w:ascii="Comic Sans MS" w:hAnsi="Comic Sans MS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Comic Sans MS" w:hAnsi="Comic Sans MS"/>
                <w:b/>
                <w:color w:val="0000FF"/>
              </w:rPr>
              <w:t>105</w:t>
            </w:r>
            <w:r w:rsidR="00B01722" w:rsidRPr="00B01722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FE4952">
              <w:rPr>
                <w:rFonts w:ascii="Comic Sans MS" w:hAnsi="Comic Sans MS"/>
                <w:b/>
                <w:color w:val="0000FF"/>
              </w:rPr>
              <w:t>–</w:t>
            </w:r>
            <w:r w:rsidR="00B01722" w:rsidRPr="00B01722">
              <w:rPr>
                <w:rFonts w:ascii="Comic Sans MS" w:hAnsi="Comic Sans MS"/>
                <w:b/>
                <w:color w:val="0000FF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</w:rPr>
              <w:t>Assurer l’ordre et la propreté de son poste de travail, en milieu industriel</w:t>
            </w:r>
            <w:r w:rsidR="00B01722" w:rsidRPr="00B01722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FE4952">
              <w:rPr>
                <w:rFonts w:ascii="Comic Sans MS" w:hAnsi="Comic Sans MS"/>
                <w:b/>
                <w:color w:val="0000FF"/>
              </w:rPr>
              <w:t xml:space="preserve">                  </w:t>
            </w:r>
            <w:r w:rsidR="00B01722" w:rsidRPr="00B01722">
              <w:rPr>
                <w:rFonts w:ascii="Comic Sans MS" w:hAnsi="Comic Sans MS"/>
                <w:b/>
                <w:color w:val="0000FF"/>
              </w:rPr>
              <w:t xml:space="preserve">     </w:t>
            </w:r>
            <w:r>
              <w:rPr>
                <w:rFonts w:ascii="Comic Sans MS" w:hAnsi="Comic Sans MS"/>
                <w:b/>
                <w:color w:val="0000FF"/>
              </w:rPr>
              <w:t xml:space="preserve">                                               1</w:t>
            </w:r>
          </w:p>
          <w:p w14:paraId="736A32C5" w14:textId="77777777" w:rsidR="00B01722" w:rsidRPr="00151902" w:rsidRDefault="00B01722" w:rsidP="0015190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4C2A91F2" w14:textId="77777777" w:rsidR="00B01722" w:rsidRPr="00B01722" w:rsidRDefault="00B01722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182DDDCA" w14:textId="3D3CC6BB" w:rsidR="00B01722" w:rsidRPr="00B01722" w:rsidRDefault="00B01722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 xml:space="preserve">Respect des </w:t>
            </w:r>
            <w:r w:rsidR="001A329D">
              <w:rPr>
                <w:rFonts w:ascii="Comic Sans MS" w:hAnsi="Comic Sans MS"/>
                <w:sz w:val="20"/>
                <w:szCs w:val="20"/>
              </w:rPr>
              <w:t>lois et des règlements relatifs à l’environnement</w:t>
            </w:r>
            <w:r w:rsidRPr="00B0172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5554BA4" w14:textId="2B865FCE" w:rsidR="00B01722" w:rsidRDefault="00B01722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5D1626D8" w14:textId="3DBE52DF" w:rsidR="001A329D" w:rsidRDefault="001A329D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fréquences d’entretien.</w:t>
            </w:r>
          </w:p>
          <w:p w14:paraId="497DFDEB" w14:textId="4F678F8E" w:rsidR="001A329D" w:rsidRDefault="001A329D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Conformité avec le plan de rangement ou d’entreposage.</w:t>
            </w:r>
          </w:p>
          <w:p w14:paraId="04438CE0" w14:textId="0396BB99" w:rsidR="00B01722" w:rsidRDefault="00B01722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Application correcte des techniques de travail.</w:t>
            </w:r>
          </w:p>
          <w:p w14:paraId="48A78C3C" w14:textId="1348DB29" w:rsidR="001A329D" w:rsidRPr="00B01722" w:rsidRDefault="001A329D" w:rsidP="00B55EE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Souci de l’économie des matériaux.</w:t>
            </w:r>
          </w:p>
          <w:p w14:paraId="7DE44C52" w14:textId="6C6099B0" w:rsidR="00B01722" w:rsidRPr="00B01722" w:rsidRDefault="001A329D" w:rsidP="00FE495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Ordre et propreté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50F0B5" w14:textId="77777777" w:rsidR="00B01722" w:rsidRPr="00B01722" w:rsidRDefault="00B01722" w:rsidP="00B55EEA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2F209A" w14:textId="77777777" w:rsidR="00B01722" w:rsidRPr="00B01722" w:rsidRDefault="00B01722" w:rsidP="00B55EEA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B01722" w:rsidRPr="00B01722" w14:paraId="128CCED4" w14:textId="77777777" w:rsidTr="00B0172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F7CA56" w14:textId="77777777" w:rsidR="00B01722" w:rsidRPr="00B01722" w:rsidRDefault="00B01722" w:rsidP="00B55EEA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1A333E" w14:textId="77777777" w:rsidR="00B01722" w:rsidRPr="00B01722" w:rsidRDefault="00B01722" w:rsidP="00B55EEA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2C82FB" w14:textId="77777777" w:rsidR="00B01722" w:rsidRPr="00B01722" w:rsidRDefault="00B01722" w:rsidP="00B55EEA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9862A" w14:textId="77777777" w:rsidR="00B01722" w:rsidRPr="00B01722" w:rsidRDefault="00B01722" w:rsidP="00B55EEA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01722" w:rsidRPr="00B01722" w14:paraId="42683A9F" w14:textId="77777777" w:rsidTr="00B0172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E75F20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D392CBC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5760788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0BC113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AD97C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762CE3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A4B4D7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A74AB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1AB8C9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2FC9BE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5B45E1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4A9FF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4A6CA3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366A40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970C91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C9DF0E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7F07C3" w14:textId="77777777" w:rsidR="00B01722" w:rsidRPr="00B01722" w:rsidRDefault="00B01722" w:rsidP="00B55EEA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5977FE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5D0EF0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12C17D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5AA02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7E126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754127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51408B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60A5D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B01722" w:rsidRPr="00B01722" w14:paraId="50662FBA" w14:textId="77777777" w:rsidTr="00B017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DBF6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C3A90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37711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FB590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922B64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785B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207B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1EB48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013A1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1F9A3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D146B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502D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3A03B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E2E25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D1C0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99298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DB434F" w14:textId="16035758" w:rsidR="00B01722" w:rsidRPr="007C2CC2" w:rsidRDefault="005D0018" w:rsidP="007C2CC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Ranger les pièces ou les produits fabriqués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B2261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CD60A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5C1D9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E9040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C3AEA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7CE99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A23B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D9FA5B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6DC84028" w14:textId="77777777" w:rsidTr="00B0172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41D50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963AF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6021D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FE28D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7198B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DACA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577A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5B4A2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38C53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36D6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B9FE9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6984DB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AABC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3C2863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641EB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7BBA0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9D4ADC" w14:textId="29C9B2B0" w:rsidR="00B01722" w:rsidRPr="00B01722" w:rsidRDefault="00AC5F6E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Nettoyer l’outillage et l’équipement</w:t>
            </w:r>
            <w:r w:rsidR="007C2CC2" w:rsidRPr="007C2CC2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4D8DF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4D52B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6A2F15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9D303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4F83E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4DBC3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F985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B3120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76EA17B9" w14:textId="77777777" w:rsidTr="00B0172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22AA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3B26B5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489FA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21C8D3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22037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ECE57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2D023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B9EF7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245DA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29BD1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46F024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77936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5EE03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C52E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464B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E8BEBB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EA0EAF" w14:textId="3FA6AD52" w:rsidR="00B01722" w:rsidRPr="007C2CC2" w:rsidRDefault="00AC5F6E" w:rsidP="007C2CC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Ranger et classer tout le matériel ayant servi aux travaux</w:t>
            </w:r>
            <w:r w:rsidR="007C2CC2" w:rsidRPr="007C2CC2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42281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7DB8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7CE11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D3370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F29F9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E16FD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BB0D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0B207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25C7C9D5" w14:textId="77777777" w:rsidTr="00B0172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9D1CE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69A333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A6D5F5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B109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67483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495E8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B91D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D6E58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3078F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E2893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875EC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AD34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990BD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68F46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5DCF4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AA50F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EFC7ED" w14:textId="04794AFD" w:rsidR="00B01722" w:rsidRPr="00B01722" w:rsidRDefault="00AC5F6E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Nettoyer et balayer l’aire de travail</w:t>
            </w:r>
            <w:r w:rsidR="00B01722" w:rsidRPr="00B01722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D5A68A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2D4F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224D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9B01C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A0DED4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13E3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0B82B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37B8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0EA159F7" w14:textId="77777777" w:rsidTr="00B0172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6C2A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B64514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84E3F5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2A2A1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D600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7A358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634FA3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F2D56A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F21C0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28FEC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C3A6E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7FBF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9DDB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7C7F8A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35AFD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A7BBB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D98246" w14:textId="0F62C5B6" w:rsidR="00B01722" w:rsidRPr="007C2CC2" w:rsidRDefault="00AC5F6E" w:rsidP="007C2CC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Récupérer les restes des matériaux pour le recyclage et jeter les rebuts</w:t>
            </w:r>
            <w:r w:rsidR="007C2CC2" w:rsidRPr="007C2CC2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6777A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65C1F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CF167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9CD49B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4F2D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34BBE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8932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D25F5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6634806E" w14:textId="77777777" w:rsidTr="00B0172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510C6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61770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207ED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DFD0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FEA79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631F5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B712D7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5ABD10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13EB7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E5B6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63AD8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4C269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70680F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54EA0D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A3F66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31774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B8F9B7" w14:textId="2B13F23D" w:rsidR="00B01722" w:rsidRPr="007C2CC2" w:rsidRDefault="00AC5F6E" w:rsidP="007C2CC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Signaler les bris au service d’entretien ou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50BA0C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E2CAA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04221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9DA0C2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CED5E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9B2683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130A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35D71" w14:textId="77777777" w:rsidR="00B01722" w:rsidRPr="00B01722" w:rsidRDefault="00B01722" w:rsidP="00B55E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70F2C98" w14:textId="61F20343" w:rsidR="00E51173" w:rsidRDefault="00E51173">
      <w:pPr>
        <w:spacing w:after="160" w:line="259" w:lineRule="auto"/>
        <w:rPr>
          <w:rFonts w:ascii="Comic Sans MS" w:hAnsi="Comic Sans MS"/>
        </w:rPr>
      </w:pPr>
    </w:p>
    <w:p w14:paraId="1C73FA22" w14:textId="77777777" w:rsidR="00E51173" w:rsidRDefault="00E51173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68F490B" w14:textId="77777777" w:rsidR="00B01722" w:rsidRPr="00B01722" w:rsidRDefault="00B01722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B01722" w:rsidRPr="00B01722" w14:paraId="13BFD98F" w14:textId="77777777" w:rsidTr="00B55EE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7AB782" w14:textId="77777777" w:rsidR="00B01722" w:rsidRPr="00B01722" w:rsidRDefault="00B01722" w:rsidP="00B55EE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8DEB205" w14:textId="77777777" w:rsidR="00B01722" w:rsidRPr="00B01722" w:rsidRDefault="00B01722" w:rsidP="00B55EEA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26041B4" w14:textId="77777777" w:rsidR="00B01722" w:rsidRPr="00B01722" w:rsidRDefault="00B01722" w:rsidP="00B55EEA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71C59910" w14:textId="77777777" w:rsidR="00B01722" w:rsidRPr="00B01722" w:rsidRDefault="00B01722" w:rsidP="00B55EEA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448DF29F" w14:textId="77777777" w:rsidR="00B01722" w:rsidRPr="00B01722" w:rsidRDefault="00B01722" w:rsidP="00B55EEA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1A8B0" w14:textId="77777777" w:rsidR="00B01722" w:rsidRPr="00B01722" w:rsidRDefault="00B01722" w:rsidP="00B55EE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8D12322" w14:textId="77777777" w:rsidR="00B01722" w:rsidRPr="00B01722" w:rsidRDefault="00B01722" w:rsidP="00B55EE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D95DC" w14:textId="77777777" w:rsidR="00B01722" w:rsidRPr="00B01722" w:rsidRDefault="00B01722" w:rsidP="00B55EE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AEFD7" w14:textId="77777777" w:rsidR="00B01722" w:rsidRPr="00B01722" w:rsidRDefault="00B01722" w:rsidP="00B55EE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B01722" w:rsidRPr="00B01722" w14:paraId="4CDBB62E" w14:textId="77777777" w:rsidTr="00B55EE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09FD3E" w14:textId="77777777" w:rsidR="00B01722" w:rsidRPr="00B01722" w:rsidRDefault="00B01722" w:rsidP="00B55EE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451981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39F02582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B01722" w:rsidRPr="00B01722" w14:paraId="5A05F6F2" w14:textId="77777777" w:rsidTr="00B55EE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E8E744" w14:textId="77777777" w:rsidR="00B01722" w:rsidRPr="00B01722" w:rsidRDefault="00B01722" w:rsidP="00B55EE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FCEC67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B01722" w:rsidRPr="00B01722" w14:paraId="129B781B" w14:textId="77777777" w:rsidTr="00B55EE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DF7F5A" w14:textId="77777777" w:rsidR="00B01722" w:rsidRPr="00B01722" w:rsidRDefault="00B01722" w:rsidP="00B55EE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256693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43DD0F29" w14:textId="77777777" w:rsidR="00B01722" w:rsidRPr="00B01722" w:rsidRDefault="00B01722" w:rsidP="00B55EEA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EBA2EC2" w14:textId="77777777" w:rsidR="00B01722" w:rsidRPr="00B01722" w:rsidRDefault="00B01722">
      <w:pPr>
        <w:spacing w:after="160" w:line="259" w:lineRule="auto"/>
        <w:rPr>
          <w:rFonts w:ascii="Comic Sans MS" w:hAnsi="Comic Sans MS"/>
        </w:rPr>
      </w:pPr>
    </w:p>
    <w:p w14:paraId="42764DA6" w14:textId="6C2E7E8F" w:rsidR="00081072" w:rsidRPr="00B01722" w:rsidRDefault="00081072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08A5D50F" w14:textId="77777777" w:rsidR="00081072" w:rsidRPr="00B01722" w:rsidRDefault="00081072" w:rsidP="00081072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B01722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B01722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81072" w:rsidRPr="00B01722" w14:paraId="58C2753C" w14:textId="77777777" w:rsidTr="00FF741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EB563F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4B5898C3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  <w:p w14:paraId="20E93D92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2EEBBD84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4D242A0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152CD84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30F2D" w14:textId="77777777" w:rsidR="00081072" w:rsidRPr="00151902" w:rsidRDefault="00081072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A8A2377" w14:textId="77777777" w:rsidR="00081072" w:rsidRPr="00151902" w:rsidRDefault="00081072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F5835" w14:textId="77777777" w:rsidR="00081072" w:rsidRPr="00151902" w:rsidRDefault="00081072" w:rsidP="00FF741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7CA22" w14:textId="77777777" w:rsidR="00081072" w:rsidRPr="00151902" w:rsidRDefault="00081072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081072" w:rsidRPr="00B01722" w14:paraId="688DC36D" w14:textId="77777777" w:rsidTr="00FF741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185471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6C3E21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429851FA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081072" w:rsidRPr="00B01722" w14:paraId="595D1783" w14:textId="77777777" w:rsidTr="00FF7410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8F241C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691526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081072" w:rsidRPr="00B01722" w14:paraId="244EE65A" w14:textId="77777777" w:rsidTr="00FF7410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5BEC15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7CC642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45CEA9A5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01E7C225" w14:textId="77777777" w:rsidR="00081072" w:rsidRPr="00B01722" w:rsidRDefault="00081072" w:rsidP="00081072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081072" w:rsidRPr="00B01722" w14:paraId="3AFFA508" w14:textId="77777777" w:rsidTr="00151902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0FC8C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7F9745A0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  <w:p w14:paraId="69570435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4A495379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7A142A36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72A450FA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36E4C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786B2D9A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15E89" w14:textId="77777777" w:rsidR="00081072" w:rsidRPr="00B01722" w:rsidRDefault="00081072" w:rsidP="00FF741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495B3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B01722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081072" w:rsidRPr="00B01722" w14:paraId="155532D7" w14:textId="77777777" w:rsidTr="00151902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6AF5CD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64A7C5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6684F26D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081072" w:rsidRPr="00B01722" w14:paraId="52146F87" w14:textId="77777777" w:rsidTr="00151902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8C2386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B6EC0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081072" w:rsidRPr="00B01722" w14:paraId="6DA5B2B4" w14:textId="77777777" w:rsidTr="00151902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0760B9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169716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78AF06D3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8C58C85" w14:textId="77777777" w:rsidR="00081072" w:rsidRPr="00B01722" w:rsidRDefault="00081072" w:rsidP="00151902">
      <w:pPr>
        <w:rPr>
          <w:rFonts w:ascii="Comic Sans MS" w:hAnsi="Comic Sans MS"/>
        </w:rPr>
      </w:pPr>
    </w:p>
    <w:sectPr w:rsidR="00081072" w:rsidRPr="00B01722" w:rsidSect="00B0172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683410C0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65F26"/>
    <w:multiLevelType w:val="multilevel"/>
    <w:tmpl w:val="00D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55552"/>
    <w:multiLevelType w:val="multilevel"/>
    <w:tmpl w:val="C85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A2465"/>
    <w:multiLevelType w:val="multilevel"/>
    <w:tmpl w:val="DDB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735D2"/>
    <w:multiLevelType w:val="multilevel"/>
    <w:tmpl w:val="D4F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9A476E"/>
    <w:multiLevelType w:val="multilevel"/>
    <w:tmpl w:val="24FC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76B54"/>
    <w:multiLevelType w:val="hybridMultilevel"/>
    <w:tmpl w:val="C3C4E91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50FB5"/>
    <w:multiLevelType w:val="hybridMultilevel"/>
    <w:tmpl w:val="683410C0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45531"/>
    <w:multiLevelType w:val="hybridMultilevel"/>
    <w:tmpl w:val="EEF8290A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26446"/>
    <w:multiLevelType w:val="multilevel"/>
    <w:tmpl w:val="4B0A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73367B"/>
    <w:multiLevelType w:val="multilevel"/>
    <w:tmpl w:val="AF9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9B4F9D"/>
    <w:multiLevelType w:val="hybridMultilevel"/>
    <w:tmpl w:val="F02080FC"/>
    <w:lvl w:ilvl="0" w:tplc="4C362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4A5FF6"/>
    <w:multiLevelType w:val="multilevel"/>
    <w:tmpl w:val="31F0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A35E4F"/>
    <w:multiLevelType w:val="multilevel"/>
    <w:tmpl w:val="8F7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377BDD"/>
    <w:multiLevelType w:val="multilevel"/>
    <w:tmpl w:val="48E8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492559"/>
    <w:multiLevelType w:val="multilevel"/>
    <w:tmpl w:val="1CBC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361FE9"/>
    <w:multiLevelType w:val="hybridMultilevel"/>
    <w:tmpl w:val="BE5662FA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C34BB"/>
    <w:multiLevelType w:val="multilevel"/>
    <w:tmpl w:val="63B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2B34E6"/>
    <w:multiLevelType w:val="multilevel"/>
    <w:tmpl w:val="4F08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F02417"/>
    <w:multiLevelType w:val="multilevel"/>
    <w:tmpl w:val="593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A70506"/>
    <w:multiLevelType w:val="multilevel"/>
    <w:tmpl w:val="BC28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9A297C"/>
    <w:multiLevelType w:val="multilevel"/>
    <w:tmpl w:val="6A3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252A0"/>
    <w:multiLevelType w:val="multilevel"/>
    <w:tmpl w:val="026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555AB0"/>
    <w:multiLevelType w:val="multilevel"/>
    <w:tmpl w:val="BC2C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354F06"/>
    <w:multiLevelType w:val="multilevel"/>
    <w:tmpl w:val="B7C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9415B"/>
    <w:multiLevelType w:val="multilevel"/>
    <w:tmpl w:val="F37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210573"/>
    <w:multiLevelType w:val="hybridMultilevel"/>
    <w:tmpl w:val="6EA2D5C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76E27"/>
    <w:multiLevelType w:val="multilevel"/>
    <w:tmpl w:val="35B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9C63F6"/>
    <w:multiLevelType w:val="multilevel"/>
    <w:tmpl w:val="50B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8F5705"/>
    <w:multiLevelType w:val="multilevel"/>
    <w:tmpl w:val="37C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970A37"/>
    <w:multiLevelType w:val="multilevel"/>
    <w:tmpl w:val="0F8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8A6BD0"/>
    <w:multiLevelType w:val="hybridMultilevel"/>
    <w:tmpl w:val="C3C4E91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802BB"/>
    <w:multiLevelType w:val="multilevel"/>
    <w:tmpl w:val="DE30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613643"/>
    <w:multiLevelType w:val="hybridMultilevel"/>
    <w:tmpl w:val="683410C0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E45801"/>
    <w:multiLevelType w:val="multilevel"/>
    <w:tmpl w:val="AB9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624EBB"/>
    <w:multiLevelType w:val="multilevel"/>
    <w:tmpl w:val="662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077B05"/>
    <w:multiLevelType w:val="multilevel"/>
    <w:tmpl w:val="82B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3B49DF"/>
    <w:multiLevelType w:val="multilevel"/>
    <w:tmpl w:val="5FA8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9C4D24"/>
    <w:multiLevelType w:val="multilevel"/>
    <w:tmpl w:val="5C3E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5D1BA1"/>
    <w:multiLevelType w:val="multilevel"/>
    <w:tmpl w:val="652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2"/>
  </w:num>
  <w:num w:numId="3">
    <w:abstractNumId w:val="16"/>
  </w:num>
  <w:num w:numId="4">
    <w:abstractNumId w:val="27"/>
  </w:num>
  <w:num w:numId="5">
    <w:abstractNumId w:val="8"/>
  </w:num>
  <w:num w:numId="6">
    <w:abstractNumId w:val="11"/>
  </w:num>
  <w:num w:numId="7">
    <w:abstractNumId w:val="25"/>
  </w:num>
  <w:num w:numId="8">
    <w:abstractNumId w:val="6"/>
  </w:num>
  <w:num w:numId="9">
    <w:abstractNumId w:val="34"/>
  </w:num>
  <w:num w:numId="10">
    <w:abstractNumId w:val="5"/>
  </w:num>
  <w:num w:numId="11">
    <w:abstractNumId w:val="22"/>
  </w:num>
  <w:num w:numId="12">
    <w:abstractNumId w:val="29"/>
  </w:num>
  <w:num w:numId="13">
    <w:abstractNumId w:val="2"/>
  </w:num>
  <w:num w:numId="14">
    <w:abstractNumId w:val="3"/>
  </w:num>
  <w:num w:numId="15">
    <w:abstractNumId w:val="31"/>
  </w:num>
  <w:num w:numId="16">
    <w:abstractNumId w:val="38"/>
  </w:num>
  <w:num w:numId="17">
    <w:abstractNumId w:val="30"/>
  </w:num>
  <w:num w:numId="18">
    <w:abstractNumId w:val="13"/>
  </w:num>
  <w:num w:numId="19">
    <w:abstractNumId w:val="24"/>
  </w:num>
  <w:num w:numId="20">
    <w:abstractNumId w:val="33"/>
  </w:num>
  <w:num w:numId="21">
    <w:abstractNumId w:val="40"/>
  </w:num>
  <w:num w:numId="22">
    <w:abstractNumId w:val="37"/>
  </w:num>
  <w:num w:numId="23">
    <w:abstractNumId w:val="7"/>
  </w:num>
  <w:num w:numId="24">
    <w:abstractNumId w:val="17"/>
  </w:num>
  <w:num w:numId="25">
    <w:abstractNumId w:val="36"/>
  </w:num>
  <w:num w:numId="26">
    <w:abstractNumId w:val="28"/>
  </w:num>
  <w:num w:numId="27">
    <w:abstractNumId w:val="18"/>
  </w:num>
  <w:num w:numId="28">
    <w:abstractNumId w:val="39"/>
  </w:num>
  <w:num w:numId="29">
    <w:abstractNumId w:val="26"/>
  </w:num>
  <w:num w:numId="30">
    <w:abstractNumId w:val="4"/>
  </w:num>
  <w:num w:numId="31">
    <w:abstractNumId w:val="9"/>
  </w:num>
  <w:num w:numId="32">
    <w:abstractNumId w:val="10"/>
  </w:num>
  <w:num w:numId="33">
    <w:abstractNumId w:val="15"/>
  </w:num>
  <w:num w:numId="34">
    <w:abstractNumId w:val="14"/>
  </w:num>
  <w:num w:numId="35">
    <w:abstractNumId w:val="21"/>
  </w:num>
  <w:num w:numId="36">
    <w:abstractNumId w:val="20"/>
  </w:num>
  <w:num w:numId="37">
    <w:abstractNumId w:val="23"/>
  </w:num>
  <w:num w:numId="38">
    <w:abstractNumId w:val="35"/>
  </w:num>
  <w:num w:numId="39">
    <w:abstractNumId w:val="12"/>
  </w:num>
  <w:num w:numId="40">
    <w:abstractNumId w:val="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72"/>
    <w:rsid w:val="000273A7"/>
    <w:rsid w:val="00065891"/>
    <w:rsid w:val="00081072"/>
    <w:rsid w:val="00151902"/>
    <w:rsid w:val="001A329D"/>
    <w:rsid w:val="003206C9"/>
    <w:rsid w:val="00335497"/>
    <w:rsid w:val="004018F5"/>
    <w:rsid w:val="004C63E2"/>
    <w:rsid w:val="00584805"/>
    <w:rsid w:val="005D0018"/>
    <w:rsid w:val="006A6C0C"/>
    <w:rsid w:val="007170D9"/>
    <w:rsid w:val="007C2CC2"/>
    <w:rsid w:val="00A727B2"/>
    <w:rsid w:val="00AC5F6E"/>
    <w:rsid w:val="00B01722"/>
    <w:rsid w:val="00B55EEA"/>
    <w:rsid w:val="00C3192B"/>
    <w:rsid w:val="00C4437F"/>
    <w:rsid w:val="00CB1B9C"/>
    <w:rsid w:val="00CC6045"/>
    <w:rsid w:val="00E51173"/>
    <w:rsid w:val="00F51736"/>
    <w:rsid w:val="00FE4952"/>
    <w:rsid w:val="00FF7410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89C8A7"/>
  <w15:chartTrackingRefBased/>
  <w15:docId w15:val="{FAAF8ECC-22A4-423F-93A5-1AA7AB30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8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ducation.gouv.qc.ca/sections/metiers/index.asp?page=fiche&amp;id=39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2C1D5-DE1D-4362-9CF6-975D6B0B8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4A105-A4A5-4F01-BCFA-A69213F53F83}">
  <ds:schemaRefs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09c7a2-86fa-4a74-877a-1d05ca4e8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2A34C1-E3CF-4EBB-BCAB-7D3EE5033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2024-10-25T20:35:00Z</dcterms:created>
  <dcterms:modified xsi:type="dcterms:W3CDTF">2024-10-25T20:50:00Z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