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13E7" w14:textId="77777777" w:rsidR="00E43AC5" w:rsidRDefault="00E43AC5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</w:p>
    <w:p w14:paraId="33553146" w14:textId="300ECDF1" w:rsidR="00E43AC5" w:rsidRDefault="00E43AC5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  <w:r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  <w:t>Outils, fonction d’aide technologique et périphériques</w:t>
      </w:r>
    </w:p>
    <w:p w14:paraId="37C2B63C" w14:textId="276DED5C" w:rsidR="00E43AC5" w:rsidRDefault="00E43AC5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</w:p>
    <w:tbl>
      <w:tblPr>
        <w:tblStyle w:val="Grilledutableau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708"/>
        <w:gridCol w:w="3828"/>
      </w:tblGrid>
      <w:tr w:rsidR="008B7CC9" w:rsidRPr="00513543" w14:paraId="09F5BF5D" w14:textId="6BE43BB4" w:rsidTr="008B7CC9">
        <w:trPr>
          <w:trHeight w:val="308"/>
        </w:trPr>
        <w:tc>
          <w:tcPr>
            <w:tcW w:w="5529" w:type="dxa"/>
            <w:shd w:val="clear" w:color="auto" w:fill="B8CCE4" w:themeFill="accent1" w:themeFillTint="66"/>
          </w:tcPr>
          <w:p w14:paraId="11411CAC" w14:textId="1B03A1D2" w:rsidR="008B7CC9" w:rsidRPr="002E1FF5" w:rsidRDefault="008B7CC9" w:rsidP="00DE43A2">
            <w:pPr>
              <w:rPr>
                <w:b/>
                <w:lang w:val="fr-CA"/>
              </w:rPr>
            </w:pPr>
            <w:r w:rsidRPr="002E1FF5">
              <w:rPr>
                <w:b/>
                <w:lang w:val="fr-CA"/>
              </w:rPr>
              <w:t xml:space="preserve">Périphériques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1E8EC59" w14:textId="07FB5708" w:rsidR="008B7CC9" w:rsidRPr="002E1FF5" w:rsidRDefault="008B7CC9" w:rsidP="008B7CC9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2DD3544A" w14:textId="0D79A128" w:rsidR="008B7CC9" w:rsidRPr="002E1FF5" w:rsidRDefault="008B7CC9" w:rsidP="00DE43A2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8B7CC9" w:rsidRPr="00513543" w14:paraId="77AFF9BD" w14:textId="1F5563F1" w:rsidTr="008B7CC9">
        <w:trPr>
          <w:trHeight w:val="308"/>
        </w:trPr>
        <w:tc>
          <w:tcPr>
            <w:tcW w:w="5529" w:type="dxa"/>
          </w:tcPr>
          <w:p w14:paraId="2BDA7B11" w14:textId="77777777" w:rsidR="008B7CC9" w:rsidRPr="00513543" w:rsidRDefault="008B7CC9" w:rsidP="00FF1E2D">
            <w:pPr>
              <w:rPr>
                <w:lang w:val="fr-CA"/>
              </w:rPr>
            </w:pPr>
            <w:r w:rsidRPr="00513543">
              <w:rPr>
                <w:lang w:val="fr-CA"/>
              </w:rPr>
              <w:t>Protecteur pour tablette</w:t>
            </w:r>
          </w:p>
        </w:tc>
        <w:tc>
          <w:tcPr>
            <w:tcW w:w="708" w:type="dxa"/>
          </w:tcPr>
          <w:p w14:paraId="5A9E8D2D" w14:textId="77777777" w:rsidR="008B7CC9" w:rsidRPr="00513543" w:rsidRDefault="008B7CC9" w:rsidP="00FF1E2D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9E7CBD9" w14:textId="77777777" w:rsidR="008B7CC9" w:rsidRPr="00513543" w:rsidRDefault="008B7CC9" w:rsidP="00FF1E2D">
            <w:pPr>
              <w:rPr>
                <w:lang w:val="fr-CA"/>
              </w:rPr>
            </w:pPr>
          </w:p>
        </w:tc>
        <w:bookmarkStart w:id="0" w:name="_GoBack"/>
        <w:bookmarkEnd w:id="0"/>
      </w:tr>
      <w:tr w:rsidR="008B7CC9" w:rsidRPr="00513543" w14:paraId="2B02B1F5" w14:textId="3C841F9F" w:rsidTr="008B7CC9">
        <w:trPr>
          <w:trHeight w:val="308"/>
        </w:trPr>
        <w:tc>
          <w:tcPr>
            <w:tcW w:w="5529" w:type="dxa"/>
          </w:tcPr>
          <w:p w14:paraId="33BB1433" w14:textId="77777777" w:rsidR="008B7CC9" w:rsidRPr="00513543" w:rsidRDefault="008B7CC9" w:rsidP="00DE43A2">
            <w:pPr>
              <w:rPr>
                <w:lang w:val="fr-CA"/>
              </w:rPr>
            </w:pPr>
            <w:r w:rsidRPr="00513543">
              <w:rPr>
                <w:lang w:val="fr-CA"/>
              </w:rPr>
              <w:t>Souris sans fil</w:t>
            </w:r>
          </w:p>
        </w:tc>
        <w:tc>
          <w:tcPr>
            <w:tcW w:w="708" w:type="dxa"/>
          </w:tcPr>
          <w:p w14:paraId="414C70A0" w14:textId="77777777" w:rsidR="008B7CC9" w:rsidRPr="00513543" w:rsidRDefault="008B7CC9" w:rsidP="00DE43A2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3BDDDCB" w14:textId="77777777" w:rsidR="008B7CC9" w:rsidRPr="00513543" w:rsidRDefault="008B7CC9" w:rsidP="00DE43A2">
            <w:pPr>
              <w:rPr>
                <w:lang w:val="fr-CA"/>
              </w:rPr>
            </w:pPr>
          </w:p>
        </w:tc>
      </w:tr>
      <w:tr w:rsidR="008B7CC9" w:rsidRPr="00513543" w14:paraId="2863F8A0" w14:textId="15F29615" w:rsidTr="008B7CC9">
        <w:trPr>
          <w:trHeight w:val="308"/>
        </w:trPr>
        <w:tc>
          <w:tcPr>
            <w:tcW w:w="5529" w:type="dxa"/>
          </w:tcPr>
          <w:p w14:paraId="2171DE25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>Tapis de souris</w:t>
            </w:r>
          </w:p>
        </w:tc>
        <w:tc>
          <w:tcPr>
            <w:tcW w:w="708" w:type="dxa"/>
          </w:tcPr>
          <w:p w14:paraId="34FF90BA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1674553C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6F669310" w14:textId="07F69BB8" w:rsidTr="008B7CC9">
        <w:trPr>
          <w:trHeight w:val="308"/>
        </w:trPr>
        <w:tc>
          <w:tcPr>
            <w:tcW w:w="5529" w:type="dxa"/>
          </w:tcPr>
          <w:p w14:paraId="30B37399" w14:textId="06FA3CE9" w:rsidR="008B7CC9" w:rsidRPr="00EA2662" w:rsidRDefault="008B7CC9" w:rsidP="00E43AC5">
            <w:pPr>
              <w:rPr>
                <w:rFonts w:asciiTheme="minorHAnsi" w:hAnsiTheme="minorHAnsi" w:cstheme="minorHAnsi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 xml:space="preserve">Autocollant à gros caractères pour clavier </w:t>
            </w:r>
          </w:p>
        </w:tc>
        <w:tc>
          <w:tcPr>
            <w:tcW w:w="708" w:type="dxa"/>
          </w:tcPr>
          <w:p w14:paraId="3E55D2D1" w14:textId="77777777" w:rsidR="008B7CC9" w:rsidRPr="00EA2662" w:rsidRDefault="008B7CC9" w:rsidP="00E43AC5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1AC088CF" w14:textId="77777777" w:rsidR="008B7CC9" w:rsidRPr="00EA2662" w:rsidRDefault="008B7CC9" w:rsidP="00E43AC5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03C11DD1" w14:textId="674D320E" w:rsidTr="008B7CC9">
        <w:trPr>
          <w:trHeight w:val="308"/>
        </w:trPr>
        <w:tc>
          <w:tcPr>
            <w:tcW w:w="5529" w:type="dxa"/>
          </w:tcPr>
          <w:p w14:paraId="5319117F" w14:textId="69173BF3" w:rsidR="008B7CC9" w:rsidRPr="00EA2662" w:rsidRDefault="008B7CC9" w:rsidP="00E43AC5">
            <w:pPr>
              <w:rPr>
                <w:rFonts w:asciiTheme="minorHAnsi" w:hAnsiTheme="minorHAnsi" w:cstheme="minorHAnsi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 xml:space="preserve">Sac de transport pour portable ou étuis de protection pour tablette </w:t>
            </w:r>
          </w:p>
        </w:tc>
        <w:tc>
          <w:tcPr>
            <w:tcW w:w="708" w:type="dxa"/>
          </w:tcPr>
          <w:p w14:paraId="03F272A8" w14:textId="77777777" w:rsidR="008B7CC9" w:rsidRPr="00EA2662" w:rsidRDefault="008B7CC9" w:rsidP="00E43AC5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17864085" w14:textId="77777777" w:rsidR="008B7CC9" w:rsidRPr="00EA2662" w:rsidRDefault="008B7CC9" w:rsidP="00E43AC5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4A9EB1DC" w14:textId="1465E458" w:rsidTr="008B7CC9">
        <w:trPr>
          <w:trHeight w:val="308"/>
        </w:trPr>
        <w:tc>
          <w:tcPr>
            <w:tcW w:w="5529" w:type="dxa"/>
          </w:tcPr>
          <w:p w14:paraId="451A29ED" w14:textId="77777777" w:rsidR="008B7CC9" w:rsidRPr="00EA2662" w:rsidRDefault="008B7CC9" w:rsidP="00E43AC5">
            <w:pPr>
              <w:rPr>
                <w:rFonts w:asciiTheme="minorHAnsi" w:hAnsiTheme="minorHAnsi" w:cstheme="minorHAnsi"/>
                <w:lang w:val="fr-CA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>Clé USB</w:t>
            </w:r>
          </w:p>
          <w:p w14:paraId="59B9DEA1" w14:textId="17C73D3F" w:rsidR="008B7CC9" w:rsidRPr="00EA2662" w:rsidRDefault="008B7CC9" w:rsidP="00E43AC5">
            <w:pPr>
              <w:rPr>
                <w:rFonts w:asciiTheme="minorHAnsi" w:hAnsiTheme="minorHAnsi" w:cstheme="minorHAnsi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>(spécifier le type, ex. : non rétractable, taille, etc.)</w:t>
            </w:r>
          </w:p>
        </w:tc>
        <w:tc>
          <w:tcPr>
            <w:tcW w:w="708" w:type="dxa"/>
          </w:tcPr>
          <w:p w14:paraId="3A8BC736" w14:textId="77777777" w:rsidR="008B7CC9" w:rsidRPr="00EA2662" w:rsidRDefault="008B7CC9" w:rsidP="00E43AC5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23F5B606" w14:textId="77777777" w:rsidR="008B7CC9" w:rsidRPr="00EA2662" w:rsidRDefault="008B7CC9" w:rsidP="00E43AC5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23E688E7" w14:textId="2454C48C" w:rsidTr="008B7CC9">
        <w:trPr>
          <w:trHeight w:val="308"/>
        </w:trPr>
        <w:tc>
          <w:tcPr>
            <w:tcW w:w="5529" w:type="dxa"/>
          </w:tcPr>
          <w:p w14:paraId="56C3782F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>Casier pour ranger ordinateur (secondaire)</w:t>
            </w:r>
          </w:p>
        </w:tc>
        <w:tc>
          <w:tcPr>
            <w:tcW w:w="708" w:type="dxa"/>
          </w:tcPr>
          <w:p w14:paraId="31385A05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6304E375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609D911B" w14:textId="4D96ECF9" w:rsidTr="008B7CC9">
        <w:trPr>
          <w:trHeight w:val="308"/>
        </w:trPr>
        <w:tc>
          <w:tcPr>
            <w:tcW w:w="5529" w:type="dxa"/>
          </w:tcPr>
          <w:p w14:paraId="5E1ED9FC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>Ordinateur verrouillé en classe</w:t>
            </w:r>
          </w:p>
        </w:tc>
        <w:tc>
          <w:tcPr>
            <w:tcW w:w="708" w:type="dxa"/>
          </w:tcPr>
          <w:p w14:paraId="58DC44F2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320DF4C2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52890AC6" w14:textId="5C738A52" w:rsidTr="008B7CC9">
        <w:trPr>
          <w:trHeight w:val="308"/>
        </w:trPr>
        <w:tc>
          <w:tcPr>
            <w:tcW w:w="5529" w:type="dxa"/>
          </w:tcPr>
          <w:p w14:paraId="17D49C9E" w14:textId="0F0878E5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>Numériseur (souris scan, C-PEN)</w:t>
            </w:r>
          </w:p>
        </w:tc>
        <w:tc>
          <w:tcPr>
            <w:tcW w:w="708" w:type="dxa"/>
          </w:tcPr>
          <w:p w14:paraId="657A6A86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578E4F71" w14:textId="77777777" w:rsidR="008B7CC9" w:rsidRPr="00EA2662" w:rsidRDefault="008B7CC9" w:rsidP="00DE43A2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0E0595AB" w14:textId="098A9239" w:rsidTr="008B7CC9">
        <w:trPr>
          <w:trHeight w:val="308"/>
        </w:trPr>
        <w:tc>
          <w:tcPr>
            <w:tcW w:w="5529" w:type="dxa"/>
          </w:tcPr>
          <w:p w14:paraId="7D49A9D7" w14:textId="158CBECD" w:rsidR="008B7CC9" w:rsidRPr="00EA2662" w:rsidRDefault="008B7CC9" w:rsidP="00841430">
            <w:pPr>
              <w:rPr>
                <w:rFonts w:asciiTheme="minorHAnsi" w:hAnsiTheme="minorHAnsi" w:cstheme="minorHAnsi"/>
              </w:rPr>
            </w:pPr>
            <w:r w:rsidRPr="00EA2662">
              <w:rPr>
                <w:rFonts w:asciiTheme="minorHAnsi" w:hAnsiTheme="minorHAnsi" w:cstheme="minorHAnsi"/>
                <w:lang w:val="fr-CA"/>
              </w:rPr>
              <w:t>Extension, barre d’alimentation pour les outils technologiques;</w:t>
            </w:r>
          </w:p>
        </w:tc>
        <w:tc>
          <w:tcPr>
            <w:tcW w:w="708" w:type="dxa"/>
          </w:tcPr>
          <w:p w14:paraId="013CBCC8" w14:textId="77777777" w:rsidR="008B7CC9" w:rsidRPr="00EA2662" w:rsidRDefault="008B7CC9" w:rsidP="00841430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3828" w:type="dxa"/>
          </w:tcPr>
          <w:p w14:paraId="241844F6" w14:textId="77777777" w:rsidR="008B7CC9" w:rsidRPr="00EA2662" w:rsidRDefault="008B7CC9" w:rsidP="00841430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8B7CC9" w:rsidRPr="00513543" w14:paraId="6B047E3C" w14:textId="521A6A4E" w:rsidTr="008B7CC9">
        <w:trPr>
          <w:trHeight w:val="308"/>
        </w:trPr>
        <w:tc>
          <w:tcPr>
            <w:tcW w:w="5529" w:type="dxa"/>
          </w:tcPr>
          <w:p w14:paraId="03D3AF9B" w14:textId="54FC8992" w:rsidR="008B7CC9" w:rsidRPr="00EA2662" w:rsidRDefault="008B7CC9" w:rsidP="00841430">
            <w:pPr>
              <w:rPr>
                <w:rFonts w:asciiTheme="minorHAnsi" w:hAnsiTheme="minorHAnsi" w:cstheme="minorHAnsi"/>
              </w:rPr>
            </w:pPr>
            <w:r w:rsidRPr="00EA2662">
              <w:rPr>
                <w:rFonts w:asciiTheme="minorHAnsi" w:hAnsiTheme="minorHAnsi" w:cstheme="minorHAnsi"/>
              </w:rPr>
              <w:t>Prise de courant</w:t>
            </w:r>
          </w:p>
        </w:tc>
        <w:tc>
          <w:tcPr>
            <w:tcW w:w="708" w:type="dxa"/>
          </w:tcPr>
          <w:p w14:paraId="5F6B667E" w14:textId="77777777" w:rsidR="008B7CC9" w:rsidRPr="00EA2662" w:rsidRDefault="008B7CC9" w:rsidP="008414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5A6D237A" w14:textId="77777777" w:rsidR="008B7CC9" w:rsidRPr="00EA2662" w:rsidRDefault="008B7CC9" w:rsidP="00841430">
            <w:pPr>
              <w:rPr>
                <w:rFonts w:asciiTheme="minorHAnsi" w:hAnsiTheme="minorHAnsi" w:cstheme="minorHAnsi"/>
              </w:rPr>
            </w:pPr>
          </w:p>
        </w:tc>
      </w:tr>
      <w:tr w:rsidR="008B7CC9" w:rsidRPr="00513543" w14:paraId="038EC2E1" w14:textId="27F6E3CD" w:rsidTr="008B7CC9">
        <w:trPr>
          <w:trHeight w:val="308"/>
        </w:trPr>
        <w:tc>
          <w:tcPr>
            <w:tcW w:w="5529" w:type="dxa"/>
          </w:tcPr>
          <w:p w14:paraId="05255085" w14:textId="78CCE989" w:rsidR="008B7CC9" w:rsidRPr="00EA2662" w:rsidRDefault="008B7CC9" w:rsidP="00841430">
            <w:pPr>
              <w:rPr>
                <w:rStyle w:val="xnormaltextrun"/>
                <w:rFonts w:asciiTheme="minorHAnsi" w:hAnsiTheme="minorHAnsi" w:cstheme="minorHAnsi"/>
                <w:bdr w:val="none" w:sz="0" w:space="0" w:color="auto" w:frame="1"/>
              </w:rPr>
            </w:pPr>
            <w:r w:rsidRPr="00EA2662">
              <w:rPr>
                <w:rStyle w:val="xnormaltextrun"/>
                <w:rFonts w:asciiTheme="minorHAnsi" w:hAnsiTheme="minorHAnsi" w:cstheme="minorHAnsi"/>
                <w:bdr w:val="none" w:sz="0" w:space="0" w:color="auto" w:frame="1"/>
              </w:rPr>
              <w:t>Support à ordinateur</w:t>
            </w:r>
          </w:p>
        </w:tc>
        <w:tc>
          <w:tcPr>
            <w:tcW w:w="708" w:type="dxa"/>
          </w:tcPr>
          <w:p w14:paraId="7E658744" w14:textId="77777777" w:rsidR="008B7CC9" w:rsidRPr="00EA2662" w:rsidRDefault="008B7CC9" w:rsidP="00841430">
            <w:pPr>
              <w:rPr>
                <w:rStyle w:val="xnormaltextrun"/>
                <w:rFonts w:asciiTheme="minorHAnsi" w:hAnsiTheme="minorHAnsi" w:cstheme="minorHAnsi"/>
                <w:bdr w:val="none" w:sz="0" w:space="0" w:color="auto" w:frame="1"/>
              </w:rPr>
            </w:pPr>
          </w:p>
        </w:tc>
        <w:tc>
          <w:tcPr>
            <w:tcW w:w="3828" w:type="dxa"/>
          </w:tcPr>
          <w:p w14:paraId="458DF934" w14:textId="77777777" w:rsidR="008B7CC9" w:rsidRPr="00EA2662" w:rsidRDefault="008B7CC9" w:rsidP="00841430">
            <w:pPr>
              <w:rPr>
                <w:rStyle w:val="xnormaltextrun"/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8B7CC9" w:rsidRPr="00513543" w14:paraId="4755CFF7" w14:textId="729E0F89" w:rsidTr="008B7CC9">
        <w:trPr>
          <w:trHeight w:val="308"/>
        </w:trPr>
        <w:tc>
          <w:tcPr>
            <w:tcW w:w="5529" w:type="dxa"/>
          </w:tcPr>
          <w:p w14:paraId="6A7FE3DF" w14:textId="3BEEA554" w:rsidR="008B7CC9" w:rsidRPr="00EA2662" w:rsidRDefault="008B7CC9" w:rsidP="00841430">
            <w:pPr>
              <w:rPr>
                <w:rStyle w:val="xnormaltextrun"/>
                <w:rFonts w:asciiTheme="minorHAnsi" w:hAnsiTheme="minorHAnsi" w:cstheme="minorHAnsi"/>
                <w:bdr w:val="none" w:sz="0" w:space="0" w:color="auto" w:frame="1"/>
              </w:rPr>
            </w:pPr>
            <w:r w:rsidRPr="00EA2662">
              <w:rPr>
                <w:rStyle w:val="normaltextrun"/>
                <w:rFonts w:asciiTheme="minorHAnsi" w:hAnsiTheme="minorHAnsi" w:cstheme="minorHAnsi"/>
              </w:rPr>
              <w:t>Logiciel de partage d’écran</w:t>
            </w:r>
            <w:r w:rsidRPr="00EA2662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708" w:type="dxa"/>
          </w:tcPr>
          <w:p w14:paraId="4FD03D02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34C6FE32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8B7CC9" w:rsidRPr="00513543" w14:paraId="392E0BF5" w14:textId="77777777" w:rsidTr="008B7CC9">
        <w:trPr>
          <w:trHeight w:val="308"/>
        </w:trPr>
        <w:tc>
          <w:tcPr>
            <w:tcW w:w="5529" w:type="dxa"/>
          </w:tcPr>
          <w:p w14:paraId="64A53EEA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26B726C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5F1163C9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8B7CC9" w:rsidRPr="00513543" w14:paraId="58FC5CE5" w14:textId="77777777" w:rsidTr="008B7CC9">
        <w:trPr>
          <w:trHeight w:val="308"/>
        </w:trPr>
        <w:tc>
          <w:tcPr>
            <w:tcW w:w="5529" w:type="dxa"/>
          </w:tcPr>
          <w:p w14:paraId="097220C2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A5F7576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3B2A188B" w14:textId="77777777" w:rsidR="008B7CC9" w:rsidRPr="00EA2662" w:rsidRDefault="008B7CC9" w:rsidP="00841430">
            <w:pPr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4C6FD4E0" w14:textId="7946647F" w:rsidR="00E43AC5" w:rsidRDefault="00E43AC5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</w:p>
    <w:p w14:paraId="1C8A5526" w14:textId="77777777" w:rsidR="00E43AC5" w:rsidRPr="00841430" w:rsidRDefault="00E43AC5" w:rsidP="00841430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</w:rPr>
      </w:pPr>
    </w:p>
    <w:p w14:paraId="12230AF0" w14:textId="014FD79A" w:rsidR="00841430" w:rsidRDefault="00841430" w:rsidP="00841430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4F81BD" w:themeColor="accent1"/>
          <w:bdr w:val="none" w:sz="0" w:space="0" w:color="auto" w:frame="1"/>
          <w:shd w:val="clear" w:color="auto" w:fill="FFFFFF"/>
        </w:rPr>
      </w:pPr>
      <w:r w:rsidRPr="008B7CC9">
        <w:rPr>
          <w:rStyle w:val="xnormaltextrun"/>
          <w:rFonts w:ascii="Arial" w:hAnsi="Arial" w:cs="Arial"/>
          <w:b/>
          <w:bCs/>
          <w:color w:val="4F81BD" w:themeColor="accent1"/>
          <w:bdr w:val="none" w:sz="0" w:space="0" w:color="auto" w:frame="1"/>
          <w:shd w:val="clear" w:color="auto" w:fill="FFFFFF"/>
        </w:rPr>
        <w:t xml:space="preserve">Adaptation du matériel </w:t>
      </w:r>
    </w:p>
    <w:p w14:paraId="6F0EEC02" w14:textId="77777777" w:rsidR="008B7CC9" w:rsidRPr="008B7CC9" w:rsidRDefault="008B7CC9" w:rsidP="00841430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4F81BD" w:themeColor="accent1"/>
          <w:bdr w:val="none" w:sz="0" w:space="0" w:color="auto" w:frame="1"/>
          <w:shd w:val="clear" w:color="auto" w:fill="FFFFFF"/>
        </w:rPr>
      </w:pPr>
    </w:p>
    <w:tbl>
      <w:tblPr>
        <w:tblStyle w:val="Grilledutableau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7"/>
        <w:gridCol w:w="708"/>
        <w:gridCol w:w="3828"/>
      </w:tblGrid>
      <w:tr w:rsidR="008B7CC9" w14:paraId="40A0B612" w14:textId="253DA937" w:rsidTr="00F82802">
        <w:tc>
          <w:tcPr>
            <w:tcW w:w="5387" w:type="dxa"/>
            <w:shd w:val="clear" w:color="auto" w:fill="B8CCE4" w:themeFill="accent1" w:themeFillTint="66"/>
          </w:tcPr>
          <w:p w14:paraId="7DA867BD" w14:textId="430A3C79" w:rsidR="008B7CC9" w:rsidRPr="008B7CC9" w:rsidRDefault="008B7CC9" w:rsidP="002E0317">
            <w:pPr>
              <w:rPr>
                <w:b/>
                <w:lang w:val="fr-CA"/>
              </w:rPr>
            </w:pPr>
            <w:r w:rsidRPr="008B7CC9">
              <w:rPr>
                <w:b/>
                <w:lang w:val="fr-CA"/>
              </w:rPr>
              <w:t xml:space="preserve">Organisation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14FDA2B" w14:textId="68C44E51" w:rsidR="008B7CC9" w:rsidRPr="008B7CC9" w:rsidRDefault="008B7CC9" w:rsidP="008B7CC9">
            <w:pPr>
              <w:jc w:val="center"/>
              <w:rPr>
                <w:b/>
                <w:lang w:val="fr-CA"/>
              </w:rPr>
            </w:pPr>
            <w:r w:rsidRPr="008B7CC9"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49917314" w14:textId="0AE60413" w:rsidR="008B7CC9" w:rsidRDefault="008B7CC9" w:rsidP="002E0317">
            <w:pPr>
              <w:rPr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8B7CC9" w14:paraId="71F9E6E7" w14:textId="6BF8A6C5" w:rsidTr="00F82802">
        <w:tc>
          <w:tcPr>
            <w:tcW w:w="5387" w:type="dxa"/>
          </w:tcPr>
          <w:p w14:paraId="396BA731" w14:textId="766B4101" w:rsidR="008B7CC9" w:rsidRDefault="008B7CC9" w:rsidP="002E0317">
            <w:pPr>
              <w:rPr>
                <w:lang w:val="fr-CA"/>
              </w:rPr>
            </w:pPr>
            <w:bookmarkStart w:id="1" w:name="_Hlk106194384"/>
            <w:r w:rsidRPr="007475F0">
              <w:rPr>
                <w:lang w:val="fr-CA"/>
              </w:rPr>
              <w:t>Bureau à rangement dans un tiroir plutôt que bureau à dessus incliné (ouverture vers le haut)</w:t>
            </w:r>
          </w:p>
        </w:tc>
        <w:tc>
          <w:tcPr>
            <w:tcW w:w="708" w:type="dxa"/>
          </w:tcPr>
          <w:p w14:paraId="6C6EB180" w14:textId="77777777" w:rsidR="008B7CC9" w:rsidRPr="007475F0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D22D1F9" w14:textId="77777777" w:rsidR="008B7CC9" w:rsidRPr="007475F0" w:rsidRDefault="008B7CC9" w:rsidP="002E0317">
            <w:pPr>
              <w:rPr>
                <w:lang w:val="fr-CA"/>
              </w:rPr>
            </w:pPr>
          </w:p>
        </w:tc>
      </w:tr>
      <w:tr w:rsidR="008B7CC9" w14:paraId="1B8D5BD9" w14:textId="7BDE016A" w:rsidTr="00F82802">
        <w:tc>
          <w:tcPr>
            <w:tcW w:w="5387" w:type="dxa"/>
          </w:tcPr>
          <w:p w14:paraId="1A391954" w14:textId="1766FFBB" w:rsidR="008B7CC9" w:rsidRDefault="008B7CC9" w:rsidP="002E0317">
            <w:pPr>
              <w:rPr>
                <w:lang w:val="fr-CA"/>
              </w:rPr>
            </w:pPr>
            <w:r>
              <w:rPr>
                <w:lang w:val="fr-CA"/>
              </w:rPr>
              <w:t xml:space="preserve">Espace de travail supplémentaire </w:t>
            </w:r>
          </w:p>
        </w:tc>
        <w:tc>
          <w:tcPr>
            <w:tcW w:w="708" w:type="dxa"/>
          </w:tcPr>
          <w:p w14:paraId="244B9C48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EE9360C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307F9204" w14:textId="23CB2BA0" w:rsidTr="00F82802">
        <w:tc>
          <w:tcPr>
            <w:tcW w:w="5387" w:type="dxa"/>
          </w:tcPr>
          <w:p w14:paraId="365686D6" w14:textId="77777777" w:rsidR="008B7CC9" w:rsidRDefault="008B7CC9" w:rsidP="002E0317">
            <w:r>
              <w:rPr>
                <w:lang w:val="fr-CA"/>
              </w:rPr>
              <w:t>Panier dans le pupitre</w:t>
            </w:r>
          </w:p>
        </w:tc>
        <w:tc>
          <w:tcPr>
            <w:tcW w:w="708" w:type="dxa"/>
          </w:tcPr>
          <w:p w14:paraId="27D2DA59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455549E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:rsidRPr="005926E5" w14:paraId="20342A66" w14:textId="189C13C8" w:rsidTr="00F82802">
        <w:tc>
          <w:tcPr>
            <w:tcW w:w="5387" w:type="dxa"/>
          </w:tcPr>
          <w:p w14:paraId="66F6AC12" w14:textId="77777777" w:rsidR="008B7CC9" w:rsidRPr="005926E5" w:rsidRDefault="008B7CC9" w:rsidP="002E0317">
            <w:pPr>
              <w:rPr>
                <w:strike/>
              </w:rPr>
            </w:pPr>
            <w:r>
              <w:rPr>
                <w:lang w:val="fr-CA"/>
              </w:rPr>
              <w:t>Petits paniers de matériel courant collé avec du velcro sur le pupitre</w:t>
            </w:r>
          </w:p>
        </w:tc>
        <w:tc>
          <w:tcPr>
            <w:tcW w:w="708" w:type="dxa"/>
          </w:tcPr>
          <w:p w14:paraId="6AE2D2EA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6AFA617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3194E42E" w14:textId="0B83904F" w:rsidTr="00F82802">
        <w:tc>
          <w:tcPr>
            <w:tcW w:w="5387" w:type="dxa"/>
          </w:tcPr>
          <w:p w14:paraId="632F8883" w14:textId="77777777" w:rsidR="008B7CC9" w:rsidRDefault="008B7CC9" w:rsidP="002E0317">
            <w:r>
              <w:rPr>
                <w:lang w:val="fr-CA"/>
              </w:rPr>
              <w:t>Ordinateur accessible (rangé à proximité ou sur une autre table de travail)</w:t>
            </w:r>
          </w:p>
        </w:tc>
        <w:tc>
          <w:tcPr>
            <w:tcW w:w="708" w:type="dxa"/>
          </w:tcPr>
          <w:p w14:paraId="2B438E9C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143D2E8" w14:textId="77777777" w:rsidR="008B7CC9" w:rsidRDefault="008B7CC9" w:rsidP="002E0317">
            <w:pPr>
              <w:rPr>
                <w:lang w:val="fr-CA"/>
              </w:rPr>
            </w:pPr>
          </w:p>
        </w:tc>
      </w:tr>
      <w:bookmarkEnd w:id="1"/>
      <w:tr w:rsidR="008B7CC9" w:rsidRPr="005926E5" w14:paraId="561D4700" w14:textId="31FEEE91" w:rsidTr="00F82802">
        <w:tc>
          <w:tcPr>
            <w:tcW w:w="5387" w:type="dxa"/>
          </w:tcPr>
          <w:p w14:paraId="7BD5DA1B" w14:textId="656D70CA" w:rsidR="008B7CC9" w:rsidRPr="005926E5" w:rsidRDefault="008B7CC9" w:rsidP="002E0317">
            <w:pPr>
              <w:rPr>
                <w:strike/>
              </w:rPr>
            </w:pPr>
            <w:r>
              <w:rPr>
                <w:lang w:val="fr-CA"/>
              </w:rPr>
              <w:t>Fournir des tableaux/canevas vierges</w:t>
            </w:r>
          </w:p>
        </w:tc>
        <w:tc>
          <w:tcPr>
            <w:tcW w:w="708" w:type="dxa"/>
          </w:tcPr>
          <w:p w14:paraId="1FBDBAAC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C12F3D0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14EA48E6" w14:textId="1E2042D0" w:rsidTr="00F82802">
        <w:tc>
          <w:tcPr>
            <w:tcW w:w="5387" w:type="dxa"/>
          </w:tcPr>
          <w:p w14:paraId="19094D61" w14:textId="77777777" w:rsidR="008B7CC9" w:rsidRDefault="008B7CC9" w:rsidP="002E0317">
            <w:pPr>
              <w:rPr>
                <w:lang w:val="fr-CA"/>
              </w:rPr>
            </w:pPr>
            <w:r>
              <w:rPr>
                <w:lang w:val="fr-CA"/>
              </w:rPr>
              <w:t>Débrocher les feuilles</w:t>
            </w:r>
          </w:p>
        </w:tc>
        <w:tc>
          <w:tcPr>
            <w:tcW w:w="708" w:type="dxa"/>
          </w:tcPr>
          <w:p w14:paraId="74E5F175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6AFEDA4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1853B892" w14:textId="363CA2BE" w:rsidTr="00F82802">
        <w:tc>
          <w:tcPr>
            <w:tcW w:w="5387" w:type="dxa"/>
          </w:tcPr>
          <w:p w14:paraId="7AFB5E0B" w14:textId="77777777" w:rsidR="008B7CC9" w:rsidRDefault="008B7CC9" w:rsidP="002E0317">
            <w:pPr>
              <w:rPr>
                <w:lang w:val="fr-CA"/>
              </w:rPr>
            </w:pPr>
            <w:r>
              <w:rPr>
                <w:lang w:val="fr-CA"/>
              </w:rPr>
              <w:t>Donner 2 copies à l’élève ou 2 cahiers pour éviter de travailler recto-verso</w:t>
            </w:r>
          </w:p>
        </w:tc>
        <w:tc>
          <w:tcPr>
            <w:tcW w:w="708" w:type="dxa"/>
          </w:tcPr>
          <w:p w14:paraId="5393E45D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F3C17A8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78110811" w14:textId="4F64708E" w:rsidTr="00F82802">
        <w:tc>
          <w:tcPr>
            <w:tcW w:w="5387" w:type="dxa"/>
          </w:tcPr>
          <w:p w14:paraId="0F6D8842" w14:textId="77777777" w:rsidR="008B7CC9" w:rsidRPr="00BC6385" w:rsidRDefault="008B7CC9" w:rsidP="002E0317">
            <w:r w:rsidRPr="00BC6385">
              <w:rPr>
                <w:lang w:val="fr-CA"/>
              </w:rPr>
              <w:t>Mettre les cahiers de l’élève en pages libres dans un cartable</w:t>
            </w:r>
          </w:p>
        </w:tc>
        <w:tc>
          <w:tcPr>
            <w:tcW w:w="708" w:type="dxa"/>
          </w:tcPr>
          <w:p w14:paraId="5C3B45DA" w14:textId="77777777" w:rsidR="008B7CC9" w:rsidRPr="00BC6385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B3EE056" w14:textId="77777777" w:rsidR="008B7CC9" w:rsidRPr="00BC6385" w:rsidRDefault="008B7CC9" w:rsidP="002E0317">
            <w:pPr>
              <w:rPr>
                <w:lang w:val="fr-CA"/>
              </w:rPr>
            </w:pPr>
          </w:p>
        </w:tc>
      </w:tr>
      <w:tr w:rsidR="008B7CC9" w14:paraId="0CF35475" w14:textId="16311A89" w:rsidTr="00F82802">
        <w:tc>
          <w:tcPr>
            <w:tcW w:w="5387" w:type="dxa"/>
          </w:tcPr>
          <w:p w14:paraId="406F67F1" w14:textId="77777777" w:rsidR="008B7CC9" w:rsidRPr="00BC6385" w:rsidRDefault="008B7CC9" w:rsidP="002E0317">
            <w:r w:rsidRPr="00BC6385">
              <w:rPr>
                <w:lang w:val="fr-CA"/>
              </w:rPr>
              <w:t>Double des livres à la maison ou classe</w:t>
            </w:r>
          </w:p>
        </w:tc>
        <w:tc>
          <w:tcPr>
            <w:tcW w:w="708" w:type="dxa"/>
          </w:tcPr>
          <w:p w14:paraId="63C9E933" w14:textId="77777777" w:rsidR="008B7CC9" w:rsidRPr="00BC6385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4D3C4B2" w14:textId="77777777" w:rsidR="008B7CC9" w:rsidRPr="00BC6385" w:rsidRDefault="008B7CC9" w:rsidP="002E0317">
            <w:pPr>
              <w:rPr>
                <w:lang w:val="fr-CA"/>
              </w:rPr>
            </w:pPr>
          </w:p>
        </w:tc>
      </w:tr>
      <w:tr w:rsidR="008B7CC9" w:rsidRPr="00BC6385" w14:paraId="1BF79A68" w14:textId="7B2DD314" w:rsidTr="00F82802">
        <w:tc>
          <w:tcPr>
            <w:tcW w:w="5387" w:type="dxa"/>
          </w:tcPr>
          <w:p w14:paraId="700C1E69" w14:textId="77777777" w:rsidR="008B7CC9" w:rsidRPr="00BC6385" w:rsidRDefault="008B7CC9" w:rsidP="002E0317">
            <w:r w:rsidRPr="00BC6385">
              <w:rPr>
                <w:lang w:val="fr-CA"/>
              </w:rPr>
              <w:t>Manuels laissés dans les locaux de cours</w:t>
            </w:r>
          </w:p>
        </w:tc>
        <w:tc>
          <w:tcPr>
            <w:tcW w:w="708" w:type="dxa"/>
          </w:tcPr>
          <w:p w14:paraId="3EF8915F" w14:textId="77777777" w:rsidR="008B7CC9" w:rsidRPr="00BC6385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8078E31" w14:textId="77777777" w:rsidR="008B7CC9" w:rsidRPr="00BC6385" w:rsidRDefault="008B7CC9" w:rsidP="002E0317">
            <w:pPr>
              <w:rPr>
                <w:lang w:val="fr-CA"/>
              </w:rPr>
            </w:pPr>
          </w:p>
        </w:tc>
      </w:tr>
      <w:tr w:rsidR="008B7CC9" w:rsidRPr="005926E5" w14:paraId="7DB68C80" w14:textId="44E6C53E" w:rsidTr="00F82802">
        <w:tc>
          <w:tcPr>
            <w:tcW w:w="5387" w:type="dxa"/>
          </w:tcPr>
          <w:p w14:paraId="5733EA76" w14:textId="77777777" w:rsidR="008B7CC9" w:rsidRPr="005926E5" w:rsidRDefault="008B7CC9" w:rsidP="002E0317">
            <w:pPr>
              <w:rPr>
                <w:strike/>
              </w:rPr>
            </w:pPr>
            <w:r>
              <w:rPr>
                <w:lang w:val="fr-CA"/>
              </w:rPr>
              <w:t>Petits paniers de matériel courant collé avec du velcro sur le pupitre</w:t>
            </w:r>
          </w:p>
        </w:tc>
        <w:tc>
          <w:tcPr>
            <w:tcW w:w="708" w:type="dxa"/>
          </w:tcPr>
          <w:p w14:paraId="1B5DF187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429B463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2B340384" w14:textId="2EFA2424" w:rsidTr="00F82802">
        <w:tc>
          <w:tcPr>
            <w:tcW w:w="5387" w:type="dxa"/>
          </w:tcPr>
          <w:p w14:paraId="5F391052" w14:textId="77777777" w:rsidR="008B7CC9" w:rsidRDefault="008B7CC9" w:rsidP="002E0317">
            <w:r>
              <w:rPr>
                <w:lang w:val="fr-CA"/>
              </w:rPr>
              <w:t>Panier dans le pupitre</w:t>
            </w:r>
          </w:p>
        </w:tc>
        <w:tc>
          <w:tcPr>
            <w:tcW w:w="708" w:type="dxa"/>
          </w:tcPr>
          <w:p w14:paraId="0098E94D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D493B50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58EB641A" w14:textId="0D755BC9" w:rsidTr="00F82802">
        <w:tc>
          <w:tcPr>
            <w:tcW w:w="5387" w:type="dxa"/>
          </w:tcPr>
          <w:p w14:paraId="05779DBF" w14:textId="77777777" w:rsidR="008B7CC9" w:rsidRDefault="008B7CC9" w:rsidP="002E0317">
            <w:r>
              <w:rPr>
                <w:lang w:val="fr-CA"/>
              </w:rPr>
              <w:t xml:space="preserve">Time </w:t>
            </w:r>
            <w:proofErr w:type="spellStart"/>
            <w:r>
              <w:rPr>
                <w:lang w:val="fr-CA"/>
              </w:rPr>
              <w:t>timer</w:t>
            </w:r>
            <w:proofErr w:type="spellEnd"/>
          </w:p>
        </w:tc>
        <w:tc>
          <w:tcPr>
            <w:tcW w:w="708" w:type="dxa"/>
          </w:tcPr>
          <w:p w14:paraId="409515DD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A4EDAD3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2696565E" w14:textId="6E2DC251" w:rsidTr="00F82802">
        <w:tc>
          <w:tcPr>
            <w:tcW w:w="5387" w:type="dxa"/>
          </w:tcPr>
          <w:p w14:paraId="596C30BB" w14:textId="77777777" w:rsidR="008B7CC9" w:rsidRDefault="008B7CC9" w:rsidP="002E0317">
            <w:r>
              <w:rPr>
                <w:lang w:val="fr-CA"/>
              </w:rPr>
              <w:t>Sablier (nombre de minutes________)</w:t>
            </w:r>
          </w:p>
        </w:tc>
        <w:tc>
          <w:tcPr>
            <w:tcW w:w="708" w:type="dxa"/>
          </w:tcPr>
          <w:p w14:paraId="3C4A299A" w14:textId="77777777" w:rsidR="008B7CC9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C848C51" w14:textId="77777777" w:rsidR="008B7CC9" w:rsidRDefault="008B7CC9" w:rsidP="002E0317">
            <w:pPr>
              <w:rPr>
                <w:lang w:val="fr-CA"/>
              </w:rPr>
            </w:pPr>
          </w:p>
        </w:tc>
      </w:tr>
      <w:tr w:rsidR="008B7CC9" w14:paraId="40384B50" w14:textId="3407F909" w:rsidTr="00F82802">
        <w:tc>
          <w:tcPr>
            <w:tcW w:w="5387" w:type="dxa"/>
          </w:tcPr>
          <w:p w14:paraId="6DDC871D" w14:textId="0954A498" w:rsidR="008B7CC9" w:rsidRDefault="008B7CC9" w:rsidP="002E0317">
            <w:pPr>
              <w:rPr>
                <w:lang w:val="fr-CA"/>
              </w:rPr>
            </w:pPr>
            <w:r w:rsidRPr="11A0ADBF">
              <w:rPr>
                <w:lang w:val="fr-CA"/>
              </w:rPr>
              <w:t>Prise de note par un intervenant scolaire (scripteur)</w:t>
            </w:r>
          </w:p>
        </w:tc>
        <w:tc>
          <w:tcPr>
            <w:tcW w:w="708" w:type="dxa"/>
          </w:tcPr>
          <w:p w14:paraId="7B2CEBF2" w14:textId="77777777" w:rsidR="008B7CC9" w:rsidRPr="11A0ADBF" w:rsidRDefault="008B7CC9" w:rsidP="002E0317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0E9A09E" w14:textId="77777777" w:rsidR="008B7CC9" w:rsidRPr="11A0ADBF" w:rsidRDefault="008B7CC9" w:rsidP="002E0317">
            <w:pPr>
              <w:rPr>
                <w:lang w:val="fr-CA"/>
              </w:rPr>
            </w:pPr>
          </w:p>
        </w:tc>
      </w:tr>
      <w:tr w:rsidR="008B7CC9" w14:paraId="45080A74" w14:textId="0DC398C8" w:rsidTr="00F82802">
        <w:tc>
          <w:tcPr>
            <w:tcW w:w="5387" w:type="dxa"/>
          </w:tcPr>
          <w:p w14:paraId="66A0E1EC" w14:textId="702C4FE2" w:rsidR="008B7CC9" w:rsidRPr="005443A3" w:rsidRDefault="008B7CC9" w:rsidP="11A0ADBF">
            <w:pPr>
              <w:rPr>
                <w:lang w:val="fr-CA"/>
              </w:rPr>
            </w:pPr>
            <w:r w:rsidRPr="11A0ADBF">
              <w:rPr>
                <w:lang w:val="fr-CA"/>
              </w:rPr>
              <w:t>Fournir les notes de cours</w:t>
            </w:r>
          </w:p>
        </w:tc>
        <w:tc>
          <w:tcPr>
            <w:tcW w:w="708" w:type="dxa"/>
          </w:tcPr>
          <w:p w14:paraId="7F5718B6" w14:textId="77777777" w:rsidR="008B7CC9" w:rsidRPr="11A0ADBF" w:rsidRDefault="008B7CC9" w:rsidP="11A0ADBF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3C8D9CB" w14:textId="77777777" w:rsidR="008B7CC9" w:rsidRPr="11A0ADBF" w:rsidRDefault="008B7CC9" w:rsidP="11A0ADBF">
            <w:pPr>
              <w:rPr>
                <w:lang w:val="fr-CA"/>
              </w:rPr>
            </w:pPr>
          </w:p>
        </w:tc>
      </w:tr>
      <w:tr w:rsidR="008B7CC9" w:rsidRPr="12A97CED" w14:paraId="40E3A5C7" w14:textId="6B580FDE" w:rsidTr="00F82802">
        <w:tc>
          <w:tcPr>
            <w:tcW w:w="5387" w:type="dxa"/>
          </w:tcPr>
          <w:p w14:paraId="628FC774" w14:textId="77777777" w:rsidR="008B7CC9" w:rsidRPr="005443A3" w:rsidRDefault="008B7CC9" w:rsidP="11A0ADBF">
            <w:r w:rsidRPr="11A0ADBF">
              <w:rPr>
                <w:lang w:val="fr-CA"/>
              </w:rPr>
              <w:t>Pair-preneur de notes de cours avec du papier autocopiant (papier NCR)</w:t>
            </w:r>
          </w:p>
        </w:tc>
        <w:tc>
          <w:tcPr>
            <w:tcW w:w="708" w:type="dxa"/>
          </w:tcPr>
          <w:p w14:paraId="253AEA77" w14:textId="77777777" w:rsidR="008B7CC9" w:rsidRPr="11A0ADBF" w:rsidRDefault="008B7CC9" w:rsidP="11A0ADBF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C65B0A9" w14:textId="77777777" w:rsidR="008B7CC9" w:rsidRPr="11A0ADBF" w:rsidRDefault="008B7CC9" w:rsidP="11A0ADBF">
            <w:pPr>
              <w:rPr>
                <w:lang w:val="fr-CA"/>
              </w:rPr>
            </w:pPr>
          </w:p>
        </w:tc>
      </w:tr>
      <w:tr w:rsidR="008B7CC9" w:rsidRPr="12A97CED" w14:paraId="2D97C92E" w14:textId="77777777" w:rsidTr="00F82802">
        <w:tc>
          <w:tcPr>
            <w:tcW w:w="5387" w:type="dxa"/>
          </w:tcPr>
          <w:p w14:paraId="6385B762" w14:textId="77777777" w:rsidR="008B7CC9" w:rsidRPr="11A0ADBF" w:rsidRDefault="008B7CC9" w:rsidP="11A0ADBF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1BD90F02" w14:textId="77777777" w:rsidR="008B7CC9" w:rsidRPr="11A0ADBF" w:rsidRDefault="008B7CC9" w:rsidP="11A0ADBF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121827C" w14:textId="77777777" w:rsidR="008B7CC9" w:rsidRPr="11A0ADBF" w:rsidRDefault="008B7CC9" w:rsidP="11A0ADBF">
            <w:pPr>
              <w:rPr>
                <w:lang w:val="fr-CA"/>
              </w:rPr>
            </w:pPr>
          </w:p>
        </w:tc>
      </w:tr>
      <w:tr w:rsidR="008B7CC9" w:rsidRPr="12A97CED" w14:paraId="068CB732" w14:textId="77777777" w:rsidTr="00F82802">
        <w:tc>
          <w:tcPr>
            <w:tcW w:w="5387" w:type="dxa"/>
          </w:tcPr>
          <w:p w14:paraId="635BBD76" w14:textId="77777777" w:rsidR="008B7CC9" w:rsidRPr="11A0ADBF" w:rsidRDefault="008B7CC9" w:rsidP="11A0ADBF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51805692" w14:textId="77777777" w:rsidR="008B7CC9" w:rsidRPr="11A0ADBF" w:rsidRDefault="008B7CC9" w:rsidP="11A0ADBF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385FECC" w14:textId="77777777" w:rsidR="008B7CC9" w:rsidRPr="11A0ADBF" w:rsidRDefault="008B7CC9" w:rsidP="11A0ADBF">
            <w:pPr>
              <w:rPr>
                <w:lang w:val="fr-CA"/>
              </w:rPr>
            </w:pPr>
          </w:p>
        </w:tc>
      </w:tr>
      <w:tr w:rsidR="008B7CC9" w14:paraId="2F3A1799" w14:textId="5437045B" w:rsidTr="00F82802">
        <w:tc>
          <w:tcPr>
            <w:tcW w:w="5387" w:type="dxa"/>
            <w:shd w:val="clear" w:color="auto" w:fill="B8CCE4" w:themeFill="accent1" w:themeFillTint="66"/>
          </w:tcPr>
          <w:p w14:paraId="3C79FF0B" w14:textId="1EF2F84B" w:rsidR="008B7CC9" w:rsidRPr="004724C1" w:rsidRDefault="008B7CC9" w:rsidP="005443A3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Casier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E282B47" w14:textId="1D71D43E" w:rsidR="008B7CC9" w:rsidRDefault="008B7CC9" w:rsidP="008B7CC9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5DAF0367" w14:textId="353716C8" w:rsidR="008B7CC9" w:rsidRDefault="008B7CC9" w:rsidP="005443A3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8B7CC9" w14:paraId="7459EB53" w14:textId="1E227949" w:rsidTr="00F82802">
        <w:tc>
          <w:tcPr>
            <w:tcW w:w="5387" w:type="dxa"/>
          </w:tcPr>
          <w:p w14:paraId="50D41C99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  <w:r w:rsidRPr="00444E34">
              <w:rPr>
                <w:vertAlign w:val="superscript"/>
                <w:lang w:val="fr-CA"/>
              </w:rPr>
              <w:t>er</w:t>
            </w:r>
            <w:r>
              <w:rPr>
                <w:lang w:val="fr-CA"/>
              </w:rPr>
              <w:t xml:space="preserve"> sur le bord</w:t>
            </w:r>
          </w:p>
        </w:tc>
        <w:tc>
          <w:tcPr>
            <w:tcW w:w="708" w:type="dxa"/>
          </w:tcPr>
          <w:p w14:paraId="0AC915E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B93AA75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4D0ABCA1" w14:textId="5AFF022D" w:rsidTr="00F82802">
        <w:tc>
          <w:tcPr>
            <w:tcW w:w="5387" w:type="dxa"/>
          </w:tcPr>
          <w:p w14:paraId="38A5D5E0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Chaise (ou banc) à côté</w:t>
            </w:r>
          </w:p>
        </w:tc>
        <w:tc>
          <w:tcPr>
            <w:tcW w:w="708" w:type="dxa"/>
          </w:tcPr>
          <w:p w14:paraId="2919A18D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403509E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22E675CD" w14:textId="0E386FD4" w:rsidTr="00F82802">
        <w:tc>
          <w:tcPr>
            <w:tcW w:w="5387" w:type="dxa"/>
          </w:tcPr>
          <w:p w14:paraId="2FF3468E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Pupitre à côté</w:t>
            </w:r>
          </w:p>
        </w:tc>
        <w:tc>
          <w:tcPr>
            <w:tcW w:w="708" w:type="dxa"/>
          </w:tcPr>
          <w:p w14:paraId="4CC6479C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626D4DC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0F9F0B76" w14:textId="3AC0C248" w:rsidTr="00F82802">
        <w:tc>
          <w:tcPr>
            <w:tcW w:w="5387" w:type="dxa"/>
          </w:tcPr>
          <w:p w14:paraId="7E42067F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Tablette supplémentaire (fixe ou amovible)</w:t>
            </w:r>
          </w:p>
          <w:p w14:paraId="46002BD9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spellStart"/>
            <w:r>
              <w:rPr>
                <w:lang w:val="fr-CA"/>
              </w:rPr>
              <w:t>Pratiko</w:t>
            </w:r>
            <w:proofErr w:type="spellEnd"/>
            <w:r>
              <w:rPr>
                <w:lang w:val="fr-CA"/>
              </w:rPr>
              <w:t xml:space="preserve"> ou autres)</w:t>
            </w:r>
          </w:p>
        </w:tc>
        <w:tc>
          <w:tcPr>
            <w:tcW w:w="708" w:type="dxa"/>
          </w:tcPr>
          <w:p w14:paraId="7E7F1BE9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FEA0D24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CE1D0CD" w14:textId="2106CE69" w:rsidTr="00F82802">
        <w:tc>
          <w:tcPr>
            <w:tcW w:w="5387" w:type="dxa"/>
          </w:tcPr>
          <w:p w14:paraId="6387695C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Crochet supplémentaire (hauteur peut varier)</w:t>
            </w:r>
          </w:p>
        </w:tc>
        <w:tc>
          <w:tcPr>
            <w:tcW w:w="708" w:type="dxa"/>
          </w:tcPr>
          <w:p w14:paraId="630A2E3C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D294BB1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484C6804" w14:textId="54498BF5" w:rsidTr="00F82802">
        <w:tc>
          <w:tcPr>
            <w:tcW w:w="5387" w:type="dxa"/>
          </w:tcPr>
          <w:p w14:paraId="5E143544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Situé ailleurs dans l’école</w:t>
            </w:r>
          </w:p>
        </w:tc>
        <w:tc>
          <w:tcPr>
            <w:tcW w:w="708" w:type="dxa"/>
          </w:tcPr>
          <w:p w14:paraId="4E78B842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48B1ADC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07875A5F" w14:textId="07923022" w:rsidTr="00F82802">
        <w:tc>
          <w:tcPr>
            <w:tcW w:w="5387" w:type="dxa"/>
          </w:tcPr>
          <w:p w14:paraId="363F3406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Cadenas différent</w:t>
            </w:r>
          </w:p>
          <w:p w14:paraId="31BBAA77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spellStart"/>
            <w:r>
              <w:rPr>
                <w:lang w:val="fr-CA"/>
              </w:rPr>
              <w:t>masterlock</w:t>
            </w:r>
            <w:proofErr w:type="spellEnd"/>
            <w:r>
              <w:rPr>
                <w:lang w:val="fr-CA"/>
              </w:rPr>
              <w:t xml:space="preserve"> et autres)</w:t>
            </w:r>
          </w:p>
        </w:tc>
        <w:tc>
          <w:tcPr>
            <w:tcW w:w="708" w:type="dxa"/>
          </w:tcPr>
          <w:p w14:paraId="57E67B8B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E4D4366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EBD4922" w14:textId="451F58A0" w:rsidTr="00F82802">
        <w:tc>
          <w:tcPr>
            <w:tcW w:w="5387" w:type="dxa"/>
          </w:tcPr>
          <w:p w14:paraId="6EA29865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Casier supplémentaire</w:t>
            </w:r>
          </w:p>
        </w:tc>
        <w:tc>
          <w:tcPr>
            <w:tcW w:w="708" w:type="dxa"/>
          </w:tcPr>
          <w:p w14:paraId="6AA15EE0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E97D148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474CB367" w14:textId="0144AB39" w:rsidTr="00F82802">
        <w:tc>
          <w:tcPr>
            <w:tcW w:w="5387" w:type="dxa"/>
          </w:tcPr>
          <w:p w14:paraId="6EAB93A9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Casier plus grand</w:t>
            </w:r>
          </w:p>
        </w:tc>
        <w:tc>
          <w:tcPr>
            <w:tcW w:w="708" w:type="dxa"/>
          </w:tcPr>
          <w:p w14:paraId="5D1D6EF1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2696B0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1982E5E" w14:textId="613C6DD2" w:rsidTr="00F82802">
        <w:tc>
          <w:tcPr>
            <w:tcW w:w="5387" w:type="dxa"/>
          </w:tcPr>
          <w:p w14:paraId="648B5DBE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Casier supérieur</w:t>
            </w:r>
          </w:p>
        </w:tc>
        <w:tc>
          <w:tcPr>
            <w:tcW w:w="708" w:type="dxa"/>
          </w:tcPr>
          <w:p w14:paraId="2C563F2B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64DFB03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3A7C163" w14:textId="58A3873E" w:rsidTr="00F82802">
        <w:tc>
          <w:tcPr>
            <w:tcW w:w="5387" w:type="dxa"/>
          </w:tcPr>
          <w:p w14:paraId="5637BF03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Casier inférieur</w:t>
            </w:r>
          </w:p>
        </w:tc>
        <w:tc>
          <w:tcPr>
            <w:tcW w:w="708" w:type="dxa"/>
          </w:tcPr>
          <w:p w14:paraId="4AED7D01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488379C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808C543" w14:textId="48CA063B" w:rsidTr="00F82802">
        <w:tc>
          <w:tcPr>
            <w:tcW w:w="5387" w:type="dxa"/>
          </w:tcPr>
          <w:p w14:paraId="45B2D100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Espace casier délimité au sol par ruban de couleur</w:t>
            </w:r>
          </w:p>
        </w:tc>
        <w:tc>
          <w:tcPr>
            <w:tcW w:w="708" w:type="dxa"/>
          </w:tcPr>
          <w:p w14:paraId="4B9EA9C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95DE5DF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4BBFFD06" w14:textId="77777777" w:rsidTr="00F82802">
        <w:tc>
          <w:tcPr>
            <w:tcW w:w="5387" w:type="dxa"/>
          </w:tcPr>
          <w:p w14:paraId="6C730A32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145B191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5DEB485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01C9441" w14:textId="77777777" w:rsidTr="00F82802">
        <w:tc>
          <w:tcPr>
            <w:tcW w:w="5387" w:type="dxa"/>
          </w:tcPr>
          <w:p w14:paraId="59CB485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66A2B1C1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A8A20E4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077088FB" w14:textId="724846B8" w:rsidTr="00F82802">
        <w:tc>
          <w:tcPr>
            <w:tcW w:w="5387" w:type="dxa"/>
            <w:shd w:val="clear" w:color="auto" w:fill="B8CCE4" w:themeFill="accent1" w:themeFillTint="66"/>
          </w:tcPr>
          <w:p w14:paraId="1E463BCA" w14:textId="27A20F55" w:rsidR="008B7CC9" w:rsidRPr="004724C1" w:rsidRDefault="008B7CC9" w:rsidP="005443A3">
            <w:pPr>
              <w:rPr>
                <w:b/>
                <w:lang w:val="fr-CA"/>
              </w:rPr>
            </w:pPr>
            <w:r w:rsidRPr="004724C1">
              <w:rPr>
                <w:b/>
                <w:lang w:val="fr-CA"/>
              </w:rPr>
              <w:t xml:space="preserve">Motricité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87A8EEC" w14:textId="32E82358" w:rsidR="008B7CC9" w:rsidRPr="004724C1" w:rsidRDefault="008B7CC9" w:rsidP="008B7CC9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59CDEF36" w14:textId="0EA0B220" w:rsidR="008B7CC9" w:rsidRPr="004724C1" w:rsidRDefault="008B7CC9" w:rsidP="005443A3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02475F" w14:paraId="63A670C5" w14:textId="77777777" w:rsidTr="00F82802">
        <w:tc>
          <w:tcPr>
            <w:tcW w:w="5387" w:type="dxa"/>
          </w:tcPr>
          <w:p w14:paraId="15CA9574" w14:textId="712A1DE9" w:rsidR="0002475F" w:rsidRDefault="0002475F" w:rsidP="005443A3">
            <w:pPr>
              <w:rPr>
                <w:lang w:val="fr-CA"/>
              </w:rPr>
            </w:pPr>
            <w:r>
              <w:rPr>
                <w:lang w:val="fr-CA"/>
              </w:rPr>
              <w:t>Matériel de manipulation</w:t>
            </w:r>
          </w:p>
        </w:tc>
        <w:tc>
          <w:tcPr>
            <w:tcW w:w="708" w:type="dxa"/>
          </w:tcPr>
          <w:p w14:paraId="17D450C5" w14:textId="77777777" w:rsidR="0002475F" w:rsidRDefault="0002475F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72B4FEF" w14:textId="77777777" w:rsidR="0002475F" w:rsidRDefault="0002475F" w:rsidP="005443A3">
            <w:pPr>
              <w:rPr>
                <w:lang w:val="fr-CA"/>
              </w:rPr>
            </w:pPr>
          </w:p>
        </w:tc>
      </w:tr>
      <w:tr w:rsidR="008B7CC9" w14:paraId="3BAACCC1" w14:textId="4C5ED9E3" w:rsidTr="00F82802">
        <w:tc>
          <w:tcPr>
            <w:tcW w:w="5387" w:type="dxa"/>
          </w:tcPr>
          <w:p w14:paraId="21F7D4C8" w14:textId="77777777" w:rsidR="008B7CC9" w:rsidRDefault="008B7CC9" w:rsidP="005443A3">
            <w:r>
              <w:rPr>
                <w:lang w:val="fr-CA"/>
              </w:rPr>
              <w:t>Sac à roulettes</w:t>
            </w:r>
          </w:p>
        </w:tc>
        <w:tc>
          <w:tcPr>
            <w:tcW w:w="708" w:type="dxa"/>
          </w:tcPr>
          <w:p w14:paraId="0D24A0EF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DD9A930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:rsidRPr="00513543" w14:paraId="159F1CE3" w14:textId="523C7A77" w:rsidTr="00F82802">
        <w:tc>
          <w:tcPr>
            <w:tcW w:w="5387" w:type="dxa"/>
          </w:tcPr>
          <w:p w14:paraId="654EA865" w14:textId="255E93AC" w:rsidR="008B7CC9" w:rsidRPr="0075097E" w:rsidRDefault="008B7CC9" w:rsidP="005443A3">
            <w:r w:rsidRPr="0075097E">
              <w:rPr>
                <w:lang w:val="fr-CA"/>
              </w:rPr>
              <w:t>Cartable plutôt que duo-</w:t>
            </w:r>
            <w:proofErr w:type="spellStart"/>
            <w:r w:rsidRPr="0075097E">
              <w:rPr>
                <w:lang w:val="fr-CA"/>
              </w:rPr>
              <w:t>tang</w:t>
            </w:r>
            <w:proofErr w:type="spellEnd"/>
          </w:p>
        </w:tc>
        <w:tc>
          <w:tcPr>
            <w:tcW w:w="708" w:type="dxa"/>
          </w:tcPr>
          <w:p w14:paraId="6C2EE443" w14:textId="77777777" w:rsidR="008B7CC9" w:rsidRPr="0075097E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53313F3" w14:textId="77777777" w:rsidR="008B7CC9" w:rsidRPr="0075097E" w:rsidRDefault="008B7CC9" w:rsidP="005443A3">
            <w:pPr>
              <w:rPr>
                <w:lang w:val="fr-CA"/>
              </w:rPr>
            </w:pPr>
          </w:p>
        </w:tc>
      </w:tr>
      <w:tr w:rsidR="008B7CC9" w:rsidRPr="0075097E" w14:paraId="70ADB035" w14:textId="4391409F" w:rsidTr="00F82802">
        <w:tc>
          <w:tcPr>
            <w:tcW w:w="5387" w:type="dxa"/>
          </w:tcPr>
          <w:p w14:paraId="272FD290" w14:textId="77777777" w:rsidR="008B7CC9" w:rsidRPr="0075097E" w:rsidRDefault="008B7CC9" w:rsidP="005443A3">
            <w:r w:rsidRPr="0075097E">
              <w:rPr>
                <w:lang w:val="fr-CA"/>
              </w:rPr>
              <w:t>Porte-document (à l’ordinateur)</w:t>
            </w:r>
          </w:p>
        </w:tc>
        <w:tc>
          <w:tcPr>
            <w:tcW w:w="708" w:type="dxa"/>
          </w:tcPr>
          <w:p w14:paraId="06752B07" w14:textId="77777777" w:rsidR="008B7CC9" w:rsidRPr="0075097E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668EA9B" w14:textId="77777777" w:rsidR="008B7CC9" w:rsidRPr="0075097E" w:rsidRDefault="008B7CC9" w:rsidP="005443A3">
            <w:pPr>
              <w:rPr>
                <w:lang w:val="fr-CA"/>
              </w:rPr>
            </w:pPr>
          </w:p>
        </w:tc>
      </w:tr>
      <w:tr w:rsidR="008B7CC9" w14:paraId="1D93406B" w14:textId="71FD03CA" w:rsidTr="00F82802">
        <w:tc>
          <w:tcPr>
            <w:tcW w:w="5387" w:type="dxa"/>
          </w:tcPr>
          <w:p w14:paraId="04A08822" w14:textId="77777777" w:rsidR="008B7CC9" w:rsidRDefault="008B7CC9" w:rsidP="005443A3">
            <w:r>
              <w:rPr>
                <w:lang w:val="fr-CA"/>
              </w:rPr>
              <w:t>Cahiers quadrillés</w:t>
            </w:r>
          </w:p>
        </w:tc>
        <w:tc>
          <w:tcPr>
            <w:tcW w:w="708" w:type="dxa"/>
          </w:tcPr>
          <w:p w14:paraId="1FC605F3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287412A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90D3FF5" w14:textId="69DBA792" w:rsidTr="00F82802">
        <w:tc>
          <w:tcPr>
            <w:tcW w:w="5387" w:type="dxa"/>
          </w:tcPr>
          <w:p w14:paraId="351B07F6" w14:textId="77777777" w:rsidR="008B7CC9" w:rsidRDefault="008B7CC9" w:rsidP="005443A3">
            <w:r>
              <w:t>Cahiers quadrillés 2cm</w:t>
            </w:r>
          </w:p>
        </w:tc>
        <w:tc>
          <w:tcPr>
            <w:tcW w:w="708" w:type="dxa"/>
          </w:tcPr>
          <w:p w14:paraId="284BB353" w14:textId="77777777" w:rsidR="008B7CC9" w:rsidRDefault="008B7CC9" w:rsidP="005443A3"/>
        </w:tc>
        <w:tc>
          <w:tcPr>
            <w:tcW w:w="3828" w:type="dxa"/>
          </w:tcPr>
          <w:p w14:paraId="2AB87889" w14:textId="77777777" w:rsidR="008B7CC9" w:rsidRDefault="008B7CC9" w:rsidP="005443A3"/>
        </w:tc>
      </w:tr>
      <w:tr w:rsidR="008B7CC9" w14:paraId="1D6940C5" w14:textId="01F4FA36" w:rsidTr="00F82802">
        <w:tc>
          <w:tcPr>
            <w:tcW w:w="5387" w:type="dxa"/>
          </w:tcPr>
          <w:p w14:paraId="3C5B80CE" w14:textId="77777777" w:rsidR="008B7CC9" w:rsidRDefault="008B7CC9" w:rsidP="005443A3">
            <w:r>
              <w:rPr>
                <w:lang w:val="fr-CA"/>
              </w:rPr>
              <w:t>Cahier 8 ½ x 11 à trottoirs</w:t>
            </w:r>
          </w:p>
        </w:tc>
        <w:tc>
          <w:tcPr>
            <w:tcW w:w="708" w:type="dxa"/>
          </w:tcPr>
          <w:p w14:paraId="47F4504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E2FA64F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4C1171E6" w14:textId="750C037C" w:rsidTr="00F82802">
        <w:tc>
          <w:tcPr>
            <w:tcW w:w="5387" w:type="dxa"/>
          </w:tcPr>
          <w:p w14:paraId="69E6888D" w14:textId="77777777" w:rsidR="008B7CC9" w:rsidRDefault="008B7CC9" w:rsidP="005443A3">
            <w:r>
              <w:rPr>
                <w:lang w:val="fr-CA"/>
              </w:rPr>
              <w:t>Cartable à ouverture simple</w:t>
            </w:r>
          </w:p>
        </w:tc>
        <w:tc>
          <w:tcPr>
            <w:tcW w:w="708" w:type="dxa"/>
          </w:tcPr>
          <w:p w14:paraId="69893311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8EE9445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9040AC9" w14:textId="23BB0E62" w:rsidTr="00F82802">
        <w:tc>
          <w:tcPr>
            <w:tcW w:w="5387" w:type="dxa"/>
          </w:tcPr>
          <w:p w14:paraId="544B54E0" w14:textId="77777777" w:rsidR="008B7CC9" w:rsidRDefault="008B7CC9" w:rsidP="005443A3">
            <w:r>
              <w:rPr>
                <w:lang w:val="fr-CA"/>
              </w:rPr>
              <w:t>Duo-Tang sans attaches papillon</w:t>
            </w:r>
          </w:p>
        </w:tc>
        <w:tc>
          <w:tcPr>
            <w:tcW w:w="708" w:type="dxa"/>
          </w:tcPr>
          <w:p w14:paraId="6F12452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A238DF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2D7120BB" w14:textId="210AC1DC" w:rsidTr="00F82802">
        <w:tc>
          <w:tcPr>
            <w:tcW w:w="5387" w:type="dxa"/>
          </w:tcPr>
          <w:p w14:paraId="6FAF26D1" w14:textId="77777777" w:rsidR="008B7CC9" w:rsidRDefault="008B7CC9" w:rsidP="005443A3">
            <w:r>
              <w:rPr>
                <w:lang w:val="fr-CA"/>
              </w:rPr>
              <w:t>Acétates à pochettes 81/2 X 11</w:t>
            </w:r>
          </w:p>
        </w:tc>
        <w:tc>
          <w:tcPr>
            <w:tcW w:w="708" w:type="dxa"/>
          </w:tcPr>
          <w:p w14:paraId="561F3BBB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4BBC913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83452C8" w14:textId="231DA191" w:rsidTr="00F82802">
        <w:tc>
          <w:tcPr>
            <w:tcW w:w="5387" w:type="dxa"/>
          </w:tcPr>
          <w:p w14:paraId="680162B3" w14:textId="77777777" w:rsidR="008B7CC9" w:rsidRDefault="008B7CC9" w:rsidP="005443A3">
            <w:r>
              <w:rPr>
                <w:lang w:val="fr-CA"/>
              </w:rPr>
              <w:t xml:space="preserve">Cahier à trottoirs larges </w:t>
            </w:r>
          </w:p>
        </w:tc>
        <w:tc>
          <w:tcPr>
            <w:tcW w:w="708" w:type="dxa"/>
          </w:tcPr>
          <w:p w14:paraId="3E6DD9DE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2CBEBFA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D472950" w14:textId="2428A76B" w:rsidTr="00F82802">
        <w:tc>
          <w:tcPr>
            <w:tcW w:w="5387" w:type="dxa"/>
          </w:tcPr>
          <w:p w14:paraId="63B6F7A4" w14:textId="04482414" w:rsidR="008B7CC9" w:rsidRPr="00040746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Feuilles tactiles  (trottoirs texturés ou autres)</w:t>
            </w:r>
          </w:p>
        </w:tc>
        <w:tc>
          <w:tcPr>
            <w:tcW w:w="708" w:type="dxa"/>
          </w:tcPr>
          <w:p w14:paraId="558CCDD1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6AB864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25AC3EBA" w14:textId="3D4BBD98" w:rsidTr="00F82802">
        <w:tc>
          <w:tcPr>
            <w:tcW w:w="5387" w:type="dxa"/>
          </w:tcPr>
          <w:p w14:paraId="2E08E0FE" w14:textId="77777777" w:rsidR="008B7CC9" w:rsidRDefault="008B7CC9" w:rsidP="005443A3">
            <w:r>
              <w:rPr>
                <w:lang w:val="fr-CA"/>
              </w:rPr>
              <w:t>Feuilles carbone</w:t>
            </w:r>
          </w:p>
        </w:tc>
        <w:tc>
          <w:tcPr>
            <w:tcW w:w="708" w:type="dxa"/>
          </w:tcPr>
          <w:p w14:paraId="1C974CB2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DB53B99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FA64742" w14:textId="4CBC2C15" w:rsidTr="00F82802">
        <w:tc>
          <w:tcPr>
            <w:tcW w:w="5387" w:type="dxa"/>
          </w:tcPr>
          <w:p w14:paraId="5BEF1FDD" w14:textId="77777777" w:rsidR="008B7CC9" w:rsidRDefault="008B7CC9" w:rsidP="005443A3">
            <w:r>
              <w:rPr>
                <w:lang w:val="fr-CA"/>
              </w:rPr>
              <w:t>Feuilles avec trottoirs de différentes grandeur</w:t>
            </w:r>
          </w:p>
        </w:tc>
        <w:tc>
          <w:tcPr>
            <w:tcW w:w="708" w:type="dxa"/>
          </w:tcPr>
          <w:p w14:paraId="29F42959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9F3F0C0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4999B30" w14:textId="4E67EEC2" w:rsidTr="00F82802">
        <w:tc>
          <w:tcPr>
            <w:tcW w:w="5387" w:type="dxa"/>
          </w:tcPr>
          <w:p w14:paraId="69E0EAB9" w14:textId="77777777" w:rsidR="008B7CC9" w:rsidRDefault="008B7CC9" w:rsidP="005443A3">
            <w:pPr>
              <w:rPr>
                <w:lang w:val="fr-CA"/>
              </w:rPr>
            </w:pPr>
            <w:r w:rsidRPr="12A97CED">
              <w:rPr>
                <w:lang w:val="fr-CA"/>
              </w:rPr>
              <w:t>Pré-traçage</w:t>
            </w:r>
          </w:p>
        </w:tc>
        <w:tc>
          <w:tcPr>
            <w:tcW w:w="708" w:type="dxa"/>
          </w:tcPr>
          <w:p w14:paraId="1DA22DD6" w14:textId="77777777" w:rsidR="008B7CC9" w:rsidRPr="12A97CED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43F6FBB" w14:textId="77777777" w:rsidR="008B7CC9" w:rsidRPr="12A97CED" w:rsidRDefault="008B7CC9" w:rsidP="005443A3">
            <w:pPr>
              <w:rPr>
                <w:lang w:val="fr-CA"/>
              </w:rPr>
            </w:pPr>
          </w:p>
        </w:tc>
      </w:tr>
      <w:tr w:rsidR="008B7CC9" w14:paraId="07F65A55" w14:textId="10AE17F4" w:rsidTr="00F82802">
        <w:tc>
          <w:tcPr>
            <w:tcW w:w="5387" w:type="dxa"/>
          </w:tcPr>
          <w:p w14:paraId="43E3746D" w14:textId="77777777" w:rsidR="008B7CC9" w:rsidRDefault="008B7CC9" w:rsidP="005443A3">
            <w:pPr>
              <w:rPr>
                <w:lang w:val="fr-CA"/>
              </w:rPr>
            </w:pPr>
            <w:r w:rsidRPr="12A97CED">
              <w:rPr>
                <w:lang w:val="fr-CA"/>
              </w:rPr>
              <w:t>Trottoirs de couleurs</w:t>
            </w:r>
          </w:p>
        </w:tc>
        <w:tc>
          <w:tcPr>
            <w:tcW w:w="708" w:type="dxa"/>
          </w:tcPr>
          <w:p w14:paraId="3355CE4F" w14:textId="77777777" w:rsidR="008B7CC9" w:rsidRPr="12A97CED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1D995E8" w14:textId="77777777" w:rsidR="008B7CC9" w:rsidRPr="12A97CED" w:rsidRDefault="008B7CC9" w:rsidP="005443A3">
            <w:pPr>
              <w:rPr>
                <w:lang w:val="fr-CA"/>
              </w:rPr>
            </w:pPr>
          </w:p>
        </w:tc>
      </w:tr>
      <w:tr w:rsidR="008B7CC9" w14:paraId="2DD8C6AA" w14:textId="1358837B" w:rsidTr="00F82802">
        <w:tc>
          <w:tcPr>
            <w:tcW w:w="5387" w:type="dxa"/>
          </w:tcPr>
          <w:p w14:paraId="3CEEBD16" w14:textId="77777777" w:rsidR="008B7CC9" w:rsidRDefault="008B7CC9" w:rsidP="005443A3">
            <w:r>
              <w:rPr>
                <w:lang w:val="fr-CA"/>
              </w:rPr>
              <w:t>Règle à poignée</w:t>
            </w:r>
          </w:p>
        </w:tc>
        <w:tc>
          <w:tcPr>
            <w:tcW w:w="708" w:type="dxa"/>
          </w:tcPr>
          <w:p w14:paraId="7463C82F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5B8C0E1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BB21D07" w14:textId="5BCC553F" w:rsidTr="00F82802">
        <w:tc>
          <w:tcPr>
            <w:tcW w:w="5387" w:type="dxa"/>
          </w:tcPr>
          <w:p w14:paraId="704A4125" w14:textId="77777777" w:rsidR="008B7CC9" w:rsidRDefault="008B7CC9" w:rsidP="005443A3">
            <w:r>
              <w:rPr>
                <w:lang w:val="fr-CA"/>
              </w:rPr>
              <w:t>Règle de lecture</w:t>
            </w:r>
          </w:p>
        </w:tc>
        <w:tc>
          <w:tcPr>
            <w:tcW w:w="708" w:type="dxa"/>
          </w:tcPr>
          <w:p w14:paraId="2F7782C0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8EF461A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76AC409" w14:textId="1E6122B9" w:rsidTr="00F82802">
        <w:tc>
          <w:tcPr>
            <w:tcW w:w="5387" w:type="dxa"/>
          </w:tcPr>
          <w:p w14:paraId="2104FD01" w14:textId="77777777" w:rsidR="008B7CC9" w:rsidRDefault="008B7CC9" w:rsidP="005443A3">
            <w:r>
              <w:rPr>
                <w:lang w:val="fr-CA"/>
              </w:rPr>
              <w:t>Rapporteur d’angle spéciaux</w:t>
            </w:r>
          </w:p>
        </w:tc>
        <w:tc>
          <w:tcPr>
            <w:tcW w:w="708" w:type="dxa"/>
          </w:tcPr>
          <w:p w14:paraId="20CB9426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F7DCD6E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3A7FE96" w14:textId="683EAD9B" w:rsidTr="00F82802">
        <w:tc>
          <w:tcPr>
            <w:tcW w:w="5387" w:type="dxa"/>
          </w:tcPr>
          <w:p w14:paraId="712CEDB4" w14:textId="77777777" w:rsidR="008B7CC9" w:rsidRDefault="008B7CC9" w:rsidP="005443A3">
            <w:proofErr w:type="spellStart"/>
            <w:r>
              <w:rPr>
                <w:lang w:val="fr-CA"/>
              </w:rPr>
              <w:t>Thamographe</w:t>
            </w:r>
            <w:proofErr w:type="spellEnd"/>
          </w:p>
        </w:tc>
        <w:tc>
          <w:tcPr>
            <w:tcW w:w="708" w:type="dxa"/>
          </w:tcPr>
          <w:p w14:paraId="24275D99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796F970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AE9A8DE" w14:textId="05EC0745" w:rsidTr="00F82802">
        <w:tc>
          <w:tcPr>
            <w:tcW w:w="5387" w:type="dxa"/>
          </w:tcPr>
          <w:p w14:paraId="6703E15D" w14:textId="77777777" w:rsidR="008B7CC9" w:rsidRDefault="008B7CC9" w:rsidP="005443A3">
            <w:r>
              <w:rPr>
                <w:lang w:val="fr-CA"/>
              </w:rPr>
              <w:t>Rapporteurs d’angles en couleur</w:t>
            </w:r>
          </w:p>
        </w:tc>
        <w:tc>
          <w:tcPr>
            <w:tcW w:w="708" w:type="dxa"/>
          </w:tcPr>
          <w:p w14:paraId="18351F1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ADFA3C7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4312A73" w14:textId="009AEE9A" w:rsidTr="00F82802">
        <w:tc>
          <w:tcPr>
            <w:tcW w:w="5387" w:type="dxa"/>
          </w:tcPr>
          <w:p w14:paraId="2B1087A9" w14:textId="77777777" w:rsidR="008B7CC9" w:rsidRDefault="008B7CC9" w:rsidP="005443A3">
            <w:r>
              <w:rPr>
                <w:lang w:val="fr-CA"/>
              </w:rPr>
              <w:t>Efface crayon</w:t>
            </w:r>
          </w:p>
        </w:tc>
        <w:tc>
          <w:tcPr>
            <w:tcW w:w="708" w:type="dxa"/>
          </w:tcPr>
          <w:p w14:paraId="20D29553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2C02D3C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D3D8315" w14:textId="319445D8" w:rsidTr="00F82802">
        <w:tc>
          <w:tcPr>
            <w:tcW w:w="5387" w:type="dxa"/>
          </w:tcPr>
          <w:p w14:paraId="1B4EE896" w14:textId="77777777" w:rsidR="008B7CC9" w:rsidRDefault="008B7CC9" w:rsidP="005443A3">
            <w:r>
              <w:rPr>
                <w:lang w:val="fr-CA"/>
              </w:rPr>
              <w:t>Aiguise-crayons automatique</w:t>
            </w:r>
          </w:p>
        </w:tc>
        <w:tc>
          <w:tcPr>
            <w:tcW w:w="708" w:type="dxa"/>
          </w:tcPr>
          <w:p w14:paraId="1923AB6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04835C1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0525E41B" w14:textId="0D42EF21" w:rsidTr="00F82802">
        <w:tc>
          <w:tcPr>
            <w:tcW w:w="5387" w:type="dxa"/>
          </w:tcPr>
          <w:p w14:paraId="5D363F43" w14:textId="77777777" w:rsidR="008B7CC9" w:rsidRDefault="008B7CC9" w:rsidP="005443A3">
            <w:r>
              <w:rPr>
                <w:lang w:val="fr-CA"/>
              </w:rPr>
              <w:t>Crayon avec embout</w:t>
            </w:r>
          </w:p>
        </w:tc>
        <w:tc>
          <w:tcPr>
            <w:tcW w:w="708" w:type="dxa"/>
          </w:tcPr>
          <w:p w14:paraId="3BC734B8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BDC7970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0C088FCA" w14:textId="342B9D39" w:rsidTr="00F82802">
        <w:tc>
          <w:tcPr>
            <w:tcW w:w="5387" w:type="dxa"/>
          </w:tcPr>
          <w:p w14:paraId="19AC8F77" w14:textId="77777777" w:rsidR="008B7CC9" w:rsidRDefault="008B7CC9" w:rsidP="005443A3">
            <w:r>
              <w:rPr>
                <w:lang w:val="fr-CA"/>
              </w:rPr>
              <w:t>Crayon triangulaire</w:t>
            </w:r>
          </w:p>
        </w:tc>
        <w:tc>
          <w:tcPr>
            <w:tcW w:w="708" w:type="dxa"/>
          </w:tcPr>
          <w:p w14:paraId="438AD3B0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83B5DE4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29429AF" w14:textId="688DA08F" w:rsidTr="00F82802">
        <w:tc>
          <w:tcPr>
            <w:tcW w:w="5387" w:type="dxa"/>
          </w:tcPr>
          <w:p w14:paraId="3F80FDC4" w14:textId="77777777" w:rsidR="008B7CC9" w:rsidRDefault="008B7CC9" w:rsidP="005443A3">
            <w:r>
              <w:rPr>
                <w:lang w:val="fr-CA"/>
              </w:rPr>
              <w:t>Gros crayon de plomb rond</w:t>
            </w:r>
          </w:p>
        </w:tc>
        <w:tc>
          <w:tcPr>
            <w:tcW w:w="708" w:type="dxa"/>
          </w:tcPr>
          <w:p w14:paraId="3F5350B2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C5578A6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688975C" w14:textId="160244F6" w:rsidTr="00F82802">
        <w:tc>
          <w:tcPr>
            <w:tcW w:w="5387" w:type="dxa"/>
          </w:tcPr>
          <w:p w14:paraId="1910047B" w14:textId="77777777" w:rsidR="008B7CC9" w:rsidRDefault="008B7CC9" w:rsidP="005443A3">
            <w:r>
              <w:rPr>
                <w:lang w:val="fr-CA"/>
              </w:rPr>
              <w:t>Gros crayon de plomb triangulaire</w:t>
            </w:r>
          </w:p>
        </w:tc>
        <w:tc>
          <w:tcPr>
            <w:tcW w:w="708" w:type="dxa"/>
          </w:tcPr>
          <w:p w14:paraId="40BFC5B3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01C3DDF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7EC5652" w14:textId="067E902C" w:rsidTr="00F82802">
        <w:tc>
          <w:tcPr>
            <w:tcW w:w="5387" w:type="dxa"/>
          </w:tcPr>
          <w:p w14:paraId="11237280" w14:textId="77777777" w:rsidR="008B7CC9" w:rsidRDefault="008B7CC9" w:rsidP="005443A3">
            <w:r>
              <w:rPr>
                <w:lang w:val="fr-CA"/>
              </w:rPr>
              <w:t>Crayons à encre effaçable</w:t>
            </w:r>
          </w:p>
        </w:tc>
        <w:tc>
          <w:tcPr>
            <w:tcW w:w="708" w:type="dxa"/>
          </w:tcPr>
          <w:p w14:paraId="41E3022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06D9AB6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5EEDB14" w14:textId="47D510D5" w:rsidTr="00F82802">
        <w:tc>
          <w:tcPr>
            <w:tcW w:w="5387" w:type="dxa"/>
          </w:tcPr>
          <w:p w14:paraId="60B835A5" w14:textId="77777777" w:rsidR="008B7CC9" w:rsidRDefault="008B7CC9" w:rsidP="005443A3">
            <w:r>
              <w:rPr>
                <w:lang w:val="fr-CA"/>
              </w:rPr>
              <w:t>Collant sur le crayon pour savoir où le tenir</w:t>
            </w:r>
          </w:p>
        </w:tc>
        <w:tc>
          <w:tcPr>
            <w:tcW w:w="708" w:type="dxa"/>
          </w:tcPr>
          <w:p w14:paraId="1C3EFC7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3F3979D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01CA485" w14:textId="430C52E1" w:rsidTr="00F82802">
        <w:tc>
          <w:tcPr>
            <w:tcW w:w="5387" w:type="dxa"/>
          </w:tcPr>
          <w:p w14:paraId="1B142D5A" w14:textId="77777777" w:rsidR="008B7CC9" w:rsidRPr="00AD6DE4" w:rsidRDefault="008B7CC9" w:rsidP="005443A3">
            <w:r w:rsidRPr="00AD6DE4">
              <w:rPr>
                <w:lang w:val="fr-CA"/>
              </w:rPr>
              <w:t>Autoriser des crayons de feutre ou de cire au lieu des crayons de bois</w:t>
            </w:r>
          </w:p>
        </w:tc>
        <w:tc>
          <w:tcPr>
            <w:tcW w:w="708" w:type="dxa"/>
          </w:tcPr>
          <w:p w14:paraId="43EE8396" w14:textId="77777777" w:rsidR="008B7CC9" w:rsidRPr="00AD6DE4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AD44A58" w14:textId="77777777" w:rsidR="008B7CC9" w:rsidRPr="00AD6DE4" w:rsidRDefault="008B7CC9" w:rsidP="005443A3">
            <w:pPr>
              <w:rPr>
                <w:lang w:val="fr-CA"/>
              </w:rPr>
            </w:pPr>
          </w:p>
        </w:tc>
      </w:tr>
      <w:tr w:rsidR="008B7CC9" w14:paraId="5D73F2C6" w14:textId="4D34EC2F" w:rsidTr="00F82802">
        <w:tc>
          <w:tcPr>
            <w:tcW w:w="5387" w:type="dxa"/>
          </w:tcPr>
          <w:p w14:paraId="15E06AF5" w14:textId="77777777" w:rsidR="008B7CC9" w:rsidRPr="00AD6DE4" w:rsidRDefault="008B7CC9" w:rsidP="005443A3">
            <w:r w:rsidRPr="00AD6DE4">
              <w:rPr>
                <w:lang w:val="fr-CA"/>
              </w:rPr>
              <w:t>Plus grande circonférence des crayons utilisés</w:t>
            </w:r>
          </w:p>
        </w:tc>
        <w:tc>
          <w:tcPr>
            <w:tcW w:w="708" w:type="dxa"/>
          </w:tcPr>
          <w:p w14:paraId="6003E64F" w14:textId="77777777" w:rsidR="008B7CC9" w:rsidRPr="00AD6DE4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255953B" w14:textId="77777777" w:rsidR="008B7CC9" w:rsidRPr="00AD6DE4" w:rsidRDefault="008B7CC9" w:rsidP="005443A3">
            <w:pPr>
              <w:rPr>
                <w:lang w:val="fr-CA"/>
              </w:rPr>
            </w:pPr>
          </w:p>
        </w:tc>
      </w:tr>
      <w:tr w:rsidR="008B7CC9" w14:paraId="514FC743" w14:textId="284A96DB" w:rsidTr="00F82802">
        <w:tc>
          <w:tcPr>
            <w:tcW w:w="5387" w:type="dxa"/>
          </w:tcPr>
          <w:p w14:paraId="4435717E" w14:textId="77777777" w:rsidR="008B7CC9" w:rsidRPr="00AD6DE4" w:rsidRDefault="008B7CC9" w:rsidP="005443A3">
            <w:r w:rsidRPr="00AD6DE4">
              <w:rPr>
                <w:lang w:val="fr-CA"/>
              </w:rPr>
              <w:t>Crayons de cire particuliers- spécifier (ex. : crayons de cire dans un tube de plastique, etc.)</w:t>
            </w:r>
          </w:p>
        </w:tc>
        <w:tc>
          <w:tcPr>
            <w:tcW w:w="708" w:type="dxa"/>
          </w:tcPr>
          <w:p w14:paraId="7AEEC79D" w14:textId="77777777" w:rsidR="008B7CC9" w:rsidRPr="00AD6DE4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08A1FA9" w14:textId="77777777" w:rsidR="008B7CC9" w:rsidRPr="00AD6DE4" w:rsidRDefault="008B7CC9" w:rsidP="005443A3">
            <w:pPr>
              <w:rPr>
                <w:lang w:val="fr-CA"/>
              </w:rPr>
            </w:pPr>
          </w:p>
        </w:tc>
      </w:tr>
      <w:tr w:rsidR="008B7CC9" w14:paraId="359C1586" w14:textId="5DED678A" w:rsidTr="00F82802">
        <w:tc>
          <w:tcPr>
            <w:tcW w:w="5387" w:type="dxa"/>
          </w:tcPr>
          <w:p w14:paraId="28ED6082" w14:textId="77777777" w:rsidR="008B7CC9" w:rsidRDefault="008B7CC9" w:rsidP="005443A3">
            <w:r>
              <w:rPr>
                <w:lang w:val="fr-CA"/>
              </w:rPr>
              <w:t>Petite colle</w:t>
            </w:r>
          </w:p>
        </w:tc>
        <w:tc>
          <w:tcPr>
            <w:tcW w:w="708" w:type="dxa"/>
          </w:tcPr>
          <w:p w14:paraId="27DEE189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7AA0E78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38AA040" w14:textId="51F9FCAA" w:rsidTr="00F82802">
        <w:tc>
          <w:tcPr>
            <w:tcW w:w="5387" w:type="dxa"/>
          </w:tcPr>
          <w:p w14:paraId="3FF2754B" w14:textId="77777777" w:rsidR="008B7CC9" w:rsidRDefault="008B7CC9" w:rsidP="005443A3">
            <w:r>
              <w:rPr>
                <w:lang w:val="fr-CA"/>
              </w:rPr>
              <w:t>Grosse colle</w:t>
            </w:r>
          </w:p>
        </w:tc>
        <w:tc>
          <w:tcPr>
            <w:tcW w:w="708" w:type="dxa"/>
          </w:tcPr>
          <w:p w14:paraId="1E98F3F7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E5EF553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A534A3B" w14:textId="1BF65CC0" w:rsidTr="00F82802">
        <w:tc>
          <w:tcPr>
            <w:tcW w:w="5387" w:type="dxa"/>
          </w:tcPr>
          <w:p w14:paraId="0832A792" w14:textId="77777777" w:rsidR="008B7CC9" w:rsidRDefault="008B7CC9" w:rsidP="005443A3">
            <w:r>
              <w:rPr>
                <w:lang w:val="fr-CA"/>
              </w:rPr>
              <w:t>Bouchon qui dévisse sur la colle</w:t>
            </w:r>
          </w:p>
        </w:tc>
        <w:tc>
          <w:tcPr>
            <w:tcW w:w="708" w:type="dxa"/>
          </w:tcPr>
          <w:p w14:paraId="1EBA472D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551054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07E705E2" w14:textId="2044FC65" w:rsidTr="00F82802">
        <w:tc>
          <w:tcPr>
            <w:tcW w:w="5387" w:type="dxa"/>
          </w:tcPr>
          <w:p w14:paraId="08538A23" w14:textId="77777777" w:rsidR="008B7CC9" w:rsidRDefault="008B7CC9" w:rsidP="005443A3">
            <w:r>
              <w:rPr>
                <w:lang w:val="fr-CA"/>
              </w:rPr>
              <w:t>Colle de couleur pour voir où l’on colle</w:t>
            </w:r>
          </w:p>
        </w:tc>
        <w:tc>
          <w:tcPr>
            <w:tcW w:w="708" w:type="dxa"/>
          </w:tcPr>
          <w:p w14:paraId="736A3F6D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193629F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331933A" w14:textId="5E3B1C84" w:rsidTr="00F82802">
        <w:tc>
          <w:tcPr>
            <w:tcW w:w="5387" w:type="dxa"/>
          </w:tcPr>
          <w:p w14:paraId="44D9662D" w14:textId="77777777" w:rsidR="008B7CC9" w:rsidRDefault="008B7CC9" w:rsidP="005443A3">
            <w:r>
              <w:rPr>
                <w:lang w:val="fr-CA"/>
              </w:rPr>
              <w:t>Ciseaux droitier</w:t>
            </w:r>
          </w:p>
        </w:tc>
        <w:tc>
          <w:tcPr>
            <w:tcW w:w="708" w:type="dxa"/>
          </w:tcPr>
          <w:p w14:paraId="5CE77EAB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CC1DAF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1BAD239" w14:textId="53FA9FA8" w:rsidTr="00F82802">
        <w:tc>
          <w:tcPr>
            <w:tcW w:w="5387" w:type="dxa"/>
          </w:tcPr>
          <w:p w14:paraId="7FEA11D3" w14:textId="77777777" w:rsidR="008B7CC9" w:rsidRDefault="008B7CC9" w:rsidP="005443A3">
            <w:r>
              <w:rPr>
                <w:lang w:val="fr-CA"/>
              </w:rPr>
              <w:t>Ciseaux gaucher</w:t>
            </w:r>
          </w:p>
        </w:tc>
        <w:tc>
          <w:tcPr>
            <w:tcW w:w="708" w:type="dxa"/>
          </w:tcPr>
          <w:p w14:paraId="0E86FCE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0CBCD04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6C57387" w14:textId="3584FC41" w:rsidTr="00F82802">
        <w:tc>
          <w:tcPr>
            <w:tcW w:w="5387" w:type="dxa"/>
          </w:tcPr>
          <w:p w14:paraId="071FB73E" w14:textId="77777777" w:rsidR="008B7CC9" w:rsidRDefault="008B7CC9" w:rsidP="005443A3">
            <w:r>
              <w:rPr>
                <w:lang w:val="fr-CA"/>
              </w:rPr>
              <w:t>Ciseaux 2 mains</w:t>
            </w:r>
          </w:p>
        </w:tc>
        <w:tc>
          <w:tcPr>
            <w:tcW w:w="708" w:type="dxa"/>
          </w:tcPr>
          <w:p w14:paraId="032C6EBF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9CE0F5F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26215BDB" w14:textId="01308D7A" w:rsidTr="00F82802">
        <w:tc>
          <w:tcPr>
            <w:tcW w:w="5387" w:type="dxa"/>
          </w:tcPr>
          <w:p w14:paraId="3FEDF01D" w14:textId="77777777" w:rsidR="008B7CC9" w:rsidRDefault="008B7CC9" w:rsidP="005443A3">
            <w:r>
              <w:rPr>
                <w:lang w:val="fr-CA"/>
              </w:rPr>
              <w:t>Ciseaux plus d’espace pour les doigts</w:t>
            </w:r>
          </w:p>
        </w:tc>
        <w:tc>
          <w:tcPr>
            <w:tcW w:w="708" w:type="dxa"/>
          </w:tcPr>
          <w:p w14:paraId="77EB1E2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EB02C41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75DADC3" w14:textId="079E9688" w:rsidTr="00F82802">
        <w:tc>
          <w:tcPr>
            <w:tcW w:w="5387" w:type="dxa"/>
          </w:tcPr>
          <w:p w14:paraId="68CDB9CC" w14:textId="77777777" w:rsidR="008B7CC9" w:rsidRDefault="008B7CC9" w:rsidP="005443A3">
            <w:r>
              <w:rPr>
                <w:lang w:val="fr-CA"/>
              </w:rPr>
              <w:t>Ciseaux qui s’ouvrent plus facilement</w:t>
            </w:r>
          </w:p>
        </w:tc>
        <w:tc>
          <w:tcPr>
            <w:tcW w:w="708" w:type="dxa"/>
          </w:tcPr>
          <w:p w14:paraId="6B8ABE7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A0180F9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B810DF8" w14:textId="56BDB8AE" w:rsidTr="00F82802">
        <w:tc>
          <w:tcPr>
            <w:tcW w:w="5387" w:type="dxa"/>
          </w:tcPr>
          <w:p w14:paraId="1FDFE5D6" w14:textId="77777777" w:rsidR="008B7CC9" w:rsidRDefault="008B7CC9" w:rsidP="005443A3">
            <w:r>
              <w:rPr>
                <w:lang w:val="fr-CA"/>
              </w:rPr>
              <w:t>Ciseaux adaptés autres</w:t>
            </w:r>
          </w:p>
        </w:tc>
        <w:tc>
          <w:tcPr>
            <w:tcW w:w="708" w:type="dxa"/>
          </w:tcPr>
          <w:p w14:paraId="3ABC587E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762DE73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:rsidRPr="005926E5" w14:paraId="4D049479" w14:textId="36FCC98E" w:rsidTr="00F82802">
        <w:tc>
          <w:tcPr>
            <w:tcW w:w="5387" w:type="dxa"/>
          </w:tcPr>
          <w:p w14:paraId="24A0EF2F" w14:textId="77777777" w:rsidR="008B7CC9" w:rsidRPr="005926E5" w:rsidRDefault="008B7CC9" w:rsidP="005443A3">
            <w:pPr>
              <w:rPr>
                <w:strike/>
              </w:rPr>
            </w:pPr>
            <w:r>
              <w:rPr>
                <w:lang w:val="fr-CA"/>
              </w:rPr>
              <w:t>Planche avec pince</w:t>
            </w:r>
          </w:p>
        </w:tc>
        <w:tc>
          <w:tcPr>
            <w:tcW w:w="708" w:type="dxa"/>
          </w:tcPr>
          <w:p w14:paraId="7E65FE48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ACD1605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:rsidRPr="004724C1" w14:paraId="471B3EE0" w14:textId="48D27197" w:rsidTr="00F82802">
        <w:tc>
          <w:tcPr>
            <w:tcW w:w="5387" w:type="dxa"/>
          </w:tcPr>
          <w:p w14:paraId="7BD575F5" w14:textId="77777777" w:rsidR="008B7CC9" w:rsidRPr="00040746" w:rsidRDefault="008B7CC9" w:rsidP="005443A3">
            <w:pPr>
              <w:rPr>
                <w:lang w:val="fr-CA"/>
              </w:rPr>
            </w:pPr>
            <w:r w:rsidRPr="00040746">
              <w:rPr>
                <w:lang w:val="fr-CA"/>
              </w:rPr>
              <w:t>Découper dans du carton plutôt que du papier</w:t>
            </w:r>
          </w:p>
        </w:tc>
        <w:tc>
          <w:tcPr>
            <w:tcW w:w="708" w:type="dxa"/>
          </w:tcPr>
          <w:p w14:paraId="0638D7E7" w14:textId="77777777" w:rsidR="008B7CC9" w:rsidRPr="00040746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C5C9B66" w14:textId="77777777" w:rsidR="008B7CC9" w:rsidRPr="00040746" w:rsidRDefault="008B7CC9" w:rsidP="005443A3">
            <w:pPr>
              <w:rPr>
                <w:lang w:val="fr-CA"/>
              </w:rPr>
            </w:pPr>
          </w:p>
        </w:tc>
      </w:tr>
      <w:tr w:rsidR="008B7CC9" w:rsidRPr="004724C1" w14:paraId="11B89FC2" w14:textId="17C28753" w:rsidTr="00F82802">
        <w:tc>
          <w:tcPr>
            <w:tcW w:w="5387" w:type="dxa"/>
          </w:tcPr>
          <w:p w14:paraId="7B47EF6A" w14:textId="77777777" w:rsidR="008B7CC9" w:rsidRPr="00040746" w:rsidRDefault="008B7CC9" w:rsidP="005443A3">
            <w:r w:rsidRPr="00040746">
              <w:rPr>
                <w:lang w:val="fr-CA"/>
              </w:rPr>
              <w:t>Tracer en fluorescent la ligne à découper</w:t>
            </w:r>
          </w:p>
        </w:tc>
        <w:tc>
          <w:tcPr>
            <w:tcW w:w="708" w:type="dxa"/>
          </w:tcPr>
          <w:p w14:paraId="41836953" w14:textId="77777777" w:rsidR="008B7CC9" w:rsidRPr="00040746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CCE4AE1" w14:textId="77777777" w:rsidR="008B7CC9" w:rsidRPr="00040746" w:rsidRDefault="008B7CC9" w:rsidP="005443A3">
            <w:pPr>
              <w:rPr>
                <w:lang w:val="fr-CA"/>
              </w:rPr>
            </w:pPr>
          </w:p>
        </w:tc>
      </w:tr>
      <w:tr w:rsidR="008B7CC9" w:rsidRPr="004724C1" w14:paraId="083B248E" w14:textId="311B5768" w:rsidTr="00F82802">
        <w:tc>
          <w:tcPr>
            <w:tcW w:w="5387" w:type="dxa"/>
          </w:tcPr>
          <w:p w14:paraId="72D59ED4" w14:textId="77777777" w:rsidR="008B7CC9" w:rsidRPr="00040746" w:rsidRDefault="008B7CC9" w:rsidP="005443A3">
            <w:r w:rsidRPr="00040746">
              <w:rPr>
                <w:lang w:val="fr-CA"/>
              </w:rPr>
              <w:t>Traits plus larges pour découper</w:t>
            </w:r>
          </w:p>
        </w:tc>
        <w:tc>
          <w:tcPr>
            <w:tcW w:w="708" w:type="dxa"/>
          </w:tcPr>
          <w:p w14:paraId="7E4FCA6F" w14:textId="77777777" w:rsidR="008B7CC9" w:rsidRPr="00040746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0F4F711" w14:textId="77777777" w:rsidR="008B7CC9" w:rsidRPr="00040746" w:rsidRDefault="008B7CC9" w:rsidP="005443A3">
            <w:pPr>
              <w:rPr>
                <w:lang w:val="fr-CA"/>
              </w:rPr>
            </w:pPr>
          </w:p>
        </w:tc>
      </w:tr>
      <w:tr w:rsidR="008B7CC9" w14:paraId="53CD0F51" w14:textId="50B70930" w:rsidTr="00F82802">
        <w:tc>
          <w:tcPr>
            <w:tcW w:w="5387" w:type="dxa"/>
          </w:tcPr>
          <w:p w14:paraId="43C0BADA" w14:textId="77777777" w:rsidR="008B7CC9" w:rsidRDefault="008B7CC9" w:rsidP="005443A3">
            <w:r>
              <w:rPr>
                <w:lang w:val="fr-CA"/>
              </w:rPr>
              <w:t>Ruban adhésif, gommette adhésive, ou feuille antidérapante pour immobiliser la feuille</w:t>
            </w:r>
          </w:p>
        </w:tc>
        <w:tc>
          <w:tcPr>
            <w:tcW w:w="708" w:type="dxa"/>
          </w:tcPr>
          <w:p w14:paraId="27BB09B8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8E85141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4CD65642" w14:textId="2381EF40" w:rsidTr="00F82802">
        <w:tc>
          <w:tcPr>
            <w:tcW w:w="5387" w:type="dxa"/>
          </w:tcPr>
          <w:p w14:paraId="5101CB05" w14:textId="77777777" w:rsidR="008B7CC9" w:rsidRDefault="008B7CC9" w:rsidP="005443A3">
            <w:r>
              <w:rPr>
                <w:lang w:val="fr-CA"/>
              </w:rPr>
              <w:t>Tapis antidérapant</w:t>
            </w:r>
          </w:p>
        </w:tc>
        <w:tc>
          <w:tcPr>
            <w:tcW w:w="708" w:type="dxa"/>
          </w:tcPr>
          <w:p w14:paraId="7252B250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AC42C69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4F71A72" w14:textId="62E8A0E4" w:rsidTr="00F82802">
        <w:tc>
          <w:tcPr>
            <w:tcW w:w="5387" w:type="dxa"/>
          </w:tcPr>
          <w:p w14:paraId="2B7DD23C" w14:textId="77777777" w:rsidR="008B7CC9" w:rsidRDefault="008B7CC9" w:rsidP="005443A3">
            <w:r>
              <w:rPr>
                <w:lang w:val="fr-CA"/>
              </w:rPr>
              <w:t>Lutrin</w:t>
            </w:r>
          </w:p>
        </w:tc>
        <w:tc>
          <w:tcPr>
            <w:tcW w:w="708" w:type="dxa"/>
          </w:tcPr>
          <w:p w14:paraId="4295C0F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171487C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2CE8975A" w14:textId="41F687FA" w:rsidTr="00F82802">
        <w:tc>
          <w:tcPr>
            <w:tcW w:w="5387" w:type="dxa"/>
          </w:tcPr>
          <w:p w14:paraId="66BE484D" w14:textId="77777777" w:rsidR="008B7CC9" w:rsidRDefault="008B7CC9" w:rsidP="005443A3">
            <w:r>
              <w:rPr>
                <w:lang w:val="fr-CA"/>
              </w:rPr>
              <w:t>Coussin de travail pour déposer ordinateur</w:t>
            </w:r>
            <w:r w:rsidRPr="00260675">
              <w:rPr>
                <w:strike/>
                <w:lang w:val="fr-CA"/>
              </w:rPr>
              <w:t>(IKEA)</w:t>
            </w:r>
          </w:p>
        </w:tc>
        <w:tc>
          <w:tcPr>
            <w:tcW w:w="708" w:type="dxa"/>
          </w:tcPr>
          <w:p w14:paraId="09C39F07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9CB4DE0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3430B2D" w14:textId="77774BDC" w:rsidTr="00F82802">
        <w:tc>
          <w:tcPr>
            <w:tcW w:w="5387" w:type="dxa"/>
          </w:tcPr>
          <w:p w14:paraId="32521D83" w14:textId="77777777" w:rsidR="008B7CC9" w:rsidRDefault="008B7CC9" w:rsidP="005443A3">
            <w:r>
              <w:rPr>
                <w:lang w:val="fr-CA"/>
              </w:rPr>
              <w:t>Cache de lecture</w:t>
            </w:r>
          </w:p>
        </w:tc>
        <w:tc>
          <w:tcPr>
            <w:tcW w:w="708" w:type="dxa"/>
          </w:tcPr>
          <w:p w14:paraId="3305774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6A62DAF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CF8B12C" w14:textId="203368AB" w:rsidTr="00F82802">
        <w:tc>
          <w:tcPr>
            <w:tcW w:w="5387" w:type="dxa"/>
          </w:tcPr>
          <w:p w14:paraId="03D4276A" w14:textId="77777777" w:rsidR="008B7CC9" w:rsidRDefault="008B7CC9" w:rsidP="005443A3">
            <w:r>
              <w:rPr>
                <w:lang w:val="fr-CA"/>
              </w:rPr>
              <w:t>Ballon à prise plus facile</w:t>
            </w:r>
          </w:p>
        </w:tc>
        <w:tc>
          <w:tcPr>
            <w:tcW w:w="708" w:type="dxa"/>
          </w:tcPr>
          <w:p w14:paraId="5FE85DAA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F4336A5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F98D7E1" w14:textId="00943F92" w:rsidTr="00F82802">
        <w:tc>
          <w:tcPr>
            <w:tcW w:w="5387" w:type="dxa"/>
          </w:tcPr>
          <w:p w14:paraId="6BB1D081" w14:textId="77777777" w:rsidR="008B7CC9" w:rsidRDefault="008B7CC9" w:rsidP="005443A3">
            <w:r>
              <w:rPr>
                <w:lang w:val="fr-CA"/>
              </w:rPr>
              <w:t>Ballon lourd</w:t>
            </w:r>
          </w:p>
        </w:tc>
        <w:tc>
          <w:tcPr>
            <w:tcW w:w="708" w:type="dxa"/>
          </w:tcPr>
          <w:p w14:paraId="67EE8F0F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2577F9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2470755" w14:textId="01C746AA" w:rsidTr="00F82802">
        <w:tc>
          <w:tcPr>
            <w:tcW w:w="5387" w:type="dxa"/>
          </w:tcPr>
          <w:p w14:paraId="459EA5AF" w14:textId="77777777" w:rsidR="008B7CC9" w:rsidRDefault="008B7CC9" w:rsidP="005443A3">
            <w:r>
              <w:rPr>
                <w:lang w:val="fr-CA"/>
              </w:rPr>
              <w:t>Ballon léger</w:t>
            </w:r>
          </w:p>
        </w:tc>
        <w:tc>
          <w:tcPr>
            <w:tcW w:w="708" w:type="dxa"/>
          </w:tcPr>
          <w:p w14:paraId="1B729ECB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4EE8F2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DA56F27" w14:textId="5EF7534A" w:rsidTr="00F82802">
        <w:tc>
          <w:tcPr>
            <w:tcW w:w="5387" w:type="dxa"/>
          </w:tcPr>
          <w:p w14:paraId="4B5BD920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718FC440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1433997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1CB717A5" w14:textId="77777777" w:rsidTr="00F82802">
        <w:tc>
          <w:tcPr>
            <w:tcW w:w="5387" w:type="dxa"/>
          </w:tcPr>
          <w:p w14:paraId="29FBB609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388339F5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D5338CF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:rsidRPr="00513543" w14:paraId="14C97A1C" w14:textId="1B052B6D" w:rsidTr="00F82802">
        <w:tc>
          <w:tcPr>
            <w:tcW w:w="5387" w:type="dxa"/>
            <w:shd w:val="clear" w:color="auto" w:fill="B8CCE4" w:themeFill="accent1" w:themeFillTint="66"/>
          </w:tcPr>
          <w:p w14:paraId="40B90389" w14:textId="25F2235E" w:rsidR="008B7CC9" w:rsidRPr="0002475F" w:rsidRDefault="008B7CC9" w:rsidP="005443A3">
            <w:r w:rsidRPr="0002475F">
              <w:rPr>
                <w:b/>
                <w:lang w:val="fr-CA"/>
              </w:rPr>
              <w:t xml:space="preserve">Mobilier ergonomique pour l’élève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554FE44" w14:textId="3CC5356C" w:rsidR="008B7CC9" w:rsidRPr="0002475F" w:rsidRDefault="0002475F" w:rsidP="0002475F">
            <w:pPr>
              <w:jc w:val="center"/>
              <w:rPr>
                <w:b/>
                <w:lang w:val="fr-CA"/>
              </w:rPr>
            </w:pPr>
            <w:r w:rsidRPr="0002475F"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305FB8B5" w14:textId="749F4CD8" w:rsidR="008B7CC9" w:rsidRPr="0002475F" w:rsidRDefault="0002475F" w:rsidP="005443A3">
            <w:pPr>
              <w:rPr>
                <w:b/>
                <w:lang w:val="fr-CA"/>
              </w:rPr>
            </w:pPr>
            <w:r w:rsidRPr="0002475F">
              <w:rPr>
                <w:b/>
                <w:lang w:val="fr-CA"/>
              </w:rPr>
              <w:t>Commentaires/précisions</w:t>
            </w:r>
          </w:p>
        </w:tc>
      </w:tr>
      <w:tr w:rsidR="008B7CC9" w14:paraId="729B43C5" w14:textId="633DD5DD" w:rsidTr="00F82802">
        <w:tc>
          <w:tcPr>
            <w:tcW w:w="5387" w:type="dxa"/>
          </w:tcPr>
          <w:p w14:paraId="2F1C7AAE" w14:textId="77777777" w:rsidR="008B7CC9" w:rsidRDefault="008B7CC9" w:rsidP="005443A3">
            <w:pPr>
              <w:rPr>
                <w:lang w:val="fr-CA"/>
              </w:rPr>
            </w:pPr>
            <w:r w:rsidRPr="007475F0">
              <w:rPr>
                <w:lang w:val="fr-CA"/>
              </w:rPr>
              <w:t>Bureau à rangement dans un tiroir plutôt que bureau à dessus incliné (ouverture vers le haut)</w:t>
            </w:r>
          </w:p>
        </w:tc>
        <w:tc>
          <w:tcPr>
            <w:tcW w:w="708" w:type="dxa"/>
          </w:tcPr>
          <w:p w14:paraId="22D2ACEA" w14:textId="77777777" w:rsidR="008B7CC9" w:rsidRPr="007475F0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6425E85" w14:textId="77777777" w:rsidR="008B7CC9" w:rsidRPr="007475F0" w:rsidRDefault="008B7CC9" w:rsidP="005443A3">
            <w:pPr>
              <w:rPr>
                <w:lang w:val="fr-CA"/>
              </w:rPr>
            </w:pPr>
          </w:p>
        </w:tc>
      </w:tr>
      <w:tr w:rsidR="008B7CC9" w14:paraId="5E4CB644" w14:textId="4B30E8FC" w:rsidTr="00F82802">
        <w:tc>
          <w:tcPr>
            <w:tcW w:w="5387" w:type="dxa"/>
          </w:tcPr>
          <w:p w14:paraId="4983BF3F" w14:textId="77777777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 xml:space="preserve">Espace de travail supplémentaire </w:t>
            </w:r>
          </w:p>
        </w:tc>
        <w:tc>
          <w:tcPr>
            <w:tcW w:w="708" w:type="dxa"/>
          </w:tcPr>
          <w:p w14:paraId="4B1B56FF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E66EF21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:rsidRPr="0037703D" w14:paraId="56CF017E" w14:textId="3DF087D3" w:rsidTr="00F82802">
        <w:tc>
          <w:tcPr>
            <w:tcW w:w="5387" w:type="dxa"/>
          </w:tcPr>
          <w:p w14:paraId="60848429" w14:textId="77777777" w:rsidR="008B7CC9" w:rsidRPr="0037703D" w:rsidRDefault="008B7CC9" w:rsidP="005443A3">
            <w:r>
              <w:rPr>
                <w:lang w:val="fr-CA"/>
              </w:rPr>
              <w:t>Bibliothèque pour l’élève</w:t>
            </w:r>
          </w:p>
        </w:tc>
        <w:tc>
          <w:tcPr>
            <w:tcW w:w="708" w:type="dxa"/>
          </w:tcPr>
          <w:p w14:paraId="6402F8D7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F978464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9F96AF1" w14:textId="02BEC8E6" w:rsidTr="00F82802">
        <w:tc>
          <w:tcPr>
            <w:tcW w:w="5387" w:type="dxa"/>
          </w:tcPr>
          <w:p w14:paraId="5E792E7D" w14:textId="77777777" w:rsidR="008B7CC9" w:rsidRDefault="008B7CC9" w:rsidP="005443A3">
            <w:r>
              <w:rPr>
                <w:lang w:val="fr-CA"/>
              </w:rPr>
              <w:t xml:space="preserve">Classeur (ou autre) pour documents, préciser l’orientation des documents </w:t>
            </w:r>
          </w:p>
        </w:tc>
        <w:tc>
          <w:tcPr>
            <w:tcW w:w="708" w:type="dxa"/>
          </w:tcPr>
          <w:p w14:paraId="6EE40825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C2DC77D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76C6D73" w14:textId="334AFF7F" w:rsidTr="00F82802">
        <w:tc>
          <w:tcPr>
            <w:tcW w:w="5387" w:type="dxa"/>
          </w:tcPr>
          <w:p w14:paraId="3FF93B80" w14:textId="77777777" w:rsidR="008B7CC9" w:rsidRDefault="008B7CC9" w:rsidP="005443A3">
            <w:r>
              <w:rPr>
                <w:lang w:val="fr-CA"/>
              </w:rPr>
              <w:t>Ordinateur accessible (rangé à proximité ou sur une autre table de travail)</w:t>
            </w:r>
          </w:p>
        </w:tc>
        <w:tc>
          <w:tcPr>
            <w:tcW w:w="708" w:type="dxa"/>
          </w:tcPr>
          <w:p w14:paraId="15004C7C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F388A12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32E1322" w14:textId="1715B3B3" w:rsidTr="00F82802">
        <w:tc>
          <w:tcPr>
            <w:tcW w:w="5387" w:type="dxa"/>
          </w:tcPr>
          <w:p w14:paraId="68DC36C5" w14:textId="310B4466" w:rsidR="008B7CC9" w:rsidRDefault="008B7CC9" w:rsidP="005443A3">
            <w:r>
              <w:rPr>
                <w:lang w:val="fr-CA"/>
              </w:rPr>
              <w:t xml:space="preserve">Ajustement </w:t>
            </w:r>
            <w:r w:rsidRPr="00922B01">
              <w:rPr>
                <w:strike/>
                <w:lang w:val="fr-CA"/>
              </w:rPr>
              <w:t>vérifier</w:t>
            </w:r>
            <w:r>
              <w:rPr>
                <w:lang w:val="fr-CA"/>
              </w:rPr>
              <w:t xml:space="preserve"> de la hauteur du pupitre ou chaise pour une position assise optimale</w:t>
            </w:r>
          </w:p>
        </w:tc>
        <w:tc>
          <w:tcPr>
            <w:tcW w:w="708" w:type="dxa"/>
          </w:tcPr>
          <w:p w14:paraId="0399D973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69BA7BB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EF6D823" w14:textId="0C7E7246" w:rsidTr="00F82802">
        <w:tc>
          <w:tcPr>
            <w:tcW w:w="5387" w:type="dxa"/>
          </w:tcPr>
          <w:p w14:paraId="2B7EEA7F" w14:textId="20F849EA" w:rsidR="008B7CC9" w:rsidRPr="00FC3A4D" w:rsidRDefault="008B7CC9" w:rsidP="005443A3">
            <w:pPr>
              <w:rPr>
                <w:rFonts w:asciiTheme="minorHAnsi" w:hAnsiTheme="minorHAnsi" w:cstheme="minorHAnsi"/>
              </w:rPr>
            </w:pPr>
            <w:r w:rsidRPr="00FC3A4D"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  <w:t xml:space="preserve">Pupitre inclinable </w:t>
            </w:r>
            <w:r w:rsidRPr="00FC3A4D">
              <w:rPr>
                <w:rStyle w:val="xeop"/>
                <w:rFonts w:asciiTheme="minorHAnsi" w:hAnsiTheme="minorHAnsi" w:cstheme="minorHAnsi"/>
                <w:color w:val="212529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</w:tcPr>
          <w:p w14:paraId="37CC93A3" w14:textId="77777777" w:rsidR="008B7CC9" w:rsidRPr="00FC3A4D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8" w:type="dxa"/>
          </w:tcPr>
          <w:p w14:paraId="69F2A9E4" w14:textId="77777777" w:rsidR="008B7CC9" w:rsidRPr="00FC3A4D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  <w:tr w:rsidR="008B7CC9" w14:paraId="38C9C7F7" w14:textId="1D6C6E17" w:rsidTr="00F82802">
        <w:tc>
          <w:tcPr>
            <w:tcW w:w="5387" w:type="dxa"/>
          </w:tcPr>
          <w:p w14:paraId="11E928AA" w14:textId="65A6EF68" w:rsidR="008B7CC9" w:rsidRPr="00FC3A4D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  <w:t>Support de lecture (plan incliné)</w:t>
            </w:r>
          </w:p>
        </w:tc>
        <w:tc>
          <w:tcPr>
            <w:tcW w:w="708" w:type="dxa"/>
          </w:tcPr>
          <w:p w14:paraId="053BC169" w14:textId="77777777" w:rsidR="008B7CC9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8" w:type="dxa"/>
          </w:tcPr>
          <w:p w14:paraId="63C82F29" w14:textId="77777777" w:rsidR="008B7CC9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  <w:tr w:rsidR="008B7CC9" w14:paraId="5B6FE48F" w14:textId="11C62AB0" w:rsidTr="00F82802">
        <w:tc>
          <w:tcPr>
            <w:tcW w:w="5387" w:type="dxa"/>
          </w:tcPr>
          <w:p w14:paraId="058F0999" w14:textId="76028B89" w:rsidR="008B7CC9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  <w:t xml:space="preserve">Table de positionnement </w:t>
            </w:r>
          </w:p>
        </w:tc>
        <w:tc>
          <w:tcPr>
            <w:tcW w:w="708" w:type="dxa"/>
          </w:tcPr>
          <w:p w14:paraId="62A000DC" w14:textId="77777777" w:rsidR="008B7CC9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8" w:type="dxa"/>
          </w:tcPr>
          <w:p w14:paraId="7A605FE6" w14:textId="77777777" w:rsidR="008B7CC9" w:rsidRDefault="008B7CC9" w:rsidP="005443A3">
            <w:pPr>
              <w:rPr>
                <w:rStyle w:val="xnormaltextrun"/>
                <w:rFonts w:asciiTheme="minorHAnsi" w:hAnsiTheme="minorHAnsi" w:cstheme="minorHAnsi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  <w:tr w:rsidR="008B7CC9" w14:paraId="4CC42F30" w14:textId="5E4C0313" w:rsidTr="00F82802">
        <w:tc>
          <w:tcPr>
            <w:tcW w:w="5387" w:type="dxa"/>
          </w:tcPr>
          <w:p w14:paraId="33047333" w14:textId="365D823F" w:rsidR="008B7CC9" w:rsidRDefault="008B7CC9" w:rsidP="005443A3">
            <w:r>
              <w:rPr>
                <w:lang w:val="fr-CA"/>
              </w:rPr>
              <w:t>P</w:t>
            </w:r>
            <w:r w:rsidRPr="00DE43A2">
              <w:rPr>
                <w:lang w:val="fr-CA"/>
              </w:rPr>
              <w:t>upitre adapté</w:t>
            </w:r>
          </w:p>
        </w:tc>
        <w:tc>
          <w:tcPr>
            <w:tcW w:w="708" w:type="dxa"/>
          </w:tcPr>
          <w:p w14:paraId="57FC116F" w14:textId="77777777" w:rsidR="008B7CC9" w:rsidRPr="00F542E9" w:rsidRDefault="008B7CC9" w:rsidP="005443A3">
            <w:pPr>
              <w:rPr>
                <w:strike/>
                <w:lang w:val="fr-CA"/>
              </w:rPr>
            </w:pPr>
          </w:p>
        </w:tc>
        <w:tc>
          <w:tcPr>
            <w:tcW w:w="3828" w:type="dxa"/>
          </w:tcPr>
          <w:p w14:paraId="251EC7F2" w14:textId="77777777" w:rsidR="008B7CC9" w:rsidRPr="00F542E9" w:rsidRDefault="008B7CC9" w:rsidP="005443A3">
            <w:pPr>
              <w:rPr>
                <w:strike/>
                <w:lang w:val="fr-CA"/>
              </w:rPr>
            </w:pPr>
          </w:p>
        </w:tc>
      </w:tr>
      <w:tr w:rsidR="008B7CC9" w14:paraId="4534E094" w14:textId="28E952CD" w:rsidTr="00F82802">
        <w:tc>
          <w:tcPr>
            <w:tcW w:w="5387" w:type="dxa"/>
          </w:tcPr>
          <w:p w14:paraId="5FA7D8CC" w14:textId="6DC668EB" w:rsidR="008B7CC9" w:rsidRPr="005926E5" w:rsidRDefault="008B7CC9" w:rsidP="005443A3">
            <w:pPr>
              <w:rPr>
                <w:strike/>
              </w:rPr>
            </w:pPr>
            <w:r>
              <w:rPr>
                <w:lang w:val="fr-CA"/>
              </w:rPr>
              <w:t>C</w:t>
            </w:r>
            <w:r w:rsidRPr="00DE43A2">
              <w:rPr>
                <w:lang w:val="fr-CA"/>
              </w:rPr>
              <w:t>haise adaptée</w:t>
            </w:r>
          </w:p>
        </w:tc>
        <w:tc>
          <w:tcPr>
            <w:tcW w:w="708" w:type="dxa"/>
          </w:tcPr>
          <w:p w14:paraId="314E65F1" w14:textId="77777777" w:rsidR="008B7CC9" w:rsidRPr="00FC3A4D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A1A4BAE" w14:textId="77777777" w:rsidR="008B7CC9" w:rsidRPr="00FC3A4D" w:rsidRDefault="008B7CC9" w:rsidP="005443A3">
            <w:pPr>
              <w:rPr>
                <w:lang w:val="fr-CA"/>
              </w:rPr>
            </w:pPr>
          </w:p>
        </w:tc>
      </w:tr>
      <w:tr w:rsidR="008B7CC9" w14:paraId="55CBF419" w14:textId="7DD61771" w:rsidTr="00F82802">
        <w:tc>
          <w:tcPr>
            <w:tcW w:w="5387" w:type="dxa"/>
          </w:tcPr>
          <w:p w14:paraId="2EE9AE2E" w14:textId="56C9E8A0" w:rsidR="008B7CC9" w:rsidRPr="00FC3A4D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 xml:space="preserve">Appui-pieds (pieds au-dessus ou dans la boite) </w:t>
            </w:r>
          </w:p>
        </w:tc>
        <w:tc>
          <w:tcPr>
            <w:tcW w:w="708" w:type="dxa"/>
          </w:tcPr>
          <w:p w14:paraId="2EC58302" w14:textId="77777777" w:rsidR="008B7CC9" w:rsidRPr="005926E5" w:rsidRDefault="008B7CC9" w:rsidP="005443A3">
            <w:pPr>
              <w:rPr>
                <w:strike/>
                <w:lang w:val="fr-CA"/>
              </w:rPr>
            </w:pPr>
          </w:p>
        </w:tc>
        <w:tc>
          <w:tcPr>
            <w:tcW w:w="3828" w:type="dxa"/>
          </w:tcPr>
          <w:p w14:paraId="194E43F6" w14:textId="77777777" w:rsidR="008B7CC9" w:rsidRPr="005926E5" w:rsidRDefault="008B7CC9" w:rsidP="005443A3">
            <w:pPr>
              <w:rPr>
                <w:strike/>
                <w:lang w:val="fr-CA"/>
              </w:rPr>
            </w:pPr>
          </w:p>
        </w:tc>
      </w:tr>
      <w:tr w:rsidR="008B7CC9" w14:paraId="0B52A0F0" w14:textId="6A91FC39" w:rsidTr="00F82802">
        <w:tc>
          <w:tcPr>
            <w:tcW w:w="5387" w:type="dxa"/>
          </w:tcPr>
          <w:p w14:paraId="1DB030F3" w14:textId="7BF4D5AD" w:rsidR="008B7CC9" w:rsidRDefault="008B7CC9" w:rsidP="005443A3">
            <w:r>
              <w:rPr>
                <w:lang w:val="fr-CA"/>
              </w:rPr>
              <w:t>Bordure sur le pupitre pour que le matériel ne tombe pas</w:t>
            </w:r>
          </w:p>
        </w:tc>
        <w:tc>
          <w:tcPr>
            <w:tcW w:w="708" w:type="dxa"/>
          </w:tcPr>
          <w:p w14:paraId="26BA9EFE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D85F7F6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14C7C22" w14:textId="17868FBB" w:rsidTr="00F82802">
        <w:tc>
          <w:tcPr>
            <w:tcW w:w="5387" w:type="dxa"/>
          </w:tcPr>
          <w:p w14:paraId="2C361190" w14:textId="4D8B3D7C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 xml:space="preserve">Appui-bras </w:t>
            </w:r>
          </w:p>
        </w:tc>
        <w:tc>
          <w:tcPr>
            <w:tcW w:w="708" w:type="dxa"/>
          </w:tcPr>
          <w:p w14:paraId="1A0B5625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044BA0C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5E00A87" w14:textId="07A23248" w:rsidTr="00F82802">
        <w:tc>
          <w:tcPr>
            <w:tcW w:w="5387" w:type="dxa"/>
          </w:tcPr>
          <w:p w14:paraId="51813BCD" w14:textId="00E8BBD1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Circuler en tenant la rampe à droite</w:t>
            </w:r>
          </w:p>
        </w:tc>
        <w:tc>
          <w:tcPr>
            <w:tcW w:w="708" w:type="dxa"/>
          </w:tcPr>
          <w:p w14:paraId="2282C85F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46FB86A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5CFA9A3F" w14:textId="7D02A68D" w:rsidTr="00F82802">
        <w:tc>
          <w:tcPr>
            <w:tcW w:w="5387" w:type="dxa"/>
          </w:tcPr>
          <w:p w14:paraId="23891515" w14:textId="0FD2EE68" w:rsidR="008B7CC9" w:rsidRPr="00841430" w:rsidRDefault="008B7CC9" w:rsidP="005443A3">
            <w:pPr>
              <w:rPr>
                <w:strike/>
              </w:rPr>
            </w:pPr>
            <w:r>
              <w:rPr>
                <w:lang w:val="fr-CA"/>
              </w:rPr>
              <w:t>Utilisation du sac à dos dans les corridors</w:t>
            </w:r>
          </w:p>
        </w:tc>
        <w:tc>
          <w:tcPr>
            <w:tcW w:w="708" w:type="dxa"/>
          </w:tcPr>
          <w:p w14:paraId="5472F80F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9BC6CBA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794BE724" w14:textId="7CA3FEFF" w:rsidTr="00F82802">
        <w:tc>
          <w:tcPr>
            <w:tcW w:w="5387" w:type="dxa"/>
          </w:tcPr>
          <w:p w14:paraId="0FA2F2DE" w14:textId="6FEF4EA1" w:rsidR="008B7CC9" w:rsidRDefault="008B7CC9" w:rsidP="005443A3">
            <w:r>
              <w:rPr>
                <w:lang w:val="fr-CA"/>
              </w:rPr>
              <w:t>Élastique au niveau des pieds</w:t>
            </w:r>
          </w:p>
        </w:tc>
        <w:tc>
          <w:tcPr>
            <w:tcW w:w="708" w:type="dxa"/>
          </w:tcPr>
          <w:p w14:paraId="684FCB64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A7A7E43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6F18F4A" w14:textId="084AB379" w:rsidTr="00F82802">
        <w:tc>
          <w:tcPr>
            <w:tcW w:w="5387" w:type="dxa"/>
          </w:tcPr>
          <w:p w14:paraId="18C20975" w14:textId="5C12F627" w:rsidR="008B7CC9" w:rsidRDefault="008B7CC9" w:rsidP="005443A3">
            <w:r>
              <w:rPr>
                <w:lang w:val="fr-CA"/>
              </w:rPr>
              <w:t>Ballon pour s’asseoir (avec pieds)</w:t>
            </w:r>
          </w:p>
        </w:tc>
        <w:tc>
          <w:tcPr>
            <w:tcW w:w="708" w:type="dxa"/>
          </w:tcPr>
          <w:p w14:paraId="600B2425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4D3E859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4D16EE55" w14:textId="40856B6F" w:rsidTr="00F82802">
        <w:tc>
          <w:tcPr>
            <w:tcW w:w="5387" w:type="dxa"/>
          </w:tcPr>
          <w:p w14:paraId="6F8E9C81" w14:textId="55F25B9C" w:rsidR="008B7CC9" w:rsidRPr="0002475F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 xml:space="preserve">Tabouret instable, qui bouge </w:t>
            </w:r>
          </w:p>
        </w:tc>
        <w:tc>
          <w:tcPr>
            <w:tcW w:w="708" w:type="dxa"/>
          </w:tcPr>
          <w:p w14:paraId="2E282203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97757A4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56D642E" w14:textId="526A1202" w:rsidTr="00F82802">
        <w:tc>
          <w:tcPr>
            <w:tcW w:w="5387" w:type="dxa"/>
          </w:tcPr>
          <w:p w14:paraId="13E78F33" w14:textId="561C95FA" w:rsidR="008B7CC9" w:rsidRDefault="008B7CC9" w:rsidP="0002475F">
            <w:r w:rsidRPr="0037703D">
              <w:t xml:space="preserve">Coussin (Move in’ </w:t>
            </w:r>
            <w:proofErr w:type="spellStart"/>
            <w:r w:rsidRPr="0037703D">
              <w:t>sit</w:t>
            </w:r>
            <w:proofErr w:type="spellEnd"/>
            <w:r w:rsidRPr="0037703D">
              <w:t xml:space="preserve">, Disco ‘ </w:t>
            </w:r>
            <w:proofErr w:type="spellStart"/>
            <w:r w:rsidRPr="0037703D">
              <w:t>sit</w:t>
            </w:r>
            <w:proofErr w:type="spellEnd"/>
            <w:r w:rsidRPr="0037703D">
              <w:t>, Tortue, etc.</w:t>
            </w:r>
            <w:r>
              <w:t>)</w:t>
            </w:r>
          </w:p>
        </w:tc>
        <w:tc>
          <w:tcPr>
            <w:tcW w:w="708" w:type="dxa"/>
          </w:tcPr>
          <w:p w14:paraId="257F4369" w14:textId="77777777" w:rsidR="008B7CC9" w:rsidRPr="0037703D" w:rsidRDefault="008B7CC9" w:rsidP="005443A3"/>
        </w:tc>
        <w:tc>
          <w:tcPr>
            <w:tcW w:w="3828" w:type="dxa"/>
          </w:tcPr>
          <w:p w14:paraId="4A41B1FD" w14:textId="77777777" w:rsidR="008B7CC9" w:rsidRPr="0037703D" w:rsidRDefault="008B7CC9" w:rsidP="005443A3"/>
        </w:tc>
      </w:tr>
      <w:tr w:rsidR="008B7CC9" w14:paraId="7DB4935A" w14:textId="555619E4" w:rsidTr="00F82802">
        <w:tc>
          <w:tcPr>
            <w:tcW w:w="5387" w:type="dxa"/>
          </w:tcPr>
          <w:p w14:paraId="1E53536F" w14:textId="22B783E8" w:rsidR="008B7CC9" w:rsidRPr="0037703D" w:rsidRDefault="008B7CC9" w:rsidP="005443A3">
            <w:r w:rsidRPr="00BC6385">
              <w:rPr>
                <w:lang w:val="fr-CA"/>
              </w:rPr>
              <w:t>Balles de tennis sous les pattes</w:t>
            </w:r>
          </w:p>
        </w:tc>
        <w:tc>
          <w:tcPr>
            <w:tcW w:w="708" w:type="dxa"/>
          </w:tcPr>
          <w:p w14:paraId="11A5B8CC" w14:textId="77777777" w:rsidR="008B7CC9" w:rsidRPr="00BC6385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32C17A4" w14:textId="77777777" w:rsidR="008B7CC9" w:rsidRPr="00BC6385" w:rsidRDefault="008B7CC9" w:rsidP="005443A3">
            <w:pPr>
              <w:rPr>
                <w:lang w:val="fr-CA"/>
              </w:rPr>
            </w:pPr>
          </w:p>
        </w:tc>
      </w:tr>
      <w:tr w:rsidR="008B7CC9" w14:paraId="1B08C7D8" w14:textId="2D93EA49" w:rsidTr="00F82802">
        <w:tc>
          <w:tcPr>
            <w:tcW w:w="5387" w:type="dxa"/>
          </w:tcPr>
          <w:p w14:paraId="7EB258E2" w14:textId="3AE7791E" w:rsidR="008B7CC9" w:rsidRDefault="008B7CC9" w:rsidP="005443A3">
            <w:r>
              <w:rPr>
                <w:lang w:val="fr-CA"/>
              </w:rPr>
              <w:t>Escalier adapté pour personne de petite taille</w:t>
            </w:r>
          </w:p>
        </w:tc>
        <w:tc>
          <w:tcPr>
            <w:tcW w:w="708" w:type="dxa"/>
          </w:tcPr>
          <w:p w14:paraId="613FDE79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E8FC817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EF225B3" w14:textId="0CFBDE78" w:rsidTr="00F82802">
        <w:tc>
          <w:tcPr>
            <w:tcW w:w="5387" w:type="dxa"/>
          </w:tcPr>
          <w:p w14:paraId="1F753800" w14:textId="462BA94D" w:rsidR="008B7CC9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 xml:space="preserve">Marchette </w:t>
            </w:r>
          </w:p>
        </w:tc>
        <w:tc>
          <w:tcPr>
            <w:tcW w:w="708" w:type="dxa"/>
          </w:tcPr>
          <w:p w14:paraId="36E170EE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5925957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37D418D5" w14:textId="4A7A3DD7" w:rsidTr="00F82802">
        <w:tc>
          <w:tcPr>
            <w:tcW w:w="5387" w:type="dxa"/>
          </w:tcPr>
          <w:p w14:paraId="1BCD8E2D" w14:textId="6C228FD8" w:rsidR="008B7CC9" w:rsidRDefault="008B7CC9" w:rsidP="005443A3">
            <w:r>
              <w:t>Toilettes adaptées</w:t>
            </w:r>
          </w:p>
        </w:tc>
        <w:tc>
          <w:tcPr>
            <w:tcW w:w="708" w:type="dxa"/>
          </w:tcPr>
          <w:p w14:paraId="4765AF9C" w14:textId="77777777" w:rsidR="008B7CC9" w:rsidRDefault="008B7CC9" w:rsidP="005443A3"/>
        </w:tc>
        <w:tc>
          <w:tcPr>
            <w:tcW w:w="3828" w:type="dxa"/>
          </w:tcPr>
          <w:p w14:paraId="4EA335C6" w14:textId="77777777" w:rsidR="008B7CC9" w:rsidRDefault="008B7CC9" w:rsidP="005443A3"/>
        </w:tc>
      </w:tr>
      <w:tr w:rsidR="008B7CC9" w14:paraId="1CFDA548" w14:textId="6652D082" w:rsidTr="00F82802">
        <w:tc>
          <w:tcPr>
            <w:tcW w:w="5387" w:type="dxa"/>
          </w:tcPr>
          <w:p w14:paraId="7CA9E686" w14:textId="70EA9EDB" w:rsidR="008B7CC9" w:rsidRDefault="008B7CC9" w:rsidP="005443A3">
            <w:r>
              <w:t xml:space="preserve">Table à langer </w:t>
            </w:r>
          </w:p>
        </w:tc>
        <w:tc>
          <w:tcPr>
            <w:tcW w:w="708" w:type="dxa"/>
          </w:tcPr>
          <w:p w14:paraId="08065941" w14:textId="77777777" w:rsidR="008B7CC9" w:rsidRDefault="008B7CC9" w:rsidP="005443A3"/>
        </w:tc>
        <w:tc>
          <w:tcPr>
            <w:tcW w:w="3828" w:type="dxa"/>
          </w:tcPr>
          <w:p w14:paraId="1215F46E" w14:textId="77777777" w:rsidR="008B7CC9" w:rsidRDefault="008B7CC9" w:rsidP="005443A3"/>
        </w:tc>
      </w:tr>
      <w:tr w:rsidR="0002475F" w14:paraId="40608131" w14:textId="77777777" w:rsidTr="00F82802">
        <w:tc>
          <w:tcPr>
            <w:tcW w:w="5387" w:type="dxa"/>
          </w:tcPr>
          <w:p w14:paraId="7990FA5A" w14:textId="77777777" w:rsidR="0002475F" w:rsidRDefault="0002475F" w:rsidP="005443A3"/>
        </w:tc>
        <w:tc>
          <w:tcPr>
            <w:tcW w:w="708" w:type="dxa"/>
          </w:tcPr>
          <w:p w14:paraId="49E13652" w14:textId="77777777" w:rsidR="0002475F" w:rsidRDefault="0002475F" w:rsidP="005443A3"/>
        </w:tc>
        <w:tc>
          <w:tcPr>
            <w:tcW w:w="3828" w:type="dxa"/>
          </w:tcPr>
          <w:p w14:paraId="5FEDC9B8" w14:textId="77777777" w:rsidR="0002475F" w:rsidRDefault="0002475F" w:rsidP="005443A3"/>
        </w:tc>
      </w:tr>
      <w:tr w:rsidR="0002475F" w14:paraId="7BDA1D57" w14:textId="77777777" w:rsidTr="00F82802">
        <w:tc>
          <w:tcPr>
            <w:tcW w:w="5387" w:type="dxa"/>
          </w:tcPr>
          <w:p w14:paraId="4E3CAD07" w14:textId="77777777" w:rsidR="0002475F" w:rsidRDefault="0002475F" w:rsidP="005443A3"/>
        </w:tc>
        <w:tc>
          <w:tcPr>
            <w:tcW w:w="708" w:type="dxa"/>
          </w:tcPr>
          <w:p w14:paraId="08C6B187" w14:textId="77777777" w:rsidR="0002475F" w:rsidRDefault="0002475F" w:rsidP="005443A3"/>
        </w:tc>
        <w:tc>
          <w:tcPr>
            <w:tcW w:w="3828" w:type="dxa"/>
          </w:tcPr>
          <w:p w14:paraId="49953334" w14:textId="77777777" w:rsidR="0002475F" w:rsidRDefault="0002475F" w:rsidP="005443A3"/>
        </w:tc>
      </w:tr>
      <w:tr w:rsidR="008B7CC9" w14:paraId="20C1403B" w14:textId="6F4ED455" w:rsidTr="00F82802">
        <w:tc>
          <w:tcPr>
            <w:tcW w:w="5387" w:type="dxa"/>
            <w:shd w:val="clear" w:color="auto" w:fill="B8CCE4" w:themeFill="accent1" w:themeFillTint="66"/>
          </w:tcPr>
          <w:p w14:paraId="0457360D" w14:textId="56FB0ECC" w:rsidR="008B7CC9" w:rsidRPr="00744B4E" w:rsidRDefault="008B7CC9" w:rsidP="005443A3">
            <w:pPr>
              <w:rPr>
                <w:lang w:val="fr-CA"/>
              </w:rPr>
            </w:pPr>
            <w:r w:rsidRPr="004522B3">
              <w:rPr>
                <w:b/>
                <w:lang w:val="fr-CA"/>
              </w:rPr>
              <w:t>Matériel sensoriel</w:t>
            </w:r>
            <w:r>
              <w:rPr>
                <w:lang w:val="fr-CA"/>
              </w:rPr>
              <w:t> *L’utilisation de ce matériel doit être encadrée et structurée. Recommandations d’un professionnel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AC25120" w14:textId="79A48F6F" w:rsidR="008B7CC9" w:rsidRPr="004522B3" w:rsidRDefault="0002475F" w:rsidP="0002475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3E34BFCF" w14:textId="391F86D7" w:rsidR="008B7CC9" w:rsidRPr="004522B3" w:rsidRDefault="0002475F" w:rsidP="005443A3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8B7CC9" w14:paraId="570552FE" w14:textId="08AF36A7" w:rsidTr="00F82802">
        <w:tc>
          <w:tcPr>
            <w:tcW w:w="5387" w:type="dxa"/>
          </w:tcPr>
          <w:p w14:paraId="63C350F2" w14:textId="61DF2413" w:rsidR="008B7CC9" w:rsidRPr="00744B4E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Mâchouille</w:t>
            </w:r>
          </w:p>
        </w:tc>
        <w:tc>
          <w:tcPr>
            <w:tcW w:w="708" w:type="dxa"/>
          </w:tcPr>
          <w:p w14:paraId="02032358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4D05EF6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62038C0D" w14:textId="08D7E959" w:rsidTr="00F82802">
        <w:tc>
          <w:tcPr>
            <w:tcW w:w="5387" w:type="dxa"/>
          </w:tcPr>
          <w:p w14:paraId="5B18D07F" w14:textId="2478AD45" w:rsidR="008B7CC9" w:rsidRPr="00744B4E" w:rsidRDefault="008B7CC9" w:rsidP="005443A3">
            <w:pPr>
              <w:rPr>
                <w:lang w:val="fr-CA"/>
              </w:rPr>
            </w:pPr>
            <w:r>
              <w:rPr>
                <w:lang w:val="fr-CA"/>
              </w:rPr>
              <w:t>Balle anti-stress</w:t>
            </w:r>
            <w:r w:rsidRPr="00180E14">
              <w:rPr>
                <w:lang w:val="fr-CA"/>
              </w:rPr>
              <w:tab/>
            </w:r>
            <w:r w:rsidRPr="00180E14">
              <w:rPr>
                <w:lang w:val="fr-CA"/>
              </w:rPr>
              <w:tab/>
            </w:r>
            <w:r w:rsidRPr="00180E14">
              <w:rPr>
                <w:lang w:val="fr-CA"/>
              </w:rPr>
              <w:tab/>
            </w:r>
            <w:r w:rsidRPr="00180E14">
              <w:rPr>
                <w:lang w:val="fr-CA"/>
              </w:rPr>
              <w:tab/>
            </w:r>
            <w:r w:rsidRPr="00180E14">
              <w:rPr>
                <w:lang w:val="fr-CA"/>
              </w:rPr>
              <w:tab/>
            </w:r>
          </w:p>
        </w:tc>
        <w:tc>
          <w:tcPr>
            <w:tcW w:w="708" w:type="dxa"/>
          </w:tcPr>
          <w:p w14:paraId="4CD860D9" w14:textId="77777777" w:rsidR="008B7CC9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E1FB6F9" w14:textId="77777777" w:rsidR="008B7CC9" w:rsidRDefault="008B7CC9" w:rsidP="005443A3">
            <w:pPr>
              <w:rPr>
                <w:lang w:val="fr-CA"/>
              </w:rPr>
            </w:pPr>
          </w:p>
        </w:tc>
      </w:tr>
      <w:tr w:rsidR="008B7CC9" w14:paraId="04B3BE3C" w14:textId="01BB5EC7" w:rsidTr="00F82802">
        <w:tc>
          <w:tcPr>
            <w:tcW w:w="5387" w:type="dxa"/>
          </w:tcPr>
          <w:p w14:paraId="49DB7F69" w14:textId="00F176AC" w:rsidR="008B7CC9" w:rsidRPr="00744B4E" w:rsidRDefault="0002475F" w:rsidP="005443A3">
            <w:pPr>
              <w:rPr>
                <w:lang w:val="fr-CA"/>
              </w:rPr>
            </w:pPr>
            <w:r>
              <w:rPr>
                <w:strike/>
                <w:lang w:val="fr-CA"/>
              </w:rPr>
              <w:t>P</w:t>
            </w:r>
            <w:r w:rsidR="008B7CC9" w:rsidRPr="00E43AC5">
              <w:rPr>
                <w:lang w:val="fr-CA"/>
              </w:rPr>
              <w:t xml:space="preserve">eluche </w:t>
            </w:r>
            <w:r w:rsidR="008B7CC9" w:rsidRPr="00180E14">
              <w:rPr>
                <w:lang w:val="fr-CA"/>
              </w:rPr>
              <w:t>lourd</w:t>
            </w:r>
            <w:r w:rsidR="008B7CC9">
              <w:rPr>
                <w:lang w:val="fr-CA"/>
              </w:rPr>
              <w:t>e</w:t>
            </w:r>
          </w:p>
        </w:tc>
        <w:tc>
          <w:tcPr>
            <w:tcW w:w="708" w:type="dxa"/>
          </w:tcPr>
          <w:p w14:paraId="6B89FBF5" w14:textId="77777777" w:rsidR="008B7CC9" w:rsidRPr="00E43AC5" w:rsidRDefault="008B7CC9" w:rsidP="005443A3">
            <w:pPr>
              <w:rPr>
                <w:strike/>
                <w:lang w:val="fr-CA"/>
              </w:rPr>
            </w:pPr>
          </w:p>
        </w:tc>
        <w:tc>
          <w:tcPr>
            <w:tcW w:w="3828" w:type="dxa"/>
          </w:tcPr>
          <w:p w14:paraId="0C2FB67D" w14:textId="77777777" w:rsidR="008B7CC9" w:rsidRPr="00E43AC5" w:rsidRDefault="008B7CC9" w:rsidP="005443A3">
            <w:pPr>
              <w:rPr>
                <w:strike/>
                <w:lang w:val="fr-CA"/>
              </w:rPr>
            </w:pPr>
          </w:p>
        </w:tc>
      </w:tr>
      <w:tr w:rsidR="008B7CC9" w14:paraId="3D91B3DF" w14:textId="1D7883C0" w:rsidTr="00F82802">
        <w:tc>
          <w:tcPr>
            <w:tcW w:w="5387" w:type="dxa"/>
          </w:tcPr>
          <w:p w14:paraId="251BFBA5" w14:textId="642495B2" w:rsidR="008B7CC9" w:rsidRPr="00744B4E" w:rsidRDefault="008B7CC9" w:rsidP="005443A3">
            <w:pPr>
              <w:rPr>
                <w:lang w:val="fr-CA"/>
              </w:rPr>
            </w:pPr>
            <w:r w:rsidRPr="00180E14">
              <w:rPr>
                <w:lang w:val="fr-CA"/>
              </w:rPr>
              <w:t xml:space="preserve">Bracelet </w:t>
            </w:r>
            <w:proofErr w:type="spellStart"/>
            <w:r w:rsidRPr="00180E14">
              <w:rPr>
                <w:lang w:val="fr-CA"/>
              </w:rPr>
              <w:t>tangle</w:t>
            </w:r>
            <w:proofErr w:type="spellEnd"/>
            <w:r w:rsidRPr="00180E14">
              <w:rPr>
                <w:lang w:val="fr-CA"/>
              </w:rPr>
              <w:tab/>
            </w:r>
          </w:p>
        </w:tc>
        <w:tc>
          <w:tcPr>
            <w:tcW w:w="708" w:type="dxa"/>
          </w:tcPr>
          <w:p w14:paraId="6B22288E" w14:textId="77777777" w:rsidR="008B7CC9" w:rsidRPr="00180E14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336318E9" w14:textId="77777777" w:rsidR="008B7CC9" w:rsidRPr="00180E14" w:rsidRDefault="008B7CC9" w:rsidP="005443A3">
            <w:pPr>
              <w:rPr>
                <w:lang w:val="fr-CA"/>
              </w:rPr>
            </w:pPr>
          </w:p>
        </w:tc>
      </w:tr>
      <w:tr w:rsidR="008B7CC9" w14:paraId="02182F0B" w14:textId="7BBF67C3" w:rsidTr="00F82802">
        <w:tc>
          <w:tcPr>
            <w:tcW w:w="5387" w:type="dxa"/>
          </w:tcPr>
          <w:p w14:paraId="4CCA25C7" w14:textId="0EA17C27" w:rsidR="008B7CC9" w:rsidRPr="00744B4E" w:rsidRDefault="008B7CC9" w:rsidP="005443A3">
            <w:pPr>
              <w:rPr>
                <w:lang w:val="fr-CA"/>
              </w:rPr>
            </w:pPr>
            <w:r w:rsidRPr="00180E14">
              <w:rPr>
                <w:lang w:val="fr-CA"/>
              </w:rPr>
              <w:t>Crayons lourds</w:t>
            </w:r>
            <w:r w:rsidRPr="00180E14">
              <w:rPr>
                <w:lang w:val="fr-CA"/>
              </w:rPr>
              <w:tab/>
            </w:r>
          </w:p>
        </w:tc>
        <w:tc>
          <w:tcPr>
            <w:tcW w:w="708" w:type="dxa"/>
          </w:tcPr>
          <w:p w14:paraId="37438F95" w14:textId="77777777" w:rsidR="008B7CC9" w:rsidRPr="00180E14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8FCA679" w14:textId="77777777" w:rsidR="008B7CC9" w:rsidRPr="00180E14" w:rsidRDefault="008B7CC9" w:rsidP="005443A3">
            <w:pPr>
              <w:rPr>
                <w:lang w:val="fr-CA"/>
              </w:rPr>
            </w:pPr>
          </w:p>
        </w:tc>
      </w:tr>
      <w:tr w:rsidR="008B7CC9" w14:paraId="12B363F0" w14:textId="0F8B7781" w:rsidTr="00F82802">
        <w:tc>
          <w:tcPr>
            <w:tcW w:w="5387" w:type="dxa"/>
          </w:tcPr>
          <w:p w14:paraId="365FC272" w14:textId="753BB526" w:rsidR="008B7CC9" w:rsidRPr="00744B4E" w:rsidRDefault="008B7CC9" w:rsidP="005443A3">
            <w:pPr>
              <w:rPr>
                <w:lang w:val="fr-CA"/>
              </w:rPr>
            </w:pPr>
            <w:r w:rsidRPr="00180E14">
              <w:rPr>
                <w:lang w:val="fr-CA"/>
              </w:rPr>
              <w:t>Cheville lourde</w:t>
            </w:r>
          </w:p>
        </w:tc>
        <w:tc>
          <w:tcPr>
            <w:tcW w:w="708" w:type="dxa"/>
          </w:tcPr>
          <w:p w14:paraId="21CD63BB" w14:textId="77777777" w:rsidR="008B7CC9" w:rsidRPr="00180E14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747459F7" w14:textId="77777777" w:rsidR="008B7CC9" w:rsidRPr="00180E14" w:rsidRDefault="008B7CC9" w:rsidP="005443A3">
            <w:pPr>
              <w:rPr>
                <w:lang w:val="fr-CA"/>
              </w:rPr>
            </w:pPr>
          </w:p>
        </w:tc>
      </w:tr>
      <w:tr w:rsidR="008B7CC9" w14:paraId="1CE0D4A1" w14:textId="2EAC4B39" w:rsidTr="00F82802">
        <w:tc>
          <w:tcPr>
            <w:tcW w:w="5387" w:type="dxa"/>
          </w:tcPr>
          <w:p w14:paraId="659193D2" w14:textId="2E019FD0" w:rsidR="008B7CC9" w:rsidRPr="00744B4E" w:rsidRDefault="008B7CC9" w:rsidP="005443A3">
            <w:pPr>
              <w:rPr>
                <w:lang w:val="fr-CA"/>
              </w:rPr>
            </w:pPr>
            <w:r w:rsidRPr="00180E14">
              <w:rPr>
                <w:lang w:val="fr-CA"/>
              </w:rPr>
              <w:t>Bracelet lourd</w:t>
            </w:r>
            <w:r w:rsidRPr="00180E14">
              <w:rPr>
                <w:lang w:val="fr-CA"/>
              </w:rPr>
              <w:tab/>
            </w:r>
          </w:p>
        </w:tc>
        <w:tc>
          <w:tcPr>
            <w:tcW w:w="708" w:type="dxa"/>
          </w:tcPr>
          <w:p w14:paraId="0EC2D1CB" w14:textId="77777777" w:rsidR="008B7CC9" w:rsidRPr="00180E14" w:rsidRDefault="008B7CC9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2CE922A" w14:textId="77777777" w:rsidR="008B7CC9" w:rsidRPr="00180E14" w:rsidRDefault="008B7CC9" w:rsidP="005443A3">
            <w:pPr>
              <w:rPr>
                <w:lang w:val="fr-CA"/>
              </w:rPr>
            </w:pPr>
          </w:p>
        </w:tc>
      </w:tr>
      <w:tr w:rsidR="008B7CC9" w14:paraId="52E5FBC3" w14:textId="69CA2188" w:rsidTr="00F82802">
        <w:tc>
          <w:tcPr>
            <w:tcW w:w="5387" w:type="dxa"/>
          </w:tcPr>
          <w:p w14:paraId="580F02A9" w14:textId="3C5D3C1C" w:rsidR="008B7CC9" w:rsidRPr="00180E14" w:rsidRDefault="008B7CC9" w:rsidP="005443A3">
            <w:r>
              <w:t>Coquilles</w:t>
            </w:r>
          </w:p>
        </w:tc>
        <w:tc>
          <w:tcPr>
            <w:tcW w:w="708" w:type="dxa"/>
          </w:tcPr>
          <w:p w14:paraId="3A99D882" w14:textId="77777777" w:rsidR="008B7CC9" w:rsidRDefault="008B7CC9" w:rsidP="005443A3"/>
        </w:tc>
        <w:tc>
          <w:tcPr>
            <w:tcW w:w="3828" w:type="dxa"/>
          </w:tcPr>
          <w:p w14:paraId="0A755B2A" w14:textId="77777777" w:rsidR="008B7CC9" w:rsidRDefault="008B7CC9" w:rsidP="005443A3"/>
        </w:tc>
      </w:tr>
      <w:tr w:rsidR="0002475F" w14:paraId="4AB5A31F" w14:textId="77777777" w:rsidTr="00F82802">
        <w:tc>
          <w:tcPr>
            <w:tcW w:w="5387" w:type="dxa"/>
          </w:tcPr>
          <w:p w14:paraId="5F470BE9" w14:textId="77777777" w:rsidR="0002475F" w:rsidRDefault="0002475F" w:rsidP="005443A3"/>
        </w:tc>
        <w:tc>
          <w:tcPr>
            <w:tcW w:w="708" w:type="dxa"/>
          </w:tcPr>
          <w:p w14:paraId="43A0DADC" w14:textId="77777777" w:rsidR="0002475F" w:rsidRDefault="0002475F" w:rsidP="005443A3"/>
        </w:tc>
        <w:tc>
          <w:tcPr>
            <w:tcW w:w="3828" w:type="dxa"/>
          </w:tcPr>
          <w:p w14:paraId="0CF9155F" w14:textId="77777777" w:rsidR="0002475F" w:rsidRDefault="0002475F" w:rsidP="005443A3"/>
        </w:tc>
      </w:tr>
      <w:tr w:rsidR="0002475F" w14:paraId="7AE49C8C" w14:textId="77777777" w:rsidTr="00F82802">
        <w:tc>
          <w:tcPr>
            <w:tcW w:w="5387" w:type="dxa"/>
          </w:tcPr>
          <w:p w14:paraId="46110F8C" w14:textId="77777777" w:rsidR="0002475F" w:rsidRDefault="0002475F" w:rsidP="005443A3"/>
        </w:tc>
        <w:tc>
          <w:tcPr>
            <w:tcW w:w="708" w:type="dxa"/>
          </w:tcPr>
          <w:p w14:paraId="178E3A97" w14:textId="77777777" w:rsidR="0002475F" w:rsidRDefault="0002475F" w:rsidP="005443A3"/>
        </w:tc>
        <w:tc>
          <w:tcPr>
            <w:tcW w:w="3828" w:type="dxa"/>
          </w:tcPr>
          <w:p w14:paraId="466A6655" w14:textId="77777777" w:rsidR="0002475F" w:rsidRDefault="0002475F" w:rsidP="005443A3"/>
        </w:tc>
      </w:tr>
    </w:tbl>
    <w:p w14:paraId="4E39C183" w14:textId="77777777" w:rsidR="00DE43A2" w:rsidRDefault="00DE43A2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7030A0"/>
          <w:bdr w:val="none" w:sz="0" w:space="0" w:color="auto" w:frame="1"/>
          <w:shd w:val="clear" w:color="auto" w:fill="FFFFFF"/>
        </w:rPr>
      </w:pPr>
    </w:p>
    <w:p w14:paraId="087993D1" w14:textId="3DF5623B" w:rsidR="00841430" w:rsidRPr="0002475F" w:rsidRDefault="00841430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4F81BD" w:themeColor="accent1"/>
          <w:bdr w:val="none" w:sz="0" w:space="0" w:color="auto" w:frame="1"/>
          <w:shd w:val="clear" w:color="auto" w:fill="FFFFFF"/>
        </w:rPr>
      </w:pPr>
      <w:r w:rsidRPr="0002475F">
        <w:rPr>
          <w:rStyle w:val="xnormaltextrun"/>
          <w:rFonts w:ascii="Arial" w:hAnsi="Arial" w:cs="Arial"/>
          <w:b/>
          <w:bCs/>
          <w:color w:val="4F81BD" w:themeColor="accent1"/>
          <w:bdr w:val="none" w:sz="0" w:space="0" w:color="auto" w:frame="1"/>
          <w:shd w:val="clear" w:color="auto" w:fill="FFFFFF"/>
        </w:rPr>
        <w:t>Adaptation de l’environnement</w:t>
      </w:r>
    </w:p>
    <w:p w14:paraId="09C6443C" w14:textId="163465BA" w:rsidR="004522B3" w:rsidRDefault="004522B3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7030A0"/>
          <w:bdr w:val="none" w:sz="0" w:space="0" w:color="auto" w:frame="1"/>
          <w:shd w:val="clear" w:color="auto" w:fill="FFFFFF"/>
        </w:rPr>
      </w:pPr>
    </w:p>
    <w:tbl>
      <w:tblPr>
        <w:tblStyle w:val="Grilledutableau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708"/>
        <w:gridCol w:w="3828"/>
      </w:tblGrid>
      <w:tr w:rsidR="0002475F" w:rsidRPr="00513543" w14:paraId="08CDC743" w14:textId="1CC14641" w:rsidTr="0002475F">
        <w:tc>
          <w:tcPr>
            <w:tcW w:w="5529" w:type="dxa"/>
            <w:shd w:val="clear" w:color="auto" w:fill="B8CCE4" w:themeFill="accent1" w:themeFillTint="66"/>
          </w:tcPr>
          <w:p w14:paraId="769D3A2D" w14:textId="1F46868C" w:rsidR="0002475F" w:rsidRPr="0002475F" w:rsidRDefault="0002475F" w:rsidP="00FF1E2D">
            <w:pPr>
              <w:rPr>
                <w:b/>
              </w:rPr>
            </w:pPr>
            <w:r w:rsidRPr="0002475F">
              <w:rPr>
                <w:b/>
              </w:rPr>
              <w:t>Aménagement de la classe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9A6952C" w14:textId="5DFF6B52" w:rsidR="0002475F" w:rsidRPr="0002475F" w:rsidRDefault="0002475F" w:rsidP="0002475F">
            <w:pPr>
              <w:jc w:val="center"/>
              <w:rPr>
                <w:b/>
              </w:rPr>
            </w:pPr>
            <w:r w:rsidRPr="0002475F">
              <w:rPr>
                <w:b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3DB0F9C4" w14:textId="2788F548" w:rsidR="0002475F" w:rsidRPr="00513543" w:rsidRDefault="0002475F" w:rsidP="00FF1E2D">
            <w:r>
              <w:rPr>
                <w:b/>
                <w:lang w:val="fr-CA"/>
              </w:rPr>
              <w:t>Commentaires/précisions</w:t>
            </w:r>
          </w:p>
        </w:tc>
      </w:tr>
      <w:tr w:rsidR="0002475F" w14:paraId="227FFA03" w14:textId="496A98FD" w:rsidTr="0002475F">
        <w:tc>
          <w:tcPr>
            <w:tcW w:w="5529" w:type="dxa"/>
          </w:tcPr>
          <w:p w14:paraId="59621301" w14:textId="040D72F8" w:rsidR="0002475F" w:rsidRPr="004522B3" w:rsidRDefault="0002475F" w:rsidP="00FF1E2D">
            <w:r>
              <w:t>Aménagement d’un c</w:t>
            </w:r>
            <w:r w:rsidRPr="12A97CED">
              <w:t>oin de repos</w:t>
            </w:r>
          </w:p>
        </w:tc>
        <w:tc>
          <w:tcPr>
            <w:tcW w:w="708" w:type="dxa"/>
          </w:tcPr>
          <w:p w14:paraId="3C86F494" w14:textId="77777777" w:rsidR="0002475F" w:rsidRDefault="0002475F" w:rsidP="0002475F">
            <w:pPr>
              <w:jc w:val="center"/>
            </w:pPr>
          </w:p>
        </w:tc>
        <w:tc>
          <w:tcPr>
            <w:tcW w:w="3828" w:type="dxa"/>
          </w:tcPr>
          <w:p w14:paraId="197BF203" w14:textId="77777777" w:rsidR="0002475F" w:rsidRDefault="0002475F" w:rsidP="00FF1E2D"/>
        </w:tc>
      </w:tr>
      <w:tr w:rsidR="0002475F" w14:paraId="16A7C981" w14:textId="77777777" w:rsidTr="0002475F">
        <w:tc>
          <w:tcPr>
            <w:tcW w:w="5529" w:type="dxa"/>
          </w:tcPr>
          <w:p w14:paraId="5F3FAD03" w14:textId="77777777" w:rsidR="0002475F" w:rsidRDefault="0002475F" w:rsidP="00FF1E2D"/>
        </w:tc>
        <w:tc>
          <w:tcPr>
            <w:tcW w:w="708" w:type="dxa"/>
          </w:tcPr>
          <w:p w14:paraId="28DD3CB5" w14:textId="77777777" w:rsidR="0002475F" w:rsidRDefault="0002475F" w:rsidP="0002475F">
            <w:pPr>
              <w:jc w:val="center"/>
            </w:pPr>
          </w:p>
        </w:tc>
        <w:tc>
          <w:tcPr>
            <w:tcW w:w="3828" w:type="dxa"/>
          </w:tcPr>
          <w:p w14:paraId="4A6EC5D1" w14:textId="77777777" w:rsidR="0002475F" w:rsidRDefault="0002475F" w:rsidP="00FF1E2D"/>
        </w:tc>
      </w:tr>
      <w:tr w:rsidR="0002475F" w14:paraId="175BFA6A" w14:textId="77777777" w:rsidTr="0002475F">
        <w:tc>
          <w:tcPr>
            <w:tcW w:w="5529" w:type="dxa"/>
          </w:tcPr>
          <w:p w14:paraId="5D874B71" w14:textId="77777777" w:rsidR="0002475F" w:rsidRDefault="0002475F" w:rsidP="00FF1E2D"/>
        </w:tc>
        <w:tc>
          <w:tcPr>
            <w:tcW w:w="708" w:type="dxa"/>
          </w:tcPr>
          <w:p w14:paraId="2A66148E" w14:textId="77777777" w:rsidR="0002475F" w:rsidRDefault="0002475F" w:rsidP="0002475F">
            <w:pPr>
              <w:jc w:val="center"/>
            </w:pPr>
          </w:p>
        </w:tc>
        <w:tc>
          <w:tcPr>
            <w:tcW w:w="3828" w:type="dxa"/>
          </w:tcPr>
          <w:p w14:paraId="292F51A5" w14:textId="77777777" w:rsidR="0002475F" w:rsidRDefault="0002475F" w:rsidP="00FF1E2D"/>
        </w:tc>
      </w:tr>
      <w:tr w:rsidR="0002475F" w:rsidRPr="00744B4E" w14:paraId="0D56A612" w14:textId="4300173C" w:rsidTr="0002475F">
        <w:tc>
          <w:tcPr>
            <w:tcW w:w="5529" w:type="dxa"/>
            <w:shd w:val="clear" w:color="auto" w:fill="B8CCE4" w:themeFill="accent1" w:themeFillTint="66"/>
          </w:tcPr>
          <w:p w14:paraId="422E82A4" w14:textId="24B7DC05" w:rsidR="0002475F" w:rsidRPr="004522B3" w:rsidRDefault="0002475F" w:rsidP="00881625">
            <w:pPr>
              <w:rPr>
                <w:b/>
                <w:lang w:val="fr-CA"/>
              </w:rPr>
            </w:pPr>
            <w:r w:rsidRPr="004522B3">
              <w:rPr>
                <w:b/>
                <w:lang w:val="fr-CA"/>
              </w:rPr>
              <w:t xml:space="preserve">Positionnement de l’élève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CD3588F" w14:textId="2AC51BF5" w:rsidR="0002475F" w:rsidRPr="004522B3" w:rsidRDefault="0002475F" w:rsidP="0002475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758830D6" w14:textId="5054C06E" w:rsidR="0002475F" w:rsidRPr="004522B3" w:rsidRDefault="0002475F" w:rsidP="0088162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02475F" w:rsidRPr="00744B4E" w14:paraId="61CB89E9" w14:textId="04C66BFF" w:rsidTr="0002475F">
        <w:tc>
          <w:tcPr>
            <w:tcW w:w="5529" w:type="dxa"/>
          </w:tcPr>
          <w:p w14:paraId="329D90DF" w14:textId="50BF2DFA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À proximité de l’enseignant(e)</w:t>
            </w:r>
          </w:p>
        </w:tc>
        <w:tc>
          <w:tcPr>
            <w:tcW w:w="708" w:type="dxa"/>
          </w:tcPr>
          <w:p w14:paraId="209AC857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4B29B8A1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744B4E" w14:paraId="07598CDB" w14:textId="1A9CCBA9" w:rsidTr="0002475F">
        <w:tc>
          <w:tcPr>
            <w:tcW w:w="5529" w:type="dxa"/>
          </w:tcPr>
          <w:p w14:paraId="502DC7DF" w14:textId="180F6C94" w:rsidR="0002475F" w:rsidRPr="004522B3" w:rsidRDefault="0002475F" w:rsidP="00881625">
            <w:pPr>
              <w:rPr>
                <w:rFonts w:asciiTheme="minorHAnsi" w:hAnsiTheme="minorHAnsi" w:cstheme="minorHAnsi"/>
                <w:lang w:val="fr-CA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En avant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</w:p>
        </w:tc>
        <w:tc>
          <w:tcPr>
            <w:tcW w:w="708" w:type="dxa"/>
          </w:tcPr>
          <w:p w14:paraId="5E363653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0C3DDDB3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744B4E" w14:paraId="14FFE56A" w14:textId="3C6EE48F" w:rsidTr="0002475F">
        <w:tc>
          <w:tcPr>
            <w:tcW w:w="5529" w:type="dxa"/>
          </w:tcPr>
          <w:p w14:paraId="117D750B" w14:textId="22C539F1" w:rsidR="0002475F" w:rsidRPr="004522B3" w:rsidRDefault="0002475F" w:rsidP="00881625">
            <w:pPr>
              <w:rPr>
                <w:rFonts w:asciiTheme="minorHAnsi" w:hAnsiTheme="minorHAnsi" w:cstheme="minorHAnsi"/>
                <w:lang w:val="fr-CA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Au centre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</w:p>
        </w:tc>
        <w:tc>
          <w:tcPr>
            <w:tcW w:w="708" w:type="dxa"/>
          </w:tcPr>
          <w:p w14:paraId="7CFD0910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05431533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744B4E" w14:paraId="7871CEE9" w14:textId="7990F16F" w:rsidTr="0002475F">
        <w:tc>
          <w:tcPr>
            <w:tcW w:w="5529" w:type="dxa"/>
          </w:tcPr>
          <w:p w14:paraId="3810D2C0" w14:textId="034C93AB" w:rsidR="0002475F" w:rsidRPr="004522B3" w:rsidRDefault="0002475F" w:rsidP="00881625">
            <w:pPr>
              <w:rPr>
                <w:rFonts w:asciiTheme="minorHAnsi" w:hAnsiTheme="minorHAnsi" w:cstheme="minorHAnsi"/>
                <w:lang w:val="fr-CA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À gauche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</w:p>
        </w:tc>
        <w:tc>
          <w:tcPr>
            <w:tcW w:w="708" w:type="dxa"/>
          </w:tcPr>
          <w:p w14:paraId="60C199B8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488B1A19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744B4E" w14:paraId="61772E81" w14:textId="1B7504C8" w:rsidTr="0002475F">
        <w:tc>
          <w:tcPr>
            <w:tcW w:w="5529" w:type="dxa"/>
          </w:tcPr>
          <w:p w14:paraId="411BC591" w14:textId="2BC9B4AE" w:rsidR="0002475F" w:rsidRPr="004522B3" w:rsidRDefault="0002475F" w:rsidP="00881625">
            <w:pPr>
              <w:rPr>
                <w:rFonts w:asciiTheme="minorHAnsi" w:hAnsiTheme="minorHAnsi" w:cstheme="minorHAnsi"/>
                <w:lang w:val="fr-CA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À droite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</w:p>
        </w:tc>
        <w:tc>
          <w:tcPr>
            <w:tcW w:w="708" w:type="dxa"/>
          </w:tcPr>
          <w:p w14:paraId="062D843E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73451C02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744B4E" w14:paraId="15911866" w14:textId="3D507123" w:rsidTr="0002475F">
        <w:tc>
          <w:tcPr>
            <w:tcW w:w="5529" w:type="dxa"/>
          </w:tcPr>
          <w:p w14:paraId="343FFB1B" w14:textId="74253B78" w:rsidR="0002475F" w:rsidRPr="004522B3" w:rsidRDefault="0002475F" w:rsidP="00881625">
            <w:pPr>
              <w:rPr>
                <w:rFonts w:asciiTheme="minorHAnsi" w:hAnsiTheme="minorHAnsi" w:cstheme="minorHAnsi"/>
                <w:lang w:val="fr-CA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Loin des fenêtres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</w:p>
        </w:tc>
        <w:tc>
          <w:tcPr>
            <w:tcW w:w="708" w:type="dxa"/>
          </w:tcPr>
          <w:p w14:paraId="23FA922D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521121A8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744B4E" w14:paraId="1096FFBF" w14:textId="764510FB" w:rsidTr="0002475F">
        <w:tc>
          <w:tcPr>
            <w:tcW w:w="5529" w:type="dxa"/>
          </w:tcPr>
          <w:p w14:paraId="7A61AF82" w14:textId="53676DA4" w:rsidR="0002475F" w:rsidRPr="004522B3" w:rsidRDefault="0002475F" w:rsidP="00881625">
            <w:pPr>
              <w:rPr>
                <w:rFonts w:asciiTheme="minorHAnsi" w:hAnsiTheme="minorHAnsi" w:cstheme="minorHAnsi"/>
                <w:lang w:val="fr-CA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Loin du bruit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</w:p>
        </w:tc>
        <w:tc>
          <w:tcPr>
            <w:tcW w:w="708" w:type="dxa"/>
          </w:tcPr>
          <w:p w14:paraId="03717253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52A95D0D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744B4E" w14:paraId="5E41E48A" w14:textId="46639CE8" w:rsidTr="0002475F">
        <w:tc>
          <w:tcPr>
            <w:tcW w:w="5529" w:type="dxa"/>
          </w:tcPr>
          <w:p w14:paraId="0BDDFD0F" w14:textId="41E620F1" w:rsidR="0002475F" w:rsidRPr="004522B3" w:rsidRDefault="0002475F" w:rsidP="00881625">
            <w:pPr>
              <w:rPr>
                <w:rFonts w:asciiTheme="minorHAnsi" w:hAnsiTheme="minorHAnsi" w:cstheme="minorHAnsi"/>
                <w:lang w:val="fr-CA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Devant le TNI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</w:p>
        </w:tc>
        <w:tc>
          <w:tcPr>
            <w:tcW w:w="708" w:type="dxa"/>
          </w:tcPr>
          <w:p w14:paraId="2F708549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76873A4F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180E14" w14:paraId="375CC462" w14:textId="3CD4D439" w:rsidTr="0002475F">
        <w:tc>
          <w:tcPr>
            <w:tcW w:w="5529" w:type="dxa"/>
          </w:tcPr>
          <w:p w14:paraId="20E975E6" w14:textId="2717F0AF" w:rsidR="0002475F" w:rsidRPr="004522B3" w:rsidRDefault="0002475F" w:rsidP="00881625">
            <w:pPr>
              <w:rPr>
                <w:rFonts w:asciiTheme="minorHAnsi" w:hAnsiTheme="minorHAnsi" w:cstheme="minorHAnsi"/>
              </w:rPr>
            </w:pPr>
            <w:r w:rsidRPr="004522B3"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Près d’une prise de courant</w:t>
            </w:r>
            <w:r w:rsidRPr="004522B3">
              <w:rPr>
                <w:rStyle w:val="eop"/>
                <w:rFonts w:asciiTheme="minorHAnsi" w:hAnsiTheme="minorHAnsi" w:cstheme="minorHAnsi"/>
                <w:color w:val="212529"/>
              </w:rPr>
              <w:t> </w:t>
            </w:r>
            <w:r>
              <w:rPr>
                <w:rStyle w:val="eop"/>
                <w:rFonts w:asciiTheme="minorHAnsi" w:hAnsiTheme="minorHAnsi" w:cstheme="minorHAnsi"/>
                <w:color w:val="212529"/>
              </w:rPr>
              <w:t xml:space="preserve">(pour l’élève utilisant un outil technologique) </w:t>
            </w:r>
          </w:p>
        </w:tc>
        <w:tc>
          <w:tcPr>
            <w:tcW w:w="708" w:type="dxa"/>
          </w:tcPr>
          <w:p w14:paraId="05787ECA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4BDE5B5C" w14:textId="77777777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180E14" w14:paraId="30CBCBED" w14:textId="2C63AB4B" w:rsidTr="0002475F">
        <w:tc>
          <w:tcPr>
            <w:tcW w:w="5529" w:type="dxa"/>
          </w:tcPr>
          <w:p w14:paraId="5CB542AD" w14:textId="0255B873" w:rsidR="0002475F" w:rsidRPr="004522B3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  <w:t>Préciser : ____________</w:t>
            </w:r>
          </w:p>
        </w:tc>
        <w:tc>
          <w:tcPr>
            <w:tcW w:w="708" w:type="dxa"/>
          </w:tcPr>
          <w:p w14:paraId="1E3D83F5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06AF320B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180E14" w14:paraId="40F00315" w14:textId="77777777" w:rsidTr="0002475F">
        <w:tc>
          <w:tcPr>
            <w:tcW w:w="5529" w:type="dxa"/>
          </w:tcPr>
          <w:p w14:paraId="2889F528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708" w:type="dxa"/>
          </w:tcPr>
          <w:p w14:paraId="4F8EC92F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33C8FF1E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  <w:tr w:rsidR="0002475F" w:rsidRPr="00180E14" w14:paraId="1BCF5960" w14:textId="77777777" w:rsidTr="0002475F">
        <w:tc>
          <w:tcPr>
            <w:tcW w:w="5529" w:type="dxa"/>
          </w:tcPr>
          <w:p w14:paraId="4A3C5129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708" w:type="dxa"/>
          </w:tcPr>
          <w:p w14:paraId="07026BD0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  <w:tc>
          <w:tcPr>
            <w:tcW w:w="3828" w:type="dxa"/>
          </w:tcPr>
          <w:p w14:paraId="02EEBCD8" w14:textId="77777777" w:rsidR="0002475F" w:rsidRDefault="0002475F" w:rsidP="00881625">
            <w:pPr>
              <w:rPr>
                <w:rStyle w:val="normaltextru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</w:tc>
      </w:tr>
    </w:tbl>
    <w:p w14:paraId="732F3F53" w14:textId="77777777" w:rsidR="004522B3" w:rsidRPr="00841430" w:rsidRDefault="004522B3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7030A0"/>
          <w:bdr w:val="none" w:sz="0" w:space="0" w:color="auto" w:frame="1"/>
          <w:shd w:val="clear" w:color="auto" w:fill="FFFFFF"/>
        </w:rPr>
      </w:pPr>
    </w:p>
    <w:p w14:paraId="0533F984" w14:textId="77777777" w:rsidR="00841430" w:rsidRDefault="00841430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</w:p>
    <w:p w14:paraId="468A7F29" w14:textId="47781D84" w:rsidR="00841430" w:rsidRPr="0002475F" w:rsidRDefault="00DE43A2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4F81BD" w:themeColor="accent1"/>
          <w:bdr w:val="none" w:sz="0" w:space="0" w:color="auto" w:frame="1"/>
          <w:shd w:val="clear" w:color="auto" w:fill="FFFFFF"/>
        </w:rPr>
      </w:pPr>
      <w:r w:rsidRPr="0002475F">
        <w:rPr>
          <w:rStyle w:val="xnormaltextrun"/>
          <w:rFonts w:ascii="Arial" w:hAnsi="Arial" w:cs="Arial"/>
          <w:b/>
          <w:bCs/>
          <w:color w:val="4F81BD" w:themeColor="accent1"/>
          <w:bdr w:val="none" w:sz="0" w:space="0" w:color="auto" w:frame="1"/>
          <w:shd w:val="clear" w:color="auto" w:fill="FFFFFF"/>
        </w:rPr>
        <w:t>Adaptation routine et transition</w:t>
      </w:r>
    </w:p>
    <w:p w14:paraId="66111D3A" w14:textId="77777777" w:rsidR="008D04F8" w:rsidRPr="00DE43A2" w:rsidRDefault="008D04F8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FFC000"/>
          <w:bdr w:val="none" w:sz="0" w:space="0" w:color="auto" w:frame="1"/>
          <w:shd w:val="clear" w:color="auto" w:fill="FFFFFF"/>
        </w:rPr>
      </w:pPr>
    </w:p>
    <w:tbl>
      <w:tblPr>
        <w:tblStyle w:val="Grilledutableau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708"/>
        <w:gridCol w:w="3828"/>
      </w:tblGrid>
      <w:tr w:rsidR="0002475F" w14:paraId="343A51CF" w14:textId="54D71E67" w:rsidTr="0002475F">
        <w:tc>
          <w:tcPr>
            <w:tcW w:w="5529" w:type="dxa"/>
            <w:shd w:val="clear" w:color="auto" w:fill="B8CCE4" w:themeFill="accent1" w:themeFillTint="66"/>
          </w:tcPr>
          <w:p w14:paraId="49D2BA1A" w14:textId="4EC80EEC" w:rsidR="0002475F" w:rsidRPr="00CA5D4E" w:rsidRDefault="0002475F" w:rsidP="008D04F8">
            <w:pPr>
              <w:rPr>
                <w:b/>
                <w:lang w:val="fr-CA"/>
              </w:rPr>
            </w:pPr>
            <w:r w:rsidRPr="00CA5D4E">
              <w:rPr>
                <w:b/>
                <w:lang w:val="fr-CA"/>
              </w:rPr>
              <w:t xml:space="preserve">Temporel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FE63616" w14:textId="182BF197" w:rsidR="0002475F" w:rsidRPr="00CA5D4E" w:rsidRDefault="0002475F" w:rsidP="0002475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5BB634BA" w14:textId="0096118D" w:rsidR="0002475F" w:rsidRPr="00CA5D4E" w:rsidRDefault="0002475F" w:rsidP="008D04F8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02475F" w14:paraId="324DF4DE" w14:textId="78119F34" w:rsidTr="0002475F">
        <w:tc>
          <w:tcPr>
            <w:tcW w:w="5529" w:type="dxa"/>
          </w:tcPr>
          <w:p w14:paraId="1293270E" w14:textId="1AD95BF0" w:rsidR="0002475F" w:rsidRPr="12A97CED" w:rsidRDefault="0002475F" w:rsidP="008D04F8">
            <w:r>
              <w:rPr>
                <w:lang w:val="fr-CA"/>
              </w:rPr>
              <w:t>Tolérer les retards</w:t>
            </w:r>
          </w:p>
        </w:tc>
        <w:tc>
          <w:tcPr>
            <w:tcW w:w="708" w:type="dxa"/>
          </w:tcPr>
          <w:p w14:paraId="2CF6644A" w14:textId="77777777" w:rsidR="0002475F" w:rsidRDefault="0002475F" w:rsidP="008D04F8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71593B6" w14:textId="77777777" w:rsidR="0002475F" w:rsidRDefault="0002475F" w:rsidP="008D04F8">
            <w:pPr>
              <w:rPr>
                <w:lang w:val="fr-CA"/>
              </w:rPr>
            </w:pPr>
          </w:p>
        </w:tc>
      </w:tr>
      <w:tr w:rsidR="0002475F" w14:paraId="3F25A5AF" w14:textId="71D096D7" w:rsidTr="0002475F">
        <w:tc>
          <w:tcPr>
            <w:tcW w:w="5529" w:type="dxa"/>
          </w:tcPr>
          <w:p w14:paraId="1D682379" w14:textId="1FA8B372" w:rsidR="0002475F" w:rsidRPr="12A97CED" w:rsidRDefault="0002475F" w:rsidP="008D04F8">
            <w:r>
              <w:rPr>
                <w:lang w:val="fr-CA"/>
              </w:rPr>
              <w:t>Quitter 5 minutes avant la fin des classes</w:t>
            </w:r>
          </w:p>
        </w:tc>
        <w:tc>
          <w:tcPr>
            <w:tcW w:w="708" w:type="dxa"/>
          </w:tcPr>
          <w:p w14:paraId="52169B21" w14:textId="77777777" w:rsidR="0002475F" w:rsidRDefault="0002475F" w:rsidP="008D04F8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A379B42" w14:textId="77777777" w:rsidR="0002475F" w:rsidRDefault="0002475F" w:rsidP="008D04F8">
            <w:pPr>
              <w:rPr>
                <w:lang w:val="fr-CA"/>
              </w:rPr>
            </w:pPr>
          </w:p>
        </w:tc>
      </w:tr>
      <w:tr w:rsidR="0002475F" w14:paraId="3F171B7B" w14:textId="1CBE3DE1" w:rsidTr="0002475F">
        <w:tc>
          <w:tcPr>
            <w:tcW w:w="5529" w:type="dxa"/>
            <w:shd w:val="clear" w:color="auto" w:fill="B8CCE4" w:themeFill="accent1" w:themeFillTint="66"/>
          </w:tcPr>
          <w:p w14:paraId="4D7C92C3" w14:textId="39BA0734" w:rsidR="0002475F" w:rsidRPr="00EA2662" w:rsidRDefault="0002475F" w:rsidP="008D04F8">
            <w:pPr>
              <w:rPr>
                <w:b/>
                <w:lang w:val="fr-CA"/>
              </w:rPr>
            </w:pPr>
            <w:r w:rsidRPr="00EA2662">
              <w:rPr>
                <w:b/>
                <w:lang w:val="fr-CA"/>
              </w:rPr>
              <w:t xml:space="preserve">Déplacements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AF1048F" w14:textId="792AC1F2" w:rsidR="0002475F" w:rsidRPr="00EA2662" w:rsidRDefault="0002475F" w:rsidP="0002475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49589A35" w14:textId="785F6935" w:rsidR="0002475F" w:rsidRPr="00EA2662" w:rsidRDefault="0002475F" w:rsidP="008D04F8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02475F" w:rsidRPr="002E0317" w14:paraId="5FE9505A" w14:textId="6720C94E" w:rsidTr="0002475F">
        <w:tc>
          <w:tcPr>
            <w:tcW w:w="5529" w:type="dxa"/>
          </w:tcPr>
          <w:p w14:paraId="72D7E7EC" w14:textId="2DA7C07B" w:rsidR="0002475F" w:rsidRPr="009D3C85" w:rsidRDefault="0002475F" w:rsidP="009D3C85">
            <w:pPr>
              <w:rPr>
                <w:lang w:val="fr-CA"/>
              </w:rPr>
            </w:pPr>
            <w:r>
              <w:rPr>
                <w:lang w:val="fr-CA"/>
              </w:rPr>
              <w:t xml:space="preserve">Chien guide ou d’assistance </w:t>
            </w:r>
          </w:p>
        </w:tc>
        <w:tc>
          <w:tcPr>
            <w:tcW w:w="708" w:type="dxa"/>
          </w:tcPr>
          <w:p w14:paraId="63CE5E38" w14:textId="77777777" w:rsidR="0002475F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FD79E4F" w14:textId="77777777" w:rsidR="0002475F" w:rsidRDefault="0002475F" w:rsidP="009D3C85">
            <w:pPr>
              <w:rPr>
                <w:lang w:val="fr-CA"/>
              </w:rPr>
            </w:pPr>
          </w:p>
        </w:tc>
      </w:tr>
      <w:tr w:rsidR="0002475F" w14:paraId="3811C2CD" w14:textId="3DE128E5" w:rsidTr="0002475F">
        <w:tc>
          <w:tcPr>
            <w:tcW w:w="5529" w:type="dxa"/>
          </w:tcPr>
          <w:p w14:paraId="0B1ECFAC" w14:textId="372EE5D0" w:rsidR="0002475F" w:rsidRDefault="0002475F" w:rsidP="009D3C85">
            <w:pPr>
              <w:rPr>
                <w:lang w:val="fr-CA"/>
              </w:rPr>
            </w:pPr>
            <w:r w:rsidRPr="009D3C85">
              <w:rPr>
                <w:lang w:val="fr-CA"/>
              </w:rPr>
              <w:t>Élévateur portatif</w:t>
            </w:r>
          </w:p>
        </w:tc>
        <w:tc>
          <w:tcPr>
            <w:tcW w:w="708" w:type="dxa"/>
          </w:tcPr>
          <w:p w14:paraId="78A2F4BC" w14:textId="77777777" w:rsidR="0002475F" w:rsidRPr="009D3C85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1EABE20" w14:textId="77777777" w:rsidR="0002475F" w:rsidRPr="009D3C85" w:rsidRDefault="0002475F" w:rsidP="009D3C85">
            <w:pPr>
              <w:rPr>
                <w:lang w:val="fr-CA"/>
              </w:rPr>
            </w:pPr>
          </w:p>
        </w:tc>
      </w:tr>
      <w:tr w:rsidR="0002475F" w:rsidRPr="002E0317" w14:paraId="1F28B43B" w14:textId="258C7871" w:rsidTr="0002475F">
        <w:tc>
          <w:tcPr>
            <w:tcW w:w="5529" w:type="dxa"/>
          </w:tcPr>
          <w:p w14:paraId="14BC8435" w14:textId="77777777" w:rsidR="0002475F" w:rsidRPr="009D3C85" w:rsidRDefault="0002475F" w:rsidP="009D3C85">
            <w:pPr>
              <w:rPr>
                <w:lang w:val="fr-CA"/>
              </w:rPr>
            </w:pPr>
            <w:r w:rsidRPr="009D3C85">
              <w:rPr>
                <w:lang w:val="fr-CA"/>
              </w:rPr>
              <w:t xml:space="preserve">Lève-personne et ceinture </w:t>
            </w:r>
          </w:p>
        </w:tc>
        <w:tc>
          <w:tcPr>
            <w:tcW w:w="708" w:type="dxa"/>
          </w:tcPr>
          <w:p w14:paraId="288D066B" w14:textId="77777777" w:rsidR="0002475F" w:rsidRPr="009D3C85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8F53DFA" w14:textId="77777777" w:rsidR="0002475F" w:rsidRPr="009D3C85" w:rsidRDefault="0002475F" w:rsidP="009D3C85">
            <w:pPr>
              <w:rPr>
                <w:lang w:val="fr-CA"/>
              </w:rPr>
            </w:pPr>
          </w:p>
        </w:tc>
      </w:tr>
      <w:tr w:rsidR="0002475F" w:rsidRPr="002E0317" w14:paraId="76ED5492" w14:textId="13576FC6" w:rsidTr="0002475F">
        <w:tc>
          <w:tcPr>
            <w:tcW w:w="5529" w:type="dxa"/>
          </w:tcPr>
          <w:p w14:paraId="77970024" w14:textId="77777777" w:rsidR="0002475F" w:rsidRPr="009D3C85" w:rsidRDefault="0002475F" w:rsidP="009D3C85">
            <w:pPr>
              <w:rPr>
                <w:lang w:val="fr-CA"/>
              </w:rPr>
            </w:pPr>
            <w:r w:rsidRPr="009D3C85">
              <w:rPr>
                <w:lang w:val="fr-CA"/>
              </w:rPr>
              <w:t xml:space="preserve">Fauteuil roulant manuel pour l’école </w:t>
            </w:r>
          </w:p>
        </w:tc>
        <w:tc>
          <w:tcPr>
            <w:tcW w:w="708" w:type="dxa"/>
          </w:tcPr>
          <w:p w14:paraId="2C628767" w14:textId="77777777" w:rsidR="0002475F" w:rsidRPr="009D3C85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C67AB24" w14:textId="77777777" w:rsidR="0002475F" w:rsidRPr="009D3C85" w:rsidRDefault="0002475F" w:rsidP="009D3C85">
            <w:pPr>
              <w:rPr>
                <w:lang w:val="fr-CA"/>
              </w:rPr>
            </w:pPr>
          </w:p>
        </w:tc>
      </w:tr>
      <w:tr w:rsidR="0002475F" w14:paraId="152CBBB1" w14:textId="501D3DFF" w:rsidTr="0002475F">
        <w:tc>
          <w:tcPr>
            <w:tcW w:w="5529" w:type="dxa"/>
          </w:tcPr>
          <w:p w14:paraId="1DC47798" w14:textId="48EA11FA" w:rsidR="0002475F" w:rsidRPr="12A97CED" w:rsidRDefault="0002475F" w:rsidP="009D3C85">
            <w:r>
              <w:rPr>
                <w:lang w:val="fr-CA"/>
              </w:rPr>
              <w:t>Circuler en tenant la rampe à gauche</w:t>
            </w:r>
          </w:p>
        </w:tc>
        <w:tc>
          <w:tcPr>
            <w:tcW w:w="708" w:type="dxa"/>
          </w:tcPr>
          <w:p w14:paraId="754EAFC3" w14:textId="77777777" w:rsidR="0002475F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CE04924" w14:textId="77777777" w:rsidR="0002475F" w:rsidRDefault="0002475F" w:rsidP="009D3C85">
            <w:pPr>
              <w:rPr>
                <w:lang w:val="fr-CA"/>
              </w:rPr>
            </w:pPr>
          </w:p>
        </w:tc>
      </w:tr>
      <w:tr w:rsidR="0002475F" w14:paraId="27BF8009" w14:textId="136293F7" w:rsidTr="0002475F">
        <w:tc>
          <w:tcPr>
            <w:tcW w:w="5529" w:type="dxa"/>
          </w:tcPr>
          <w:p w14:paraId="776639AC" w14:textId="334AFAED" w:rsidR="0002475F" w:rsidRPr="12A97CED" w:rsidRDefault="0002475F" w:rsidP="009D3C85">
            <w:r>
              <w:rPr>
                <w:lang w:val="fr-CA"/>
              </w:rPr>
              <w:t>Circuler en tenant la rampe à droite</w:t>
            </w:r>
          </w:p>
        </w:tc>
        <w:tc>
          <w:tcPr>
            <w:tcW w:w="708" w:type="dxa"/>
          </w:tcPr>
          <w:p w14:paraId="7D23DE5D" w14:textId="77777777" w:rsidR="0002475F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47D332D0" w14:textId="77777777" w:rsidR="0002475F" w:rsidRDefault="0002475F" w:rsidP="009D3C85">
            <w:pPr>
              <w:rPr>
                <w:lang w:val="fr-CA"/>
              </w:rPr>
            </w:pPr>
          </w:p>
        </w:tc>
      </w:tr>
      <w:tr w:rsidR="0002475F" w14:paraId="15F088DB" w14:textId="0C51255D" w:rsidTr="0002475F">
        <w:tc>
          <w:tcPr>
            <w:tcW w:w="5529" w:type="dxa"/>
          </w:tcPr>
          <w:p w14:paraId="2E0521DB" w14:textId="5E893362" w:rsidR="0002475F" w:rsidRDefault="0002475F" w:rsidP="009D3C85">
            <w:pPr>
              <w:rPr>
                <w:lang w:val="fr-CA"/>
              </w:rPr>
            </w:pPr>
            <w:r>
              <w:rPr>
                <w:lang w:val="fr-CA"/>
              </w:rPr>
              <w:t>Utilisation du sac à dos dans les corridors</w:t>
            </w:r>
          </w:p>
        </w:tc>
        <w:tc>
          <w:tcPr>
            <w:tcW w:w="708" w:type="dxa"/>
          </w:tcPr>
          <w:p w14:paraId="4FC19109" w14:textId="77777777" w:rsidR="0002475F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013256C" w14:textId="77777777" w:rsidR="0002475F" w:rsidRDefault="0002475F" w:rsidP="009D3C85">
            <w:pPr>
              <w:rPr>
                <w:lang w:val="fr-CA"/>
              </w:rPr>
            </w:pPr>
          </w:p>
        </w:tc>
      </w:tr>
      <w:tr w:rsidR="0002475F" w14:paraId="5BCE5C45" w14:textId="198F6266" w:rsidTr="0002475F">
        <w:tc>
          <w:tcPr>
            <w:tcW w:w="5529" w:type="dxa"/>
          </w:tcPr>
          <w:p w14:paraId="73A6A9D6" w14:textId="2F65AB67" w:rsidR="0002475F" w:rsidRPr="12A97CED" w:rsidRDefault="0002475F" w:rsidP="009D3C85">
            <w:r w:rsidRPr="11A0ADBF">
              <w:rPr>
                <w:lang w:val="fr-CA"/>
              </w:rPr>
              <w:t>Pair pour accompagner dans les déplacements</w:t>
            </w:r>
          </w:p>
        </w:tc>
        <w:tc>
          <w:tcPr>
            <w:tcW w:w="708" w:type="dxa"/>
          </w:tcPr>
          <w:p w14:paraId="4212757D" w14:textId="77777777" w:rsidR="0002475F" w:rsidRPr="11A0ADBF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CBEA571" w14:textId="77777777" w:rsidR="0002475F" w:rsidRPr="11A0ADBF" w:rsidRDefault="0002475F" w:rsidP="009D3C85">
            <w:pPr>
              <w:rPr>
                <w:lang w:val="fr-CA"/>
              </w:rPr>
            </w:pPr>
          </w:p>
        </w:tc>
      </w:tr>
      <w:tr w:rsidR="0002475F" w14:paraId="16EF52EA" w14:textId="28DDB758" w:rsidTr="0002475F">
        <w:tc>
          <w:tcPr>
            <w:tcW w:w="5529" w:type="dxa"/>
          </w:tcPr>
          <w:p w14:paraId="57DB6645" w14:textId="5FBEFD07" w:rsidR="0002475F" w:rsidRPr="12A97CED" w:rsidRDefault="0002475F" w:rsidP="009D3C85">
            <w:r>
              <w:rPr>
                <w:lang w:val="fr-CA"/>
              </w:rPr>
              <w:t>Bâton pour ascenseur (atteindre les boutons de commande de l’ascenseur)</w:t>
            </w:r>
          </w:p>
        </w:tc>
        <w:tc>
          <w:tcPr>
            <w:tcW w:w="708" w:type="dxa"/>
          </w:tcPr>
          <w:p w14:paraId="71EB42A7" w14:textId="77777777" w:rsidR="0002475F" w:rsidRDefault="0002475F" w:rsidP="009D3C85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CCF75E5" w14:textId="77777777" w:rsidR="0002475F" w:rsidRDefault="0002475F" w:rsidP="009D3C85">
            <w:pPr>
              <w:rPr>
                <w:lang w:val="fr-CA"/>
              </w:rPr>
            </w:pPr>
          </w:p>
        </w:tc>
      </w:tr>
      <w:tr w:rsidR="0002475F" w:rsidRPr="12A97CED" w14:paraId="5A9F053E" w14:textId="1DEAC49C" w:rsidTr="0002475F">
        <w:tc>
          <w:tcPr>
            <w:tcW w:w="5529" w:type="dxa"/>
          </w:tcPr>
          <w:p w14:paraId="5C8AF9D3" w14:textId="77777777" w:rsidR="0002475F" w:rsidRPr="12A97CED" w:rsidRDefault="0002475F" w:rsidP="00EA2662">
            <w:r>
              <w:rPr>
                <w:lang w:val="fr-CA"/>
              </w:rPr>
              <w:t xml:space="preserve">Clé de l’ascenseur  </w:t>
            </w:r>
          </w:p>
        </w:tc>
        <w:tc>
          <w:tcPr>
            <w:tcW w:w="708" w:type="dxa"/>
          </w:tcPr>
          <w:p w14:paraId="792001B0" w14:textId="77777777" w:rsidR="0002475F" w:rsidRDefault="0002475F" w:rsidP="00EA2662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52855629" w14:textId="77777777" w:rsidR="0002475F" w:rsidRDefault="0002475F" w:rsidP="00EA2662">
            <w:pPr>
              <w:rPr>
                <w:lang w:val="fr-CA"/>
              </w:rPr>
            </w:pPr>
          </w:p>
        </w:tc>
      </w:tr>
      <w:tr w:rsidR="0002475F" w:rsidRPr="12A97CED" w14:paraId="06262A26" w14:textId="6047334A" w:rsidTr="0002475F">
        <w:tc>
          <w:tcPr>
            <w:tcW w:w="5529" w:type="dxa"/>
          </w:tcPr>
          <w:p w14:paraId="21990373" w14:textId="77777777" w:rsidR="0002475F" w:rsidRPr="12A97CED" w:rsidRDefault="0002475F" w:rsidP="00EA2662">
            <w:r>
              <w:rPr>
                <w:lang w:val="fr-CA"/>
              </w:rPr>
              <w:t>Transport scolaire</w:t>
            </w:r>
          </w:p>
        </w:tc>
        <w:tc>
          <w:tcPr>
            <w:tcW w:w="708" w:type="dxa"/>
          </w:tcPr>
          <w:p w14:paraId="4A4D0219" w14:textId="77777777" w:rsidR="0002475F" w:rsidRDefault="0002475F" w:rsidP="00EA2662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26879A44" w14:textId="77777777" w:rsidR="0002475F" w:rsidRDefault="0002475F" w:rsidP="00EA2662">
            <w:pPr>
              <w:rPr>
                <w:lang w:val="fr-CA"/>
              </w:rPr>
            </w:pPr>
          </w:p>
        </w:tc>
      </w:tr>
      <w:tr w:rsidR="0002475F" w14:paraId="639815D8" w14:textId="3B35EA43" w:rsidTr="0002475F">
        <w:tc>
          <w:tcPr>
            <w:tcW w:w="5529" w:type="dxa"/>
          </w:tcPr>
          <w:p w14:paraId="45E454DA" w14:textId="0E382D91" w:rsidR="0002475F" w:rsidRDefault="0002475F" w:rsidP="005443A3">
            <w:pPr>
              <w:rPr>
                <w:lang w:val="fr-CA"/>
              </w:rPr>
            </w:pPr>
            <w:r>
              <w:rPr>
                <w:lang w:val="fr-CA"/>
              </w:rPr>
              <w:t>Clé adaptée</w:t>
            </w:r>
          </w:p>
        </w:tc>
        <w:tc>
          <w:tcPr>
            <w:tcW w:w="708" w:type="dxa"/>
          </w:tcPr>
          <w:p w14:paraId="16BD8DA4" w14:textId="77777777" w:rsidR="0002475F" w:rsidRDefault="0002475F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1E68D1BA" w14:textId="77777777" w:rsidR="0002475F" w:rsidRDefault="0002475F" w:rsidP="005443A3">
            <w:pPr>
              <w:rPr>
                <w:lang w:val="fr-CA"/>
              </w:rPr>
            </w:pPr>
          </w:p>
        </w:tc>
      </w:tr>
      <w:tr w:rsidR="0002475F" w14:paraId="2BD1DB8D" w14:textId="77777777" w:rsidTr="0002475F">
        <w:tc>
          <w:tcPr>
            <w:tcW w:w="5529" w:type="dxa"/>
          </w:tcPr>
          <w:p w14:paraId="4059E7B1" w14:textId="77777777" w:rsidR="0002475F" w:rsidRDefault="0002475F" w:rsidP="005443A3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541A36FC" w14:textId="77777777" w:rsidR="0002475F" w:rsidRDefault="0002475F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0CBC388B" w14:textId="77777777" w:rsidR="0002475F" w:rsidRDefault="0002475F" w:rsidP="005443A3">
            <w:pPr>
              <w:rPr>
                <w:lang w:val="fr-CA"/>
              </w:rPr>
            </w:pPr>
          </w:p>
        </w:tc>
      </w:tr>
      <w:tr w:rsidR="0002475F" w14:paraId="4728895E" w14:textId="77777777" w:rsidTr="0002475F">
        <w:tc>
          <w:tcPr>
            <w:tcW w:w="5529" w:type="dxa"/>
          </w:tcPr>
          <w:p w14:paraId="2457B537" w14:textId="77777777" w:rsidR="0002475F" w:rsidRDefault="0002475F" w:rsidP="005443A3">
            <w:pPr>
              <w:rPr>
                <w:lang w:val="fr-CA"/>
              </w:rPr>
            </w:pPr>
          </w:p>
        </w:tc>
        <w:tc>
          <w:tcPr>
            <w:tcW w:w="708" w:type="dxa"/>
          </w:tcPr>
          <w:p w14:paraId="53CFBF0B" w14:textId="77777777" w:rsidR="0002475F" w:rsidRDefault="0002475F" w:rsidP="005443A3">
            <w:pPr>
              <w:rPr>
                <w:lang w:val="fr-CA"/>
              </w:rPr>
            </w:pPr>
          </w:p>
        </w:tc>
        <w:tc>
          <w:tcPr>
            <w:tcW w:w="3828" w:type="dxa"/>
          </w:tcPr>
          <w:p w14:paraId="63E0EE72" w14:textId="77777777" w:rsidR="0002475F" w:rsidRDefault="0002475F" w:rsidP="005443A3">
            <w:pPr>
              <w:rPr>
                <w:lang w:val="fr-CA"/>
              </w:rPr>
            </w:pPr>
          </w:p>
        </w:tc>
      </w:tr>
      <w:tr w:rsidR="0002475F" w:rsidRPr="12A97CED" w14:paraId="2F440F2E" w14:textId="364287B1" w:rsidTr="0002475F">
        <w:tc>
          <w:tcPr>
            <w:tcW w:w="5529" w:type="dxa"/>
            <w:shd w:val="clear" w:color="auto" w:fill="B8CCE4" w:themeFill="accent1" w:themeFillTint="66"/>
          </w:tcPr>
          <w:p w14:paraId="50C1A0D6" w14:textId="77777777" w:rsidR="0002475F" w:rsidRPr="0002475F" w:rsidRDefault="0002475F" w:rsidP="00835442">
            <w:pPr>
              <w:rPr>
                <w:b/>
              </w:rPr>
            </w:pPr>
            <w:r w:rsidRPr="0002475F">
              <w:rPr>
                <w:b/>
              </w:rPr>
              <w:t xml:space="preserve">Comportement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049BCAA" w14:textId="159E9C7D" w:rsidR="0002475F" w:rsidRPr="0002475F" w:rsidRDefault="0002475F" w:rsidP="0002475F">
            <w:pPr>
              <w:jc w:val="center"/>
              <w:rPr>
                <w:b/>
              </w:rPr>
            </w:pPr>
            <w:r w:rsidRPr="0002475F">
              <w:rPr>
                <w:b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315C50D7" w14:textId="00E62993" w:rsidR="0002475F" w:rsidRPr="0002475F" w:rsidRDefault="0002475F" w:rsidP="00835442">
            <w:pPr>
              <w:rPr>
                <w:b/>
              </w:rPr>
            </w:pPr>
            <w:r w:rsidRPr="0002475F">
              <w:rPr>
                <w:b/>
                <w:lang w:val="fr-CA"/>
              </w:rPr>
              <w:t>Commentaires/précisions</w:t>
            </w:r>
          </w:p>
        </w:tc>
      </w:tr>
      <w:tr w:rsidR="0002475F" w14:paraId="692D809D" w14:textId="3D962325" w:rsidTr="0002475F">
        <w:tc>
          <w:tcPr>
            <w:tcW w:w="5529" w:type="dxa"/>
          </w:tcPr>
          <w:p w14:paraId="61071E97" w14:textId="77777777" w:rsidR="0002475F" w:rsidRDefault="0002475F" w:rsidP="00835442">
            <w:pPr>
              <w:rPr>
                <w:lang w:val="fr-CA"/>
              </w:rPr>
            </w:pPr>
            <w:r w:rsidRPr="12A97CED">
              <w:rPr>
                <w:lang w:val="fr-CA"/>
              </w:rPr>
              <w:t>Feuille de route</w:t>
            </w:r>
          </w:p>
        </w:tc>
        <w:tc>
          <w:tcPr>
            <w:tcW w:w="708" w:type="dxa"/>
          </w:tcPr>
          <w:p w14:paraId="11EDDD7A" w14:textId="77777777" w:rsidR="0002475F" w:rsidRPr="12A97CED" w:rsidRDefault="0002475F" w:rsidP="0002475F">
            <w:pPr>
              <w:jc w:val="center"/>
              <w:rPr>
                <w:lang w:val="fr-CA"/>
              </w:rPr>
            </w:pPr>
          </w:p>
        </w:tc>
        <w:tc>
          <w:tcPr>
            <w:tcW w:w="3828" w:type="dxa"/>
          </w:tcPr>
          <w:p w14:paraId="43CF1084" w14:textId="77777777" w:rsidR="0002475F" w:rsidRPr="12A97CED" w:rsidRDefault="0002475F" w:rsidP="00835442">
            <w:pPr>
              <w:rPr>
                <w:lang w:val="fr-CA"/>
              </w:rPr>
            </w:pPr>
          </w:p>
        </w:tc>
      </w:tr>
      <w:tr w:rsidR="0002475F" w14:paraId="0AD3180F" w14:textId="79B97C21" w:rsidTr="0002475F">
        <w:tc>
          <w:tcPr>
            <w:tcW w:w="5529" w:type="dxa"/>
          </w:tcPr>
          <w:p w14:paraId="11ABE73F" w14:textId="77777777" w:rsidR="0002475F" w:rsidRDefault="0002475F" w:rsidP="00835442">
            <w:pPr>
              <w:rPr>
                <w:lang w:val="fr-CA"/>
              </w:rPr>
            </w:pPr>
            <w:r w:rsidRPr="12A97CED">
              <w:rPr>
                <w:lang w:val="fr-CA"/>
              </w:rPr>
              <w:t>Système d’émulation</w:t>
            </w:r>
          </w:p>
        </w:tc>
        <w:tc>
          <w:tcPr>
            <w:tcW w:w="708" w:type="dxa"/>
          </w:tcPr>
          <w:p w14:paraId="2462F7B6" w14:textId="77777777" w:rsidR="0002475F" w:rsidRPr="12A97CED" w:rsidRDefault="0002475F" w:rsidP="0002475F">
            <w:pPr>
              <w:jc w:val="center"/>
              <w:rPr>
                <w:lang w:val="fr-CA"/>
              </w:rPr>
            </w:pPr>
          </w:p>
        </w:tc>
        <w:tc>
          <w:tcPr>
            <w:tcW w:w="3828" w:type="dxa"/>
          </w:tcPr>
          <w:p w14:paraId="5BDBF892" w14:textId="77777777" w:rsidR="0002475F" w:rsidRPr="12A97CED" w:rsidRDefault="0002475F" w:rsidP="00835442">
            <w:pPr>
              <w:rPr>
                <w:lang w:val="fr-CA"/>
              </w:rPr>
            </w:pPr>
          </w:p>
        </w:tc>
      </w:tr>
      <w:tr w:rsidR="0002475F" w14:paraId="672E4135" w14:textId="20DBD92D" w:rsidTr="0002475F">
        <w:tc>
          <w:tcPr>
            <w:tcW w:w="5529" w:type="dxa"/>
          </w:tcPr>
          <w:p w14:paraId="5F4EA574" w14:textId="052CE309" w:rsidR="0002475F" w:rsidRPr="0002475F" w:rsidRDefault="0002475F" w:rsidP="00835442">
            <w:pPr>
              <w:rPr>
                <w:lang w:val="fr-CA"/>
              </w:rPr>
            </w:pPr>
            <w:r w:rsidRPr="0002475F">
              <w:rPr>
                <w:lang w:val="fr-CA"/>
              </w:rPr>
              <w:t>Pictogrammes routin</w:t>
            </w:r>
            <w:r>
              <w:rPr>
                <w:lang w:val="fr-CA"/>
              </w:rPr>
              <w:t>e</w:t>
            </w:r>
          </w:p>
        </w:tc>
        <w:tc>
          <w:tcPr>
            <w:tcW w:w="708" w:type="dxa"/>
          </w:tcPr>
          <w:p w14:paraId="54B3659C" w14:textId="77777777" w:rsidR="0002475F" w:rsidRPr="12A97CED" w:rsidRDefault="0002475F" w:rsidP="0002475F">
            <w:pPr>
              <w:jc w:val="center"/>
              <w:rPr>
                <w:lang w:val="fr-CA"/>
              </w:rPr>
            </w:pPr>
          </w:p>
        </w:tc>
        <w:tc>
          <w:tcPr>
            <w:tcW w:w="3828" w:type="dxa"/>
          </w:tcPr>
          <w:p w14:paraId="2D27488C" w14:textId="77777777" w:rsidR="0002475F" w:rsidRPr="12A97CED" w:rsidRDefault="0002475F" w:rsidP="00835442">
            <w:pPr>
              <w:rPr>
                <w:lang w:val="fr-CA"/>
              </w:rPr>
            </w:pPr>
          </w:p>
        </w:tc>
      </w:tr>
      <w:tr w:rsidR="0002475F" w14:paraId="34D3DB6E" w14:textId="5716FB59" w:rsidTr="0002475F">
        <w:tc>
          <w:tcPr>
            <w:tcW w:w="5529" w:type="dxa"/>
          </w:tcPr>
          <w:p w14:paraId="748887EF" w14:textId="7F53FFAD" w:rsidR="0002475F" w:rsidRPr="0002475F" w:rsidRDefault="0002475F" w:rsidP="0002475F">
            <w:pPr>
              <w:rPr>
                <w:lang w:val="fr-CA"/>
              </w:rPr>
            </w:pPr>
            <w:r w:rsidRPr="0002475F">
              <w:rPr>
                <w:lang w:val="fr-CA"/>
              </w:rPr>
              <w:t>Rappel à l’aide de différents pictogrammes ou matériel collés sur le bureau </w:t>
            </w:r>
          </w:p>
        </w:tc>
        <w:tc>
          <w:tcPr>
            <w:tcW w:w="708" w:type="dxa"/>
          </w:tcPr>
          <w:p w14:paraId="2910E712" w14:textId="77777777" w:rsidR="0002475F" w:rsidRPr="00260675" w:rsidRDefault="0002475F" w:rsidP="0002475F">
            <w:pPr>
              <w:jc w:val="center"/>
              <w:rPr>
                <w:highlight w:val="yellow"/>
                <w:lang w:val="fr-CA"/>
              </w:rPr>
            </w:pPr>
          </w:p>
        </w:tc>
        <w:tc>
          <w:tcPr>
            <w:tcW w:w="3828" w:type="dxa"/>
          </w:tcPr>
          <w:p w14:paraId="27B57307" w14:textId="77777777" w:rsidR="0002475F" w:rsidRPr="00260675" w:rsidRDefault="0002475F" w:rsidP="00835442">
            <w:pPr>
              <w:rPr>
                <w:highlight w:val="yellow"/>
                <w:lang w:val="fr-CA"/>
              </w:rPr>
            </w:pPr>
          </w:p>
        </w:tc>
      </w:tr>
      <w:tr w:rsidR="0002475F" w14:paraId="13A60A1E" w14:textId="770AAA62" w:rsidTr="0002475F">
        <w:tc>
          <w:tcPr>
            <w:tcW w:w="5529" w:type="dxa"/>
          </w:tcPr>
          <w:p w14:paraId="3E95CB53" w14:textId="765AD4B2" w:rsidR="0002475F" w:rsidRPr="0002475F" w:rsidRDefault="0002475F" w:rsidP="00835442">
            <w:pPr>
              <w:rPr>
                <w:lang w:val="fr-CA"/>
              </w:rPr>
            </w:pPr>
            <w:r w:rsidRPr="0002475F">
              <w:rPr>
                <w:lang w:val="fr-CA"/>
              </w:rPr>
              <w:t>Pairs aidant</w:t>
            </w:r>
          </w:p>
        </w:tc>
        <w:tc>
          <w:tcPr>
            <w:tcW w:w="708" w:type="dxa"/>
          </w:tcPr>
          <w:p w14:paraId="4B3ADC62" w14:textId="77777777" w:rsidR="0002475F" w:rsidRPr="12A97CED" w:rsidRDefault="0002475F" w:rsidP="0002475F">
            <w:pPr>
              <w:jc w:val="center"/>
              <w:rPr>
                <w:lang w:val="fr-CA"/>
              </w:rPr>
            </w:pPr>
          </w:p>
        </w:tc>
        <w:tc>
          <w:tcPr>
            <w:tcW w:w="3828" w:type="dxa"/>
          </w:tcPr>
          <w:p w14:paraId="6F375F72" w14:textId="77777777" w:rsidR="0002475F" w:rsidRPr="12A97CED" w:rsidRDefault="0002475F" w:rsidP="00835442">
            <w:pPr>
              <w:rPr>
                <w:lang w:val="fr-CA"/>
              </w:rPr>
            </w:pPr>
          </w:p>
        </w:tc>
      </w:tr>
      <w:tr w:rsidR="0002475F" w:rsidRPr="00BC6385" w14:paraId="7D14265B" w14:textId="3A557D58" w:rsidTr="0002475F">
        <w:tc>
          <w:tcPr>
            <w:tcW w:w="5529" w:type="dxa"/>
          </w:tcPr>
          <w:p w14:paraId="107895B6" w14:textId="77777777" w:rsidR="0002475F" w:rsidRPr="00BC6385" w:rsidRDefault="0002475F" w:rsidP="00835442">
            <w:pPr>
              <w:rPr>
                <w:color w:val="000000" w:themeColor="text1"/>
              </w:rPr>
            </w:pPr>
            <w:r w:rsidRPr="005443A3">
              <w:rPr>
                <w:lang w:val="fr-CA"/>
              </w:rPr>
              <w:t>Support visuel</w:t>
            </w:r>
          </w:p>
        </w:tc>
        <w:tc>
          <w:tcPr>
            <w:tcW w:w="708" w:type="dxa"/>
          </w:tcPr>
          <w:p w14:paraId="3620FA4A" w14:textId="77777777" w:rsidR="0002475F" w:rsidRPr="005443A3" w:rsidRDefault="0002475F" w:rsidP="0002475F">
            <w:pPr>
              <w:jc w:val="center"/>
              <w:rPr>
                <w:lang w:val="fr-CA"/>
              </w:rPr>
            </w:pPr>
          </w:p>
        </w:tc>
        <w:tc>
          <w:tcPr>
            <w:tcW w:w="3828" w:type="dxa"/>
          </w:tcPr>
          <w:p w14:paraId="7CB66637" w14:textId="77777777" w:rsidR="0002475F" w:rsidRPr="005443A3" w:rsidRDefault="0002475F" w:rsidP="00835442">
            <w:pPr>
              <w:rPr>
                <w:lang w:val="fr-CA"/>
              </w:rPr>
            </w:pPr>
          </w:p>
        </w:tc>
      </w:tr>
      <w:tr w:rsidR="0002475F" w:rsidRPr="00BC6385" w14:paraId="56490F7F" w14:textId="7C7C5698" w:rsidTr="0002475F">
        <w:tc>
          <w:tcPr>
            <w:tcW w:w="5529" w:type="dxa"/>
          </w:tcPr>
          <w:p w14:paraId="09106D98" w14:textId="77777777" w:rsidR="0002475F" w:rsidRPr="00BC6385" w:rsidRDefault="0002475F" w:rsidP="00835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Supporte verbal</w:t>
            </w:r>
          </w:p>
        </w:tc>
        <w:tc>
          <w:tcPr>
            <w:tcW w:w="708" w:type="dxa"/>
          </w:tcPr>
          <w:p w14:paraId="5C89E08E" w14:textId="77777777" w:rsidR="0002475F" w:rsidRDefault="0002475F" w:rsidP="000247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14:paraId="491306EB" w14:textId="77777777" w:rsidR="0002475F" w:rsidRDefault="0002475F" w:rsidP="00835442">
            <w:pPr>
              <w:rPr>
                <w:color w:val="000000" w:themeColor="text1"/>
              </w:rPr>
            </w:pPr>
          </w:p>
        </w:tc>
      </w:tr>
      <w:tr w:rsidR="0002475F" w:rsidRPr="00BC6385" w14:paraId="45B98FB1" w14:textId="77777777" w:rsidTr="0002475F">
        <w:tc>
          <w:tcPr>
            <w:tcW w:w="5529" w:type="dxa"/>
          </w:tcPr>
          <w:p w14:paraId="531AD89B" w14:textId="77777777" w:rsidR="0002475F" w:rsidRDefault="0002475F" w:rsidP="00835442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7F4A2C7" w14:textId="77777777" w:rsidR="0002475F" w:rsidRDefault="0002475F" w:rsidP="000247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14:paraId="0F15786C" w14:textId="77777777" w:rsidR="0002475F" w:rsidRDefault="0002475F" w:rsidP="00835442">
            <w:pPr>
              <w:rPr>
                <w:color w:val="000000" w:themeColor="text1"/>
              </w:rPr>
            </w:pPr>
          </w:p>
        </w:tc>
      </w:tr>
      <w:tr w:rsidR="0002475F" w:rsidRPr="00BC6385" w14:paraId="6FCB622C" w14:textId="77777777" w:rsidTr="0002475F">
        <w:tc>
          <w:tcPr>
            <w:tcW w:w="5529" w:type="dxa"/>
          </w:tcPr>
          <w:p w14:paraId="2ECF2679" w14:textId="77777777" w:rsidR="0002475F" w:rsidRDefault="0002475F" w:rsidP="00835442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C03CF31" w14:textId="77777777" w:rsidR="0002475F" w:rsidRDefault="0002475F" w:rsidP="000247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14:paraId="19305F79" w14:textId="77777777" w:rsidR="0002475F" w:rsidRDefault="0002475F" w:rsidP="00835442">
            <w:pPr>
              <w:rPr>
                <w:color w:val="000000" w:themeColor="text1"/>
              </w:rPr>
            </w:pPr>
          </w:p>
        </w:tc>
      </w:tr>
      <w:tr w:rsidR="0002475F" w14:paraId="481C190A" w14:textId="79FD4F64" w:rsidTr="0002475F">
        <w:tc>
          <w:tcPr>
            <w:tcW w:w="5529" w:type="dxa"/>
            <w:shd w:val="clear" w:color="auto" w:fill="B8CCE4" w:themeFill="accent1" w:themeFillTint="66"/>
          </w:tcPr>
          <w:p w14:paraId="3ACF91E0" w14:textId="48B1021A" w:rsidR="0002475F" w:rsidRPr="00BC6385" w:rsidRDefault="0002475F" w:rsidP="005443A3">
            <w:pPr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 xml:space="preserve">Hygiène 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19E785D3" w14:textId="18D5AECB" w:rsidR="0002475F" w:rsidRDefault="0002475F" w:rsidP="0002475F">
            <w:pPr>
              <w:jc w:val="center"/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>X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05DBB05C" w14:textId="589F52AD" w:rsidR="0002475F" w:rsidRDefault="0002475F" w:rsidP="005443A3">
            <w:pPr>
              <w:rPr>
                <w:color w:val="000000" w:themeColor="text1"/>
                <w:lang w:val="fr-CA"/>
              </w:rPr>
            </w:pPr>
            <w:r>
              <w:rPr>
                <w:b/>
                <w:lang w:val="fr-CA"/>
              </w:rPr>
              <w:t>Commentaires/précisions</w:t>
            </w:r>
          </w:p>
        </w:tc>
      </w:tr>
      <w:tr w:rsidR="0002475F" w14:paraId="6AEB3329" w14:textId="580964CE" w:rsidTr="0002475F">
        <w:tc>
          <w:tcPr>
            <w:tcW w:w="5529" w:type="dxa"/>
          </w:tcPr>
          <w:p w14:paraId="3E94BB88" w14:textId="3C6FCBE5" w:rsidR="0002475F" w:rsidRPr="00BC6385" w:rsidRDefault="0002475F" w:rsidP="005443A3">
            <w:pPr>
              <w:rPr>
                <w:color w:val="000000" w:themeColor="text1"/>
              </w:rPr>
            </w:pPr>
            <w:r w:rsidRPr="00BC6385">
              <w:rPr>
                <w:color w:val="000000" w:themeColor="text1"/>
                <w:lang w:val="fr-CA"/>
              </w:rPr>
              <w:t>Ne pas se changer</w:t>
            </w:r>
          </w:p>
        </w:tc>
        <w:tc>
          <w:tcPr>
            <w:tcW w:w="708" w:type="dxa"/>
          </w:tcPr>
          <w:p w14:paraId="0EE8284D" w14:textId="77777777" w:rsidR="0002475F" w:rsidRPr="00BC6385" w:rsidRDefault="0002475F" w:rsidP="005443A3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828" w:type="dxa"/>
          </w:tcPr>
          <w:p w14:paraId="7B6D1331" w14:textId="77777777" w:rsidR="0002475F" w:rsidRPr="00BC6385" w:rsidRDefault="0002475F" w:rsidP="005443A3">
            <w:pPr>
              <w:rPr>
                <w:color w:val="000000" w:themeColor="text1"/>
                <w:lang w:val="fr-CA"/>
              </w:rPr>
            </w:pPr>
          </w:p>
        </w:tc>
      </w:tr>
      <w:tr w:rsidR="0002475F" w14:paraId="23A6117B" w14:textId="22862F45" w:rsidTr="0002475F">
        <w:tc>
          <w:tcPr>
            <w:tcW w:w="5529" w:type="dxa"/>
          </w:tcPr>
          <w:p w14:paraId="4076ABB5" w14:textId="27EDDCB2" w:rsidR="0002475F" w:rsidRPr="00BC6385" w:rsidRDefault="0002475F" w:rsidP="005443A3">
            <w:pPr>
              <w:rPr>
                <w:color w:val="000000" w:themeColor="text1"/>
              </w:rPr>
            </w:pPr>
            <w:r w:rsidRPr="00BC6385">
              <w:rPr>
                <w:color w:val="000000" w:themeColor="text1"/>
                <w:lang w:val="fr-CA"/>
              </w:rPr>
              <w:t>Se changer en partie</w:t>
            </w:r>
          </w:p>
        </w:tc>
        <w:tc>
          <w:tcPr>
            <w:tcW w:w="708" w:type="dxa"/>
          </w:tcPr>
          <w:p w14:paraId="7C42B009" w14:textId="77777777" w:rsidR="0002475F" w:rsidRPr="00BC6385" w:rsidRDefault="0002475F" w:rsidP="005443A3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828" w:type="dxa"/>
          </w:tcPr>
          <w:p w14:paraId="10D03646" w14:textId="77777777" w:rsidR="0002475F" w:rsidRPr="00BC6385" w:rsidRDefault="0002475F" w:rsidP="005443A3">
            <w:pPr>
              <w:rPr>
                <w:color w:val="000000" w:themeColor="text1"/>
                <w:lang w:val="fr-CA"/>
              </w:rPr>
            </w:pPr>
          </w:p>
        </w:tc>
      </w:tr>
      <w:tr w:rsidR="0002475F" w14:paraId="1BCD0D8F" w14:textId="1EBEC47E" w:rsidTr="0002475F">
        <w:tc>
          <w:tcPr>
            <w:tcW w:w="5529" w:type="dxa"/>
          </w:tcPr>
          <w:p w14:paraId="051BEFD9" w14:textId="77777777" w:rsidR="0002475F" w:rsidRDefault="0002475F" w:rsidP="00835442">
            <w:pPr>
              <w:rPr>
                <w:color w:val="000000" w:themeColor="text1"/>
              </w:rPr>
            </w:pPr>
            <w:r w:rsidRPr="0006657E">
              <w:rPr>
                <w:color w:val="000000" w:themeColor="text1"/>
                <w:lang w:val="fr-CA"/>
              </w:rPr>
              <w:t>Vêtements de rechange</w:t>
            </w:r>
          </w:p>
        </w:tc>
        <w:tc>
          <w:tcPr>
            <w:tcW w:w="708" w:type="dxa"/>
          </w:tcPr>
          <w:p w14:paraId="2A8D1317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828" w:type="dxa"/>
          </w:tcPr>
          <w:p w14:paraId="1784DDEF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</w:tr>
      <w:tr w:rsidR="0002475F" w14:paraId="03DC71A1" w14:textId="77777777" w:rsidTr="0002475F">
        <w:tc>
          <w:tcPr>
            <w:tcW w:w="5529" w:type="dxa"/>
          </w:tcPr>
          <w:p w14:paraId="6999B3A3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708" w:type="dxa"/>
          </w:tcPr>
          <w:p w14:paraId="488D6009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828" w:type="dxa"/>
          </w:tcPr>
          <w:p w14:paraId="72AA21B8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</w:tr>
      <w:tr w:rsidR="0002475F" w14:paraId="625E7F83" w14:textId="77777777" w:rsidTr="0002475F">
        <w:tc>
          <w:tcPr>
            <w:tcW w:w="5529" w:type="dxa"/>
          </w:tcPr>
          <w:p w14:paraId="40F9884A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708" w:type="dxa"/>
          </w:tcPr>
          <w:p w14:paraId="3FEE519B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828" w:type="dxa"/>
          </w:tcPr>
          <w:p w14:paraId="34BD6F2A" w14:textId="77777777" w:rsidR="0002475F" w:rsidRPr="0006657E" w:rsidRDefault="0002475F" w:rsidP="00835442">
            <w:pPr>
              <w:rPr>
                <w:color w:val="000000" w:themeColor="text1"/>
                <w:lang w:val="fr-CA"/>
              </w:rPr>
            </w:pPr>
          </w:p>
        </w:tc>
      </w:tr>
    </w:tbl>
    <w:p w14:paraId="27C249C5" w14:textId="77777777" w:rsidR="00841430" w:rsidRDefault="00841430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</w:p>
    <w:p w14:paraId="34C7C45F" w14:textId="77777777" w:rsidR="00DE43A2" w:rsidRDefault="00DE43A2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</w:p>
    <w:p w14:paraId="20B3FC87" w14:textId="77777777" w:rsidR="00DE43A2" w:rsidRDefault="00DE43A2" w:rsidP="0051354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b/>
          <w:bCs/>
          <w:color w:val="548DD4" w:themeColor="text2" w:themeTint="99"/>
          <w:bdr w:val="none" w:sz="0" w:space="0" w:color="auto" w:frame="1"/>
          <w:shd w:val="clear" w:color="auto" w:fill="FFFFFF"/>
        </w:rPr>
      </w:pPr>
    </w:p>
    <w:p w14:paraId="40DDB7D5" w14:textId="31F6914A" w:rsidR="00513543" w:rsidRPr="00C775D4" w:rsidRDefault="00513543" w:rsidP="00C775D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xeop"/>
          <w:rFonts w:ascii="Arial" w:hAnsi="Arial" w:cs="Arial"/>
          <w:color w:val="212529"/>
          <w:sz w:val="22"/>
          <w:szCs w:val="22"/>
          <w:bdr w:val="none" w:sz="0" w:space="0" w:color="auto" w:frame="1"/>
        </w:rPr>
        <w:t> </w:t>
      </w:r>
    </w:p>
    <w:sectPr w:rsidR="00513543" w:rsidRPr="00C775D4" w:rsidSect="00507375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7301" w14:textId="77777777" w:rsidR="00507375" w:rsidRDefault="00507375" w:rsidP="00507375">
      <w:pPr>
        <w:spacing w:after="0" w:line="240" w:lineRule="auto"/>
      </w:pPr>
      <w:r>
        <w:separator/>
      </w:r>
    </w:p>
  </w:endnote>
  <w:endnote w:type="continuationSeparator" w:id="0">
    <w:p w14:paraId="3545E728" w14:textId="77777777" w:rsidR="00507375" w:rsidRDefault="00507375" w:rsidP="0050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EFB09" w14:textId="458932D7" w:rsidR="00F82802" w:rsidRPr="00F82802" w:rsidRDefault="00F82802">
    <w:pPr>
      <w:pStyle w:val="Pieddepage"/>
      <w:rPr>
        <w:lang w:val="fr-CA"/>
      </w:rPr>
    </w:pPr>
    <w:r>
      <w:rPr>
        <w:lang w:val="fr-CA"/>
      </w:rPr>
      <w:t xml:space="preserve">Inspiré du document : </w:t>
    </w:r>
    <w:r w:rsidRPr="00F82802">
      <w:rPr>
        <w:lang w:val="fr-CA"/>
      </w:rPr>
      <w:t>Liste des a</w:t>
    </w:r>
    <w:r>
      <w:rPr>
        <w:lang w:val="fr-CA"/>
      </w:rPr>
      <w:t xml:space="preserve">daptations début année et </w:t>
    </w:r>
    <w:proofErr w:type="spellStart"/>
    <w:r>
      <w:rPr>
        <w:lang w:val="fr-CA"/>
      </w:rPr>
      <w:t>bilan_Équipe</w:t>
    </w:r>
    <w:proofErr w:type="spellEnd"/>
    <w:r>
      <w:rPr>
        <w:lang w:val="fr-CA"/>
      </w:rPr>
      <w:t xml:space="preserve"> du SSP en </w:t>
    </w:r>
    <w:r w:rsidRPr="00F82802">
      <w:rPr>
        <w:lang w:val="fr-CA"/>
      </w:rPr>
      <w:t>déficience physique</w:t>
    </w:r>
    <w:r>
      <w:rPr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60F7" w14:textId="77777777" w:rsidR="00507375" w:rsidRDefault="00507375" w:rsidP="00507375">
      <w:pPr>
        <w:spacing w:after="0" w:line="240" w:lineRule="auto"/>
      </w:pPr>
      <w:r>
        <w:separator/>
      </w:r>
    </w:p>
  </w:footnote>
  <w:footnote w:type="continuationSeparator" w:id="0">
    <w:p w14:paraId="75F535C6" w14:textId="77777777" w:rsidR="00507375" w:rsidRDefault="00507375" w:rsidP="0050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66"/>
      <w:gridCol w:w="3799"/>
    </w:tblGrid>
    <w:tr w:rsidR="00507375" w14:paraId="56FE59BB" w14:textId="77777777" w:rsidTr="00F82802">
      <w:trPr>
        <w:trHeight w:val="416"/>
        <w:jc w:val="center"/>
      </w:trPr>
      <w:tc>
        <w:tcPr>
          <w:tcW w:w="6266" w:type="dxa"/>
        </w:tcPr>
        <w:p w14:paraId="2A116F7C" w14:textId="77777777" w:rsidR="00507375" w:rsidRPr="00FE5832" w:rsidRDefault="00507375" w:rsidP="00507375">
          <w:pPr>
            <w:rPr>
              <w:b/>
              <w:sz w:val="28"/>
              <w:szCs w:val="28"/>
              <w:lang w:val="fr-CA"/>
            </w:rPr>
          </w:pPr>
          <w:r w:rsidRPr="00871B09">
            <w:rPr>
              <w:sz w:val="24"/>
              <w:szCs w:val="24"/>
              <w:lang w:val="fr-CA"/>
            </w:rPr>
            <w:t>Nom de l’élève :</w:t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 w:rsidRPr="00871B09">
            <w:rPr>
              <w:sz w:val="24"/>
              <w:szCs w:val="24"/>
              <w:lang w:val="fr-CA"/>
            </w:rPr>
            <w:softHyphen/>
          </w:r>
          <w:r>
            <w:rPr>
              <w:sz w:val="24"/>
              <w:szCs w:val="24"/>
              <w:lang w:val="fr-CA"/>
            </w:rPr>
            <w:t xml:space="preserve"> ____________________________________</w:t>
          </w:r>
        </w:p>
      </w:tc>
      <w:tc>
        <w:tcPr>
          <w:tcW w:w="3799" w:type="dxa"/>
        </w:tcPr>
        <w:p w14:paraId="79EEBE10" w14:textId="77777777" w:rsidR="00507375" w:rsidRDefault="00507375" w:rsidP="00507375">
          <w:pPr>
            <w:pStyle w:val="En-tte"/>
            <w:rPr>
              <w:i/>
              <w:lang w:val="fr-CA"/>
            </w:rPr>
          </w:pPr>
          <w:r>
            <w:rPr>
              <w:sz w:val="24"/>
              <w:szCs w:val="24"/>
              <w:lang w:val="fr-CA"/>
            </w:rPr>
            <w:t>Classe :_____</w:t>
          </w:r>
          <w:r w:rsidRPr="00871B09">
            <w:rPr>
              <w:sz w:val="24"/>
              <w:szCs w:val="24"/>
              <w:lang w:val="fr-CA"/>
            </w:rPr>
            <w:t>_</w:t>
          </w:r>
        </w:p>
      </w:tc>
    </w:tr>
    <w:tr w:rsidR="00507375" w14:paraId="4E5E703E" w14:textId="77777777" w:rsidTr="00F82802">
      <w:trPr>
        <w:jc w:val="center"/>
      </w:trPr>
      <w:tc>
        <w:tcPr>
          <w:tcW w:w="6266" w:type="dxa"/>
        </w:tcPr>
        <w:p w14:paraId="76C546C1" w14:textId="77777777" w:rsidR="00507375" w:rsidRPr="005A6A94" w:rsidRDefault="00507375" w:rsidP="00507375">
          <w:pPr>
            <w:rPr>
              <w:b/>
              <w:sz w:val="24"/>
              <w:szCs w:val="24"/>
              <w:lang w:val="fr-CA"/>
            </w:rPr>
          </w:pPr>
          <w:r>
            <w:rPr>
              <w:b/>
              <w:sz w:val="28"/>
              <w:szCs w:val="28"/>
              <w:lang w:val="fr-CA"/>
            </w:rPr>
            <w:t xml:space="preserve">LISTE DES </w:t>
          </w:r>
          <w:r w:rsidRPr="00871B09">
            <w:rPr>
              <w:b/>
              <w:sz w:val="28"/>
              <w:szCs w:val="28"/>
              <w:lang w:val="fr-CA"/>
            </w:rPr>
            <w:t>A</w:t>
          </w:r>
          <w:r>
            <w:rPr>
              <w:b/>
              <w:sz w:val="28"/>
              <w:szCs w:val="28"/>
              <w:lang w:val="fr-CA"/>
            </w:rPr>
            <w:t xml:space="preserve">DAPTATIONS REQUISES </w:t>
          </w:r>
        </w:p>
      </w:tc>
      <w:tc>
        <w:tcPr>
          <w:tcW w:w="3799" w:type="dxa"/>
        </w:tcPr>
        <w:p w14:paraId="09384291" w14:textId="77777777" w:rsidR="00507375" w:rsidRPr="00E62917" w:rsidRDefault="00507375" w:rsidP="00507375">
          <w:pPr>
            <w:rPr>
              <w:b/>
              <w:sz w:val="24"/>
              <w:szCs w:val="24"/>
              <w:lang w:val="fr-CA"/>
            </w:rPr>
          </w:pPr>
          <w:r>
            <w:rPr>
              <w:b/>
              <w:sz w:val="24"/>
              <w:szCs w:val="24"/>
              <w:lang w:val="fr-CA"/>
            </w:rPr>
            <w:t xml:space="preserve">Année scolaire </w:t>
          </w:r>
        </w:p>
      </w:tc>
    </w:tr>
  </w:tbl>
  <w:p w14:paraId="017747A2" w14:textId="77777777" w:rsidR="00507375" w:rsidRDefault="005073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2B7"/>
    <w:multiLevelType w:val="multilevel"/>
    <w:tmpl w:val="476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127C"/>
    <w:multiLevelType w:val="multilevel"/>
    <w:tmpl w:val="99C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54830"/>
    <w:multiLevelType w:val="multilevel"/>
    <w:tmpl w:val="1C64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75A56"/>
    <w:multiLevelType w:val="multilevel"/>
    <w:tmpl w:val="A19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D7C84"/>
    <w:multiLevelType w:val="multilevel"/>
    <w:tmpl w:val="3DC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04D0E"/>
    <w:multiLevelType w:val="hybridMultilevel"/>
    <w:tmpl w:val="C1DCD010"/>
    <w:lvl w:ilvl="0" w:tplc="2494AD4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A0E23"/>
    <w:multiLevelType w:val="multilevel"/>
    <w:tmpl w:val="0F4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651097"/>
    <w:multiLevelType w:val="hybridMultilevel"/>
    <w:tmpl w:val="A6C20488"/>
    <w:lvl w:ilvl="0" w:tplc="91366050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7697537"/>
    <w:multiLevelType w:val="multilevel"/>
    <w:tmpl w:val="276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C04A7"/>
    <w:multiLevelType w:val="multilevel"/>
    <w:tmpl w:val="334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A6B8B"/>
    <w:multiLevelType w:val="multilevel"/>
    <w:tmpl w:val="015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B30C3D"/>
    <w:multiLevelType w:val="hybridMultilevel"/>
    <w:tmpl w:val="4008F46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C028C"/>
    <w:multiLevelType w:val="multilevel"/>
    <w:tmpl w:val="BDD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6519DB"/>
    <w:multiLevelType w:val="hybridMultilevel"/>
    <w:tmpl w:val="0A42FA4C"/>
    <w:lvl w:ilvl="0" w:tplc="913660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B3C59"/>
    <w:multiLevelType w:val="multilevel"/>
    <w:tmpl w:val="DF7C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B37F93"/>
    <w:multiLevelType w:val="hybridMultilevel"/>
    <w:tmpl w:val="F1FC08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E6B3B"/>
    <w:multiLevelType w:val="hybridMultilevel"/>
    <w:tmpl w:val="1DCC820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D78B0"/>
    <w:multiLevelType w:val="hybridMultilevel"/>
    <w:tmpl w:val="9BF47CD4"/>
    <w:lvl w:ilvl="0" w:tplc="91366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539DA"/>
    <w:multiLevelType w:val="multilevel"/>
    <w:tmpl w:val="30FC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F40E7"/>
    <w:multiLevelType w:val="multilevel"/>
    <w:tmpl w:val="1914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95CAD"/>
    <w:multiLevelType w:val="multilevel"/>
    <w:tmpl w:val="20F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8"/>
  </w:num>
  <w:num w:numId="5">
    <w:abstractNumId w:val="18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20"/>
  </w:num>
  <w:num w:numId="15">
    <w:abstractNumId w:val="16"/>
  </w:num>
  <w:num w:numId="16">
    <w:abstractNumId w:val="11"/>
  </w:num>
  <w:num w:numId="17">
    <w:abstractNumId w:val="15"/>
  </w:num>
  <w:num w:numId="18">
    <w:abstractNumId w:val="13"/>
  </w:num>
  <w:num w:numId="19">
    <w:abstractNumId w:val="7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43"/>
    <w:rsid w:val="000104FA"/>
    <w:rsid w:val="0002475F"/>
    <w:rsid w:val="00026EAB"/>
    <w:rsid w:val="00040746"/>
    <w:rsid w:val="00054B5B"/>
    <w:rsid w:val="0006657E"/>
    <w:rsid w:val="000C1925"/>
    <w:rsid w:val="00162C38"/>
    <w:rsid w:val="00175EAE"/>
    <w:rsid w:val="001C5CEA"/>
    <w:rsid w:val="002543E8"/>
    <w:rsid w:val="00260675"/>
    <w:rsid w:val="002E0317"/>
    <w:rsid w:val="002E1FF5"/>
    <w:rsid w:val="002E284B"/>
    <w:rsid w:val="00376C45"/>
    <w:rsid w:val="003C590E"/>
    <w:rsid w:val="003F28E1"/>
    <w:rsid w:val="00433CFB"/>
    <w:rsid w:val="00437DE3"/>
    <w:rsid w:val="004522B3"/>
    <w:rsid w:val="004724C1"/>
    <w:rsid w:val="00507375"/>
    <w:rsid w:val="00513543"/>
    <w:rsid w:val="0052110E"/>
    <w:rsid w:val="005443A3"/>
    <w:rsid w:val="005926E5"/>
    <w:rsid w:val="005C13E8"/>
    <w:rsid w:val="006032F7"/>
    <w:rsid w:val="00603A3F"/>
    <w:rsid w:val="006D2129"/>
    <w:rsid w:val="0073095B"/>
    <w:rsid w:val="00744B4E"/>
    <w:rsid w:val="0075097E"/>
    <w:rsid w:val="00841430"/>
    <w:rsid w:val="0086667A"/>
    <w:rsid w:val="00881625"/>
    <w:rsid w:val="0089502E"/>
    <w:rsid w:val="008B7CC9"/>
    <w:rsid w:val="008D04F8"/>
    <w:rsid w:val="008E46FA"/>
    <w:rsid w:val="009009E7"/>
    <w:rsid w:val="00922B01"/>
    <w:rsid w:val="009D2D33"/>
    <w:rsid w:val="009D3C85"/>
    <w:rsid w:val="00A456C6"/>
    <w:rsid w:val="00A96B0F"/>
    <w:rsid w:val="00AB6C13"/>
    <w:rsid w:val="00AD6DE4"/>
    <w:rsid w:val="00B8687C"/>
    <w:rsid w:val="00BC6385"/>
    <w:rsid w:val="00BD3B00"/>
    <w:rsid w:val="00C160D8"/>
    <w:rsid w:val="00C525D1"/>
    <w:rsid w:val="00C775D4"/>
    <w:rsid w:val="00CA5D4E"/>
    <w:rsid w:val="00CE6F50"/>
    <w:rsid w:val="00D50A55"/>
    <w:rsid w:val="00D873BD"/>
    <w:rsid w:val="00DE43A2"/>
    <w:rsid w:val="00E43AC5"/>
    <w:rsid w:val="00EA2662"/>
    <w:rsid w:val="00EB1BEE"/>
    <w:rsid w:val="00ED2C60"/>
    <w:rsid w:val="00F02932"/>
    <w:rsid w:val="00F2653A"/>
    <w:rsid w:val="00F542E9"/>
    <w:rsid w:val="00F6430B"/>
    <w:rsid w:val="00F82802"/>
    <w:rsid w:val="00FC3A4D"/>
    <w:rsid w:val="00FF1E2D"/>
    <w:rsid w:val="11A0ADBF"/>
    <w:rsid w:val="1305316B"/>
    <w:rsid w:val="205F54F2"/>
    <w:rsid w:val="2F5A866B"/>
    <w:rsid w:val="6006BF4C"/>
    <w:rsid w:val="66D59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2266850F"/>
  <w15:chartTrackingRefBased/>
  <w15:docId w15:val="{83A4716D-54A6-49FB-883C-CA85842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F5"/>
    <w:rPr>
      <w:rFonts w:ascii="Calibri" w:eastAsia="Calibri" w:hAnsi="Calibri" w:cs="Times New Roman"/>
      <w:lang w:val="fr-FR"/>
    </w:rPr>
  </w:style>
  <w:style w:type="paragraph" w:styleId="Titre3">
    <w:name w:val="heading 3"/>
    <w:basedOn w:val="Normal"/>
    <w:link w:val="Titre3Car"/>
    <w:uiPriority w:val="9"/>
    <w:qFormat/>
    <w:rsid w:val="00513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vori">
    <w:name w:val="Favori"/>
    <w:basedOn w:val="Normal"/>
    <w:link w:val="FavoriCar"/>
    <w:qFormat/>
    <w:rsid w:val="003C590E"/>
    <w:rPr>
      <w:rFonts w:ascii="Arial" w:eastAsiaTheme="minorHAnsi" w:hAnsi="Arial"/>
    </w:rPr>
  </w:style>
  <w:style w:type="character" w:customStyle="1" w:styleId="FavoriCar">
    <w:name w:val="Favori Car"/>
    <w:basedOn w:val="Policepardfaut"/>
    <w:link w:val="Favori"/>
    <w:rsid w:val="003C590E"/>
    <w:rPr>
      <w:rFonts w:ascii="Arial" w:hAnsi="Arial"/>
    </w:rPr>
  </w:style>
  <w:style w:type="character" w:customStyle="1" w:styleId="Titre3Car">
    <w:name w:val="Titre 3 Car"/>
    <w:basedOn w:val="Policepardfaut"/>
    <w:link w:val="Titre3"/>
    <w:uiPriority w:val="9"/>
    <w:rsid w:val="00513543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513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13543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13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13543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espacedroitmoyen">
    <w:name w:val="espacedroitmoyen"/>
    <w:basedOn w:val="Policepardfaut"/>
    <w:rsid w:val="0051354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13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13543"/>
    <w:rPr>
      <w:rFonts w:ascii="Arial" w:eastAsia="Times New Roman" w:hAnsi="Arial" w:cs="Arial"/>
      <w:vanish/>
      <w:sz w:val="16"/>
      <w:szCs w:val="16"/>
      <w:lang w:eastAsia="fr-CA"/>
    </w:rPr>
  </w:style>
  <w:style w:type="paragraph" w:customStyle="1" w:styleId="xparagraph">
    <w:name w:val="x_paragraph"/>
    <w:basedOn w:val="Normal"/>
    <w:rsid w:val="00513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normaltextrun">
    <w:name w:val="x_normaltextrun"/>
    <w:basedOn w:val="Policepardfaut"/>
    <w:rsid w:val="00513543"/>
  </w:style>
  <w:style w:type="character" w:customStyle="1" w:styleId="xeop">
    <w:name w:val="x_eop"/>
    <w:basedOn w:val="Policepardfaut"/>
    <w:rsid w:val="00513543"/>
  </w:style>
  <w:style w:type="table" w:styleId="Grilledutableau">
    <w:name w:val="Table Grid"/>
    <w:basedOn w:val="TableauNormal"/>
    <w:uiPriority w:val="59"/>
    <w:rsid w:val="002E1FF5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3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Policepardfaut"/>
    <w:rsid w:val="00513543"/>
  </w:style>
  <w:style w:type="character" w:customStyle="1" w:styleId="eop">
    <w:name w:val="eop"/>
    <w:basedOn w:val="Policepardfaut"/>
    <w:rsid w:val="00513543"/>
  </w:style>
  <w:style w:type="paragraph" w:styleId="Paragraphedeliste">
    <w:name w:val="List Paragraph"/>
    <w:basedOn w:val="Normal"/>
    <w:uiPriority w:val="34"/>
    <w:qFormat/>
    <w:rsid w:val="003F2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385"/>
    <w:rPr>
      <w:rFonts w:ascii="Segoe UI" w:eastAsiaTheme="minorEastAsia" w:hAnsi="Segoe UI" w:cs="Segoe UI"/>
      <w:sz w:val="18"/>
      <w:szCs w:val="18"/>
      <w:lang w:eastAsia="fr-CA"/>
    </w:rPr>
  </w:style>
  <w:style w:type="paragraph" w:customStyle="1" w:styleId="Cartable">
    <w:name w:val="Cartable"/>
    <w:basedOn w:val="Normal"/>
    <w:qFormat/>
    <w:rsid w:val="002E1FF5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2E1FF5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E1FF5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E1FF5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7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375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7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375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437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560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029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3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38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8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81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56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07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161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990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619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6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556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661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4948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513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7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70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9250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28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331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98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471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3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988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950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862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26265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0308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9973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686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2682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7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276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170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463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3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8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64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1119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46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046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650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74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66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4898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9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29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9273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30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416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5127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888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1958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8DC87B843141A234421FB1802520" ma:contentTypeVersion="5" ma:contentTypeDescription="Crée un document." ma:contentTypeScope="" ma:versionID="bd1852b92257e9de2892746aecc1d45e">
  <xsd:schema xmlns:xsd="http://www.w3.org/2001/XMLSchema" xmlns:xs="http://www.w3.org/2001/XMLSchema" xmlns:p="http://schemas.microsoft.com/office/2006/metadata/properties" xmlns:ns2="8bfed1fa-3c1a-4b9c-9e54-ea6bac02552b" targetNamespace="http://schemas.microsoft.com/office/2006/metadata/properties" ma:root="true" ma:fieldsID="4f79b3030839c4e2223128e7db904667" ns2:_="">
    <xsd:import namespace="8bfed1fa-3c1a-4b9c-9e54-ea6bac025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d1fa-3c1a-4b9c-9e54-ea6bac02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14270-0685-43DA-A598-8324A0AF4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ed1fa-3c1a-4b9c-9e54-ea6bac02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50567-3949-4D2A-8440-9CCC12553303}">
  <ds:schemaRefs>
    <ds:schemaRef ds:uri="01ddef50-07c7-44e5-a800-353c0bd016f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894733c-8229-40a4-ab22-76dfa3e9cd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23A57E-D773-40AB-B9F9-79A323976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Courchesne Marie-Pierre</dc:creator>
  <cp:keywords/>
  <dc:description/>
  <cp:lastModifiedBy>Courchesne Marie-Pierre</cp:lastModifiedBy>
  <cp:revision>13</cp:revision>
  <dcterms:created xsi:type="dcterms:W3CDTF">2022-06-15T19:25:00Z</dcterms:created>
  <dcterms:modified xsi:type="dcterms:W3CDTF">2022-06-23T17:19:00Z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0x01010028CF8DC87B843141A234421FB1802520</vt:lpwstr>
  </property>
</Properties>
</file>