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5B69A" w14:textId="7962DADE" w:rsidR="000C2F34" w:rsidRPr="004D4297" w:rsidRDefault="000C2F34">
      <w:pPr>
        <w:rPr>
          <w:rFonts w:cstheme="minorHAnsi"/>
        </w:rPr>
      </w:pPr>
      <w:r w:rsidRPr="004D4297">
        <w:rPr>
          <w:rFonts w:cstheme="minorHAnsi"/>
          <w:noProof/>
          <w:lang w:val="fr-CA" w:eastAsia="fr-CA"/>
        </w:rPr>
        <w:drawing>
          <wp:anchor distT="0" distB="0" distL="114300" distR="114300" simplePos="0" relativeHeight="251658240" behindDoc="0" locked="0" layoutInCell="1" allowOverlap="1" wp14:anchorId="5EEFB72E" wp14:editId="2CEC4A4B">
            <wp:simplePos x="0" y="0"/>
            <wp:positionH relativeFrom="margin">
              <wp:posOffset>-166398</wp:posOffset>
            </wp:positionH>
            <wp:positionV relativeFrom="paragraph">
              <wp:posOffset>-631356</wp:posOffset>
            </wp:positionV>
            <wp:extent cx="1332718" cy="532738"/>
            <wp:effectExtent l="0" t="0" r="127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8089" t="14549" r="6930" b="9117"/>
                    <a:stretch/>
                  </pic:blipFill>
                  <pic:spPr bwMode="auto">
                    <a:xfrm>
                      <a:off x="0" y="0"/>
                      <a:ext cx="1332718" cy="532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C93FA4" w14:textId="2C33C34A" w:rsidR="000C2F34" w:rsidRPr="004D4297" w:rsidRDefault="000C2F34" w:rsidP="000C2F34">
      <w:pPr>
        <w:pStyle w:val="paragraph"/>
        <w:shd w:val="clear" w:color="auto" w:fill="DBE5F1"/>
        <w:spacing w:before="0" w:beforeAutospacing="0" w:after="0" w:afterAutospacing="0"/>
        <w:jc w:val="center"/>
        <w:textAlignment w:val="baseline"/>
        <w:rPr>
          <w:rFonts w:asciiTheme="minorHAnsi" w:hAnsiTheme="minorHAnsi" w:cstheme="minorHAnsi"/>
          <w:sz w:val="18"/>
          <w:szCs w:val="18"/>
        </w:rPr>
      </w:pPr>
      <w:r w:rsidRPr="004D4297">
        <w:rPr>
          <w:rStyle w:val="normaltextrun"/>
          <w:rFonts w:asciiTheme="minorHAnsi" w:hAnsiTheme="minorHAnsi" w:cstheme="minorHAnsi"/>
          <w:b/>
          <w:bCs/>
          <w:color w:val="000000"/>
          <w:sz w:val="28"/>
          <w:szCs w:val="28"/>
        </w:rPr>
        <w:t>Plan d’intervention – </w:t>
      </w:r>
      <w:r w:rsidRPr="004D4297">
        <w:rPr>
          <w:rStyle w:val="normaltextrun"/>
          <w:rFonts w:asciiTheme="minorHAnsi" w:hAnsiTheme="minorHAnsi" w:cstheme="minorHAnsi"/>
          <w:b/>
          <w:bCs/>
          <w:color w:val="000000"/>
          <w:sz w:val="28"/>
          <w:szCs w:val="28"/>
          <w:u w:val="single"/>
        </w:rPr>
        <w:t>Domaine comportemental</w:t>
      </w:r>
    </w:p>
    <w:p w14:paraId="399B62ED" w14:textId="77777777" w:rsidR="000C2F34" w:rsidRPr="004D4297" w:rsidRDefault="000C2F34" w:rsidP="000C2F34">
      <w:pPr>
        <w:pStyle w:val="paragraph"/>
        <w:shd w:val="clear" w:color="auto" w:fill="DBE5F1"/>
        <w:spacing w:before="0" w:beforeAutospacing="0" w:after="0" w:afterAutospacing="0"/>
        <w:jc w:val="center"/>
        <w:textAlignment w:val="baseline"/>
        <w:rPr>
          <w:rFonts w:asciiTheme="minorHAnsi" w:hAnsiTheme="minorHAnsi" w:cstheme="minorHAnsi"/>
          <w:sz w:val="18"/>
          <w:szCs w:val="18"/>
        </w:rPr>
      </w:pPr>
      <w:r w:rsidRPr="004D4297">
        <w:rPr>
          <w:rStyle w:val="normaltextrun"/>
          <w:rFonts w:asciiTheme="minorHAnsi" w:hAnsiTheme="minorHAnsi" w:cstheme="minorHAnsi"/>
          <w:b/>
          <w:bCs/>
          <w:color w:val="000000"/>
          <w:sz w:val="28"/>
          <w:szCs w:val="28"/>
        </w:rPr>
        <w:t>Document de soutien à la rédaction d’objectifs et de moyens</w:t>
      </w:r>
      <w:r w:rsidRPr="004D4297">
        <w:rPr>
          <w:rStyle w:val="eop"/>
          <w:rFonts w:asciiTheme="minorHAnsi" w:hAnsiTheme="minorHAnsi" w:cstheme="minorHAnsi"/>
          <w:color w:val="000000"/>
          <w:sz w:val="28"/>
          <w:szCs w:val="28"/>
        </w:rPr>
        <w:t> </w:t>
      </w:r>
    </w:p>
    <w:p w14:paraId="2956A031" w14:textId="5A1D4FA3" w:rsidR="00433CFB" w:rsidRPr="004D4297" w:rsidRDefault="00433CFB">
      <w:pPr>
        <w:rPr>
          <w:rFonts w:cstheme="minorHAnsi"/>
          <w:lang w:val="fr-CA"/>
        </w:rPr>
      </w:pPr>
    </w:p>
    <w:p w14:paraId="672A6659" w14:textId="77777777" w:rsidR="00F40A55" w:rsidRPr="004D4297" w:rsidRDefault="00F40A55" w:rsidP="00F40A55">
      <w:pPr>
        <w:pStyle w:val="NormalWeb"/>
        <w:spacing w:before="0" w:beforeAutospacing="0" w:after="0" w:afterAutospacing="0"/>
        <w:jc w:val="center"/>
        <w:rPr>
          <w:rFonts w:asciiTheme="minorHAnsi" w:hAnsiTheme="minorHAnsi" w:cstheme="minorHAnsi"/>
        </w:rPr>
      </w:pPr>
    </w:p>
    <w:p w14:paraId="66262A2D" w14:textId="77777777" w:rsidR="004657E7" w:rsidRPr="004D4297" w:rsidRDefault="000C2F34"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eop"/>
          <w:rFonts w:asciiTheme="minorHAnsi" w:hAnsiTheme="minorHAnsi" w:cstheme="minorHAnsi"/>
        </w:rPr>
        <w:t> </w:t>
      </w:r>
      <w:r w:rsidR="004657E7" w:rsidRPr="004D4297">
        <w:rPr>
          <w:rStyle w:val="normaltextrun"/>
          <w:rFonts w:asciiTheme="minorHAnsi" w:hAnsiTheme="minorHAnsi" w:cstheme="minorHAnsi"/>
          <w:b/>
          <w:bCs/>
        </w:rPr>
        <w:t>Formuler un o</w:t>
      </w:r>
      <w:r w:rsidR="004657E7" w:rsidRPr="004D4297">
        <w:rPr>
          <w:rStyle w:val="normaltextrun"/>
          <w:rFonts w:asciiTheme="minorHAnsi" w:hAnsiTheme="minorHAnsi" w:cstheme="minorHAnsi"/>
          <w:b/>
          <w:bCs/>
          <w:color w:val="000000"/>
        </w:rPr>
        <w:t>bjectif</w:t>
      </w:r>
      <w:r w:rsidR="004657E7" w:rsidRPr="004D4297">
        <w:rPr>
          <w:rStyle w:val="eop"/>
          <w:rFonts w:asciiTheme="minorHAnsi" w:hAnsiTheme="minorHAnsi" w:cstheme="minorHAnsi"/>
          <w:color w:val="000000"/>
        </w:rPr>
        <w:t> </w:t>
      </w:r>
    </w:p>
    <w:p w14:paraId="612CED37"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color w:val="000000"/>
        </w:rPr>
        <w:t> </w:t>
      </w:r>
      <w:r w:rsidRPr="004D4297">
        <w:rPr>
          <w:rStyle w:val="eop"/>
          <w:rFonts w:asciiTheme="minorHAnsi" w:hAnsiTheme="minorHAnsi" w:cstheme="minorHAnsi"/>
          <w:color w:val="000000"/>
        </w:rPr>
        <w:t> </w:t>
      </w:r>
    </w:p>
    <w:p w14:paraId="13955443"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color w:val="000000"/>
        </w:rPr>
        <w:t>L’objectif doit décrire la compétence à développer, pendant une certaine période de temps, en lien avec les capacités de l’élève. L’objectif doit être lié au besoin prioritaire identifié.</w:t>
      </w:r>
      <w:r w:rsidRPr="004D4297">
        <w:rPr>
          <w:rStyle w:val="eop"/>
          <w:rFonts w:asciiTheme="minorHAnsi" w:hAnsiTheme="minorHAnsi" w:cstheme="minorHAnsi"/>
          <w:color w:val="000000"/>
        </w:rPr>
        <w:t> </w:t>
      </w:r>
    </w:p>
    <w:p w14:paraId="62CE5CCA"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color w:val="000000"/>
        </w:rPr>
        <w:t> </w:t>
      </w:r>
      <w:r w:rsidRPr="004D4297">
        <w:rPr>
          <w:rStyle w:val="eop"/>
          <w:rFonts w:asciiTheme="minorHAnsi" w:hAnsiTheme="minorHAnsi" w:cstheme="minorHAnsi"/>
          <w:color w:val="000000"/>
        </w:rPr>
        <w:t> </w:t>
      </w:r>
    </w:p>
    <w:p w14:paraId="21CA920B"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b/>
          <w:bCs/>
          <w:color w:val="000000"/>
        </w:rPr>
        <w:t>1. Spécifique</w:t>
      </w:r>
      <w:r w:rsidRPr="004D4297">
        <w:rPr>
          <w:rStyle w:val="normaltextrun"/>
          <w:rFonts w:asciiTheme="minorHAnsi" w:hAnsiTheme="minorHAnsi" w:cstheme="minorHAnsi"/>
          <w:color w:val="000000"/>
        </w:rPr>
        <w:t> : propose une seule compétence à développer.</w:t>
      </w:r>
      <w:r w:rsidRPr="004D4297">
        <w:rPr>
          <w:rStyle w:val="eop"/>
          <w:rFonts w:asciiTheme="minorHAnsi" w:hAnsiTheme="minorHAnsi" w:cstheme="minorHAnsi"/>
          <w:color w:val="000000"/>
        </w:rPr>
        <w:t> </w:t>
      </w:r>
    </w:p>
    <w:p w14:paraId="73516F9B"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b/>
          <w:bCs/>
          <w:color w:val="000000"/>
        </w:rPr>
        <w:t>2. Mesurable</w:t>
      </w:r>
      <w:r w:rsidRPr="004D4297">
        <w:rPr>
          <w:rStyle w:val="normaltextrun"/>
          <w:rFonts w:asciiTheme="minorHAnsi" w:hAnsiTheme="minorHAnsi" w:cstheme="minorHAnsi"/>
          <w:color w:val="000000"/>
        </w:rPr>
        <w:t> : peut être mesuré et observé.</w:t>
      </w:r>
      <w:r w:rsidRPr="004D4297">
        <w:rPr>
          <w:rStyle w:val="eop"/>
          <w:rFonts w:asciiTheme="minorHAnsi" w:hAnsiTheme="minorHAnsi" w:cstheme="minorHAnsi"/>
          <w:color w:val="000000"/>
        </w:rPr>
        <w:t> </w:t>
      </w:r>
    </w:p>
    <w:p w14:paraId="163395AE"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b/>
          <w:bCs/>
          <w:color w:val="000000"/>
        </w:rPr>
        <w:t>3. Atteignable</w:t>
      </w:r>
      <w:r w:rsidRPr="004D4297">
        <w:rPr>
          <w:rStyle w:val="normaltextrun"/>
          <w:rFonts w:asciiTheme="minorHAnsi" w:hAnsiTheme="minorHAnsi" w:cstheme="minorHAnsi"/>
          <w:color w:val="000000"/>
        </w:rPr>
        <w:t> : réalisable par l’élève ou par les intervenants. </w:t>
      </w:r>
      <w:r w:rsidRPr="004D4297">
        <w:rPr>
          <w:rStyle w:val="eop"/>
          <w:rFonts w:asciiTheme="minorHAnsi" w:hAnsiTheme="minorHAnsi" w:cstheme="minorHAnsi"/>
          <w:color w:val="000000"/>
        </w:rPr>
        <w:t> </w:t>
      </w:r>
    </w:p>
    <w:p w14:paraId="5401FE2A"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b/>
          <w:bCs/>
          <w:color w:val="000000"/>
        </w:rPr>
        <w:t>4. Réaliste</w:t>
      </w:r>
      <w:r w:rsidRPr="004D4297">
        <w:rPr>
          <w:rStyle w:val="normaltextrun"/>
          <w:rFonts w:asciiTheme="minorHAnsi" w:hAnsiTheme="minorHAnsi" w:cstheme="minorHAnsi"/>
          <w:color w:val="000000"/>
        </w:rPr>
        <w:t> : doit être à la portée de l’élève et en fonction du contexte. </w:t>
      </w:r>
      <w:r w:rsidRPr="004D4297">
        <w:rPr>
          <w:rStyle w:val="eop"/>
          <w:rFonts w:asciiTheme="minorHAnsi" w:hAnsiTheme="minorHAnsi" w:cstheme="minorHAnsi"/>
          <w:color w:val="000000"/>
        </w:rPr>
        <w:t> </w:t>
      </w:r>
    </w:p>
    <w:p w14:paraId="6B8075CF"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b/>
          <w:bCs/>
          <w:color w:val="000000"/>
        </w:rPr>
        <w:t>5. Temporellement défini</w:t>
      </w:r>
      <w:r w:rsidRPr="004D4297">
        <w:rPr>
          <w:rStyle w:val="normaltextrun"/>
          <w:rFonts w:asciiTheme="minorHAnsi" w:hAnsiTheme="minorHAnsi" w:cstheme="minorHAnsi"/>
          <w:color w:val="000000"/>
        </w:rPr>
        <w:t> : avoir une date de fin (exemples : pendant X semaines, d’ici X semaines).  </w:t>
      </w:r>
      <w:r w:rsidRPr="004D4297">
        <w:rPr>
          <w:rStyle w:val="eop"/>
          <w:rFonts w:asciiTheme="minorHAnsi" w:hAnsiTheme="minorHAnsi" w:cstheme="minorHAnsi"/>
          <w:color w:val="000000"/>
        </w:rPr>
        <w:t> </w:t>
      </w:r>
    </w:p>
    <w:p w14:paraId="3A347D43"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eop"/>
          <w:rFonts w:asciiTheme="minorHAnsi" w:hAnsiTheme="minorHAnsi" w:cstheme="minorHAnsi"/>
        </w:rPr>
        <w:t> </w:t>
      </w:r>
    </w:p>
    <w:p w14:paraId="0AB63EF2"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eop"/>
          <w:rFonts w:asciiTheme="minorHAnsi" w:hAnsiTheme="minorHAnsi" w:cstheme="minorHAnsi"/>
        </w:rPr>
        <w:t> </w:t>
      </w:r>
    </w:p>
    <w:p w14:paraId="0C9987F5"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b/>
          <w:bCs/>
          <w:color w:val="000000"/>
        </w:rPr>
        <w:t>Formuler un indicateur de réussite</w:t>
      </w:r>
      <w:r w:rsidRPr="004D4297">
        <w:rPr>
          <w:rStyle w:val="eop"/>
          <w:rFonts w:asciiTheme="minorHAnsi" w:hAnsiTheme="minorHAnsi" w:cstheme="minorHAnsi"/>
          <w:color w:val="000000"/>
        </w:rPr>
        <w:t> </w:t>
      </w:r>
    </w:p>
    <w:p w14:paraId="790184C3"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eop"/>
          <w:rFonts w:asciiTheme="minorHAnsi" w:hAnsiTheme="minorHAnsi" w:cstheme="minorHAnsi"/>
          <w:color w:val="000000"/>
        </w:rPr>
        <w:t> </w:t>
      </w:r>
    </w:p>
    <w:p w14:paraId="4A4F26F9"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color w:val="000000"/>
        </w:rPr>
        <w:t>L’indicateur de réussite sert à préciser ce qui devra être mesuré ou observé afin de juger de l’atteinte de l’objectif. Il peut être de nature quantitative ou qualitative.</w:t>
      </w:r>
      <w:r w:rsidRPr="004D4297">
        <w:rPr>
          <w:rStyle w:val="eop"/>
          <w:rFonts w:asciiTheme="minorHAnsi" w:hAnsiTheme="minorHAnsi" w:cstheme="minorHAnsi"/>
          <w:color w:val="000000"/>
        </w:rPr>
        <w:t> </w:t>
      </w:r>
    </w:p>
    <w:p w14:paraId="5996FB4B"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eop"/>
          <w:rFonts w:asciiTheme="minorHAnsi" w:hAnsiTheme="minorHAnsi" w:cstheme="minorHAnsi"/>
          <w:color w:val="000000"/>
        </w:rPr>
        <w:t> </w:t>
      </w:r>
    </w:p>
    <w:p w14:paraId="1033481D"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color w:val="000000"/>
        </w:rPr>
        <w:t>Exemples : une fois sur deux, 75% du temps, lors de toutes les récréations, ¾ du texte, augmentation de 10% de la note, chaque période, chaque jour, une fois par jour, lors des causeries, en respectant la démarche, etc.</w:t>
      </w:r>
      <w:r w:rsidRPr="004D4297">
        <w:rPr>
          <w:rStyle w:val="eop"/>
          <w:rFonts w:asciiTheme="minorHAnsi" w:hAnsiTheme="minorHAnsi" w:cstheme="minorHAnsi"/>
          <w:color w:val="000000"/>
        </w:rPr>
        <w:t> </w:t>
      </w:r>
    </w:p>
    <w:p w14:paraId="1A62282D"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eop"/>
          <w:rFonts w:asciiTheme="minorHAnsi" w:hAnsiTheme="minorHAnsi" w:cstheme="minorHAnsi"/>
          <w:color w:val="000000"/>
        </w:rPr>
        <w:t> </w:t>
      </w:r>
    </w:p>
    <w:p w14:paraId="42ABFD32"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eop"/>
          <w:rFonts w:asciiTheme="minorHAnsi" w:hAnsiTheme="minorHAnsi" w:cstheme="minorHAnsi"/>
          <w:color w:val="000000"/>
        </w:rPr>
        <w:t> </w:t>
      </w:r>
    </w:p>
    <w:p w14:paraId="5B1D3F81"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b/>
          <w:bCs/>
          <w:color w:val="000000"/>
        </w:rPr>
        <w:t>Formuler un moyen</w:t>
      </w:r>
    </w:p>
    <w:p w14:paraId="0C1A17A0"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rPr>
        <w:t> </w:t>
      </w:r>
      <w:r w:rsidRPr="004D4297">
        <w:rPr>
          <w:rStyle w:val="eop"/>
          <w:rFonts w:asciiTheme="minorHAnsi" w:hAnsiTheme="minorHAnsi" w:cstheme="minorHAnsi"/>
        </w:rPr>
        <w:t> </w:t>
      </w:r>
    </w:p>
    <w:p w14:paraId="60090DD8"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color w:val="000000"/>
        </w:rPr>
        <w:t>Un moyen est une action qui permet de répondre au besoin de l’élève (réduire l’écart entre la situation réelle et la situation souhaitée) et de mener à bien l’objectif. </w:t>
      </w:r>
      <w:r w:rsidRPr="004D4297">
        <w:rPr>
          <w:rStyle w:val="eop"/>
          <w:rFonts w:asciiTheme="minorHAnsi" w:hAnsiTheme="minorHAnsi" w:cstheme="minorHAnsi"/>
          <w:color w:val="000000"/>
        </w:rPr>
        <w:t> </w:t>
      </w:r>
    </w:p>
    <w:p w14:paraId="56650490"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eop"/>
          <w:rFonts w:asciiTheme="minorHAnsi" w:hAnsiTheme="minorHAnsi" w:cstheme="minorHAnsi"/>
          <w:color w:val="000000"/>
        </w:rPr>
        <w:t> </w:t>
      </w:r>
    </w:p>
    <w:p w14:paraId="7C6CF422" w14:textId="6F56938F"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color w:val="000000"/>
        </w:rPr>
        <w:t>Les moyens retenus peuvent être liés aux ressources humaines, aux ressources matérielles, aux stratégies éducatives à mettre en place et aux outils particuliers à utiliser. </w:t>
      </w:r>
      <w:r w:rsidRPr="004D4297">
        <w:rPr>
          <w:rStyle w:val="eop"/>
          <w:rFonts w:asciiTheme="minorHAnsi" w:hAnsiTheme="minorHAnsi" w:cstheme="minorHAnsi"/>
          <w:color w:val="000000"/>
        </w:rPr>
        <w:t> </w:t>
      </w:r>
    </w:p>
    <w:p w14:paraId="7ADEA4CC"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eop"/>
          <w:rFonts w:asciiTheme="minorHAnsi" w:hAnsiTheme="minorHAnsi" w:cstheme="minorHAnsi"/>
          <w:color w:val="000000"/>
        </w:rPr>
        <w:t> </w:t>
      </w:r>
    </w:p>
    <w:p w14:paraId="4A652E67" w14:textId="13E05D08"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color w:val="000000"/>
        </w:rPr>
        <w:t>Les mesures adaptatives et les mesures de soutien ayant un impact sur la note, lié</w:t>
      </w:r>
      <w:r w:rsidR="00FA7218">
        <w:rPr>
          <w:rStyle w:val="normaltextrun"/>
          <w:rFonts w:asciiTheme="minorHAnsi" w:hAnsiTheme="minorHAnsi" w:cstheme="minorHAnsi"/>
          <w:color w:val="000000"/>
        </w:rPr>
        <w:t>e</w:t>
      </w:r>
      <w:r w:rsidRPr="004D4297">
        <w:rPr>
          <w:rStyle w:val="normaltextrun"/>
          <w:rFonts w:asciiTheme="minorHAnsi" w:hAnsiTheme="minorHAnsi" w:cstheme="minorHAnsi"/>
          <w:color w:val="000000"/>
        </w:rPr>
        <w:t>s à l’objectif, doivent obligatoirement se retrouver dans cette section. Notez qu’un plan d’intervention ne devrait pas comporter que des mesures de flexibilité ou des moyens mis en place par l’élève ou par ses parents. Le plan d’intervention représente les actions que les acteurs du milieu scolaire doivent mettre en place pour faire progresser l’élève.</w:t>
      </w:r>
      <w:r w:rsidRPr="004D4297">
        <w:rPr>
          <w:rStyle w:val="eop"/>
          <w:rFonts w:asciiTheme="minorHAnsi" w:hAnsiTheme="minorHAnsi" w:cstheme="minorHAnsi"/>
          <w:color w:val="000000"/>
        </w:rPr>
        <w:t> </w:t>
      </w:r>
    </w:p>
    <w:p w14:paraId="1CAAC838" w14:textId="498689F3" w:rsidR="00607DDC" w:rsidRPr="004D4297" w:rsidRDefault="004657E7" w:rsidP="004657E7">
      <w:pPr>
        <w:pStyle w:val="paragraph"/>
        <w:spacing w:before="0" w:beforeAutospacing="0" w:after="0" w:afterAutospacing="0"/>
        <w:jc w:val="both"/>
        <w:textAlignment w:val="baseline"/>
        <w:rPr>
          <w:rStyle w:val="normaltextrun"/>
          <w:rFonts w:asciiTheme="minorHAnsi" w:hAnsiTheme="minorHAnsi" w:cstheme="minorHAnsi"/>
          <w:color w:val="000000"/>
        </w:rPr>
      </w:pPr>
      <w:r w:rsidRPr="004D4297">
        <w:rPr>
          <w:rStyle w:val="normaltextrun"/>
          <w:rFonts w:asciiTheme="minorHAnsi" w:hAnsiTheme="minorHAnsi" w:cstheme="minorHAnsi"/>
        </w:rPr>
        <w:t> </w:t>
      </w:r>
      <w:r w:rsidRPr="004D4297">
        <w:rPr>
          <w:rStyle w:val="eop"/>
          <w:rFonts w:asciiTheme="minorHAnsi" w:hAnsiTheme="minorHAnsi" w:cstheme="minorHAnsi"/>
        </w:rPr>
        <w:t> </w:t>
      </w:r>
    </w:p>
    <w:p w14:paraId="17F03DC0" w14:textId="00DF96DA" w:rsidR="004657E7" w:rsidRPr="00EC4E2D"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EC4E2D">
        <w:rPr>
          <w:rStyle w:val="normaltextrun"/>
          <w:rFonts w:asciiTheme="minorHAnsi" w:hAnsiTheme="minorHAnsi" w:cstheme="minorHAnsi"/>
          <w:color w:val="000000"/>
        </w:rPr>
        <w:lastRenderedPageBreak/>
        <w:t>À éviter : </w:t>
      </w:r>
      <w:r w:rsidRPr="00EC4E2D">
        <w:rPr>
          <w:rStyle w:val="eop"/>
          <w:rFonts w:asciiTheme="minorHAnsi" w:hAnsiTheme="minorHAnsi" w:cstheme="minorHAnsi"/>
          <w:color w:val="000000"/>
        </w:rPr>
        <w:t> </w:t>
      </w:r>
    </w:p>
    <w:p w14:paraId="5079F210" w14:textId="5A733A05"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color w:val="000000"/>
        </w:rPr>
        <w:t>1. Nommer seulement des intervenants (exemple : aller chez l’orthopédagogue). </w:t>
      </w:r>
      <w:r w:rsidRPr="004D4297">
        <w:rPr>
          <w:rStyle w:val="eop"/>
          <w:rFonts w:asciiTheme="minorHAnsi" w:hAnsiTheme="minorHAnsi" w:cstheme="minorHAnsi"/>
          <w:color w:val="000000"/>
        </w:rPr>
        <w:t> </w:t>
      </w:r>
    </w:p>
    <w:p w14:paraId="71483E54" w14:textId="77777777" w:rsidR="004657E7" w:rsidRPr="004D4297" w:rsidRDefault="004657E7" w:rsidP="004657E7">
      <w:pPr>
        <w:pStyle w:val="paragraph"/>
        <w:spacing w:before="0" w:beforeAutospacing="0" w:after="0" w:afterAutospacing="0"/>
        <w:jc w:val="both"/>
        <w:textAlignment w:val="baseline"/>
        <w:rPr>
          <w:rFonts w:asciiTheme="minorHAnsi" w:hAnsiTheme="minorHAnsi" w:cstheme="minorHAnsi"/>
          <w:sz w:val="18"/>
          <w:szCs w:val="18"/>
        </w:rPr>
      </w:pPr>
      <w:r w:rsidRPr="004D4297">
        <w:rPr>
          <w:rStyle w:val="normaltextrun"/>
          <w:rFonts w:asciiTheme="minorHAnsi" w:hAnsiTheme="minorHAnsi" w:cstheme="minorHAnsi"/>
          <w:color w:val="000000"/>
        </w:rPr>
        <w:t>2. Nommer des attitudes (exemple : être attentif en classe).</w:t>
      </w:r>
      <w:r w:rsidRPr="004D4297">
        <w:rPr>
          <w:rStyle w:val="eop"/>
          <w:rFonts w:asciiTheme="minorHAnsi" w:hAnsiTheme="minorHAnsi" w:cstheme="minorHAnsi"/>
          <w:color w:val="000000"/>
        </w:rPr>
        <w:t> </w:t>
      </w:r>
    </w:p>
    <w:p w14:paraId="6BAACC9C" w14:textId="311FA041" w:rsidR="000C2F34" w:rsidRPr="00EC4E2D" w:rsidRDefault="004657E7" w:rsidP="00EC4E2D">
      <w:pPr>
        <w:pStyle w:val="paragraph"/>
        <w:spacing w:before="0" w:beforeAutospacing="0" w:after="0" w:afterAutospacing="0"/>
        <w:jc w:val="both"/>
        <w:textAlignment w:val="baseline"/>
        <w:rPr>
          <w:rStyle w:val="eop"/>
          <w:rFonts w:asciiTheme="minorHAnsi" w:hAnsiTheme="minorHAnsi" w:cstheme="minorHAnsi"/>
          <w:sz w:val="18"/>
          <w:szCs w:val="18"/>
        </w:rPr>
      </w:pPr>
      <w:r w:rsidRPr="004D4297">
        <w:rPr>
          <w:rStyle w:val="normaltextrun"/>
          <w:rFonts w:asciiTheme="minorHAnsi" w:hAnsiTheme="minorHAnsi" w:cstheme="minorHAnsi"/>
          <w:color w:val="000000"/>
        </w:rPr>
        <w:t>3. Nommer des items sur lesquels nous n’avons pas de pouvoir (exemple : se coucher à 8 h).</w:t>
      </w:r>
      <w:r w:rsidRPr="004D4297">
        <w:rPr>
          <w:rStyle w:val="eop"/>
          <w:rFonts w:asciiTheme="minorHAnsi" w:hAnsiTheme="minorHAnsi" w:cstheme="minorHAnsi"/>
          <w:color w:val="000000"/>
        </w:rPr>
        <w:t> </w:t>
      </w:r>
    </w:p>
    <w:tbl>
      <w:tblPr>
        <w:tblStyle w:val="Grilledutableau"/>
        <w:tblW w:w="0" w:type="auto"/>
        <w:jc w:val="center"/>
        <w:tblLook w:val="04A0" w:firstRow="1" w:lastRow="0" w:firstColumn="1" w:lastColumn="0" w:noHBand="0" w:noVBand="1"/>
      </w:tblPr>
      <w:tblGrid>
        <w:gridCol w:w="10072"/>
      </w:tblGrid>
      <w:tr w:rsidR="00D172AD" w:rsidRPr="004D4297" w14:paraId="5E86BE5F" w14:textId="77777777" w:rsidTr="00EC4E2D">
        <w:trPr>
          <w:jc w:val="center"/>
        </w:trPr>
        <w:tc>
          <w:tcPr>
            <w:tcW w:w="10072" w:type="dxa"/>
            <w:shd w:val="clear" w:color="auto" w:fill="B8CCE4" w:themeFill="accent1" w:themeFillTint="66"/>
          </w:tcPr>
          <w:p w14:paraId="0D0B940D" w14:textId="77777777" w:rsidR="00D172AD" w:rsidRPr="004D4297" w:rsidRDefault="00D172AD" w:rsidP="00D172AD">
            <w:pPr>
              <w:jc w:val="center"/>
              <w:rPr>
                <w:rFonts w:cstheme="minorHAnsi"/>
                <w:b/>
                <w:lang w:val="fr-CA"/>
              </w:rPr>
            </w:pPr>
          </w:p>
          <w:p w14:paraId="1E1998D9" w14:textId="77777777" w:rsidR="00D172AD" w:rsidRPr="004D4297" w:rsidRDefault="00D172AD" w:rsidP="00D172AD">
            <w:pPr>
              <w:jc w:val="center"/>
              <w:rPr>
                <w:rFonts w:cstheme="minorHAnsi"/>
                <w:b/>
                <w:lang w:val="fr-CA"/>
              </w:rPr>
            </w:pPr>
            <w:r w:rsidRPr="004D4297">
              <w:rPr>
                <w:rFonts w:cstheme="minorHAnsi"/>
                <w:b/>
                <w:lang w:val="fr-CA"/>
              </w:rPr>
              <w:t>AGITATION</w:t>
            </w:r>
          </w:p>
          <w:p w14:paraId="0E27B00A" w14:textId="77777777" w:rsidR="00D172AD" w:rsidRPr="004D4297" w:rsidRDefault="00D172AD" w:rsidP="00D172AD">
            <w:pPr>
              <w:jc w:val="center"/>
              <w:rPr>
                <w:rFonts w:cstheme="minorHAnsi"/>
                <w:b/>
                <w:lang w:val="fr-CA"/>
              </w:rPr>
            </w:pPr>
          </w:p>
        </w:tc>
      </w:tr>
      <w:tr w:rsidR="00205C22" w:rsidRPr="004D4297" w14:paraId="55CD2907" w14:textId="77777777" w:rsidTr="00EC4E2D">
        <w:trPr>
          <w:jc w:val="center"/>
        </w:trPr>
        <w:tc>
          <w:tcPr>
            <w:tcW w:w="10072" w:type="dxa"/>
            <w:shd w:val="clear" w:color="auto" w:fill="DBE5F1" w:themeFill="accent1" w:themeFillTint="33"/>
          </w:tcPr>
          <w:p w14:paraId="707FEF74" w14:textId="3C3EB7F4" w:rsidR="00205C22" w:rsidRPr="004D4297" w:rsidRDefault="00D01CFA" w:rsidP="00EC4E2D">
            <w:pPr>
              <w:jc w:val="both"/>
              <w:rPr>
                <w:rFonts w:cstheme="minorHAnsi"/>
                <w:b/>
                <w:lang w:val="fr-CA"/>
              </w:rPr>
            </w:pPr>
            <w:r w:rsidRPr="004D4297">
              <w:rPr>
                <w:rFonts w:cstheme="minorHAnsi"/>
                <w:b/>
                <w:lang w:val="fr-CA"/>
              </w:rPr>
              <w:t>D’ici X</w:t>
            </w:r>
            <w:r w:rsidR="00205C22" w:rsidRPr="004D4297">
              <w:rPr>
                <w:rFonts w:cstheme="minorHAnsi"/>
                <w:b/>
                <w:lang w:val="fr-CA"/>
              </w:rPr>
              <w:t xml:space="preserve"> semaines</w:t>
            </w:r>
            <w:r w:rsidR="000C2F34" w:rsidRPr="004D4297">
              <w:rPr>
                <w:rFonts w:cstheme="minorHAnsi"/>
                <w:b/>
                <w:lang w:val="fr-CA"/>
              </w:rPr>
              <w:t>,</w:t>
            </w:r>
            <w:r w:rsidR="00205C22" w:rsidRPr="004D4297">
              <w:rPr>
                <w:rFonts w:cstheme="minorHAnsi"/>
                <w:b/>
                <w:lang w:val="fr-CA"/>
              </w:rPr>
              <w:t xml:space="preserve"> l’élève sera capable de retrouver son calme</w:t>
            </w:r>
            <w:r w:rsidR="00D172AD" w:rsidRPr="004D4297">
              <w:rPr>
                <w:rFonts w:cstheme="minorHAnsi"/>
                <w:b/>
                <w:lang w:val="fr-CA"/>
              </w:rPr>
              <w:t xml:space="preserve"> suite à une activité excitante</w:t>
            </w:r>
            <w:r w:rsidRPr="004D4297">
              <w:rPr>
                <w:rFonts w:cstheme="minorHAnsi"/>
                <w:b/>
                <w:lang w:val="fr-CA"/>
              </w:rPr>
              <w:t>. Ajouter l’indicateur de réussite.</w:t>
            </w:r>
          </w:p>
        </w:tc>
      </w:tr>
      <w:tr w:rsidR="00205C22" w:rsidRPr="004D4297" w14:paraId="68A6889D" w14:textId="77777777" w:rsidTr="00EC4E2D">
        <w:trPr>
          <w:jc w:val="center"/>
        </w:trPr>
        <w:tc>
          <w:tcPr>
            <w:tcW w:w="10072" w:type="dxa"/>
          </w:tcPr>
          <w:p w14:paraId="45271F5F" w14:textId="77777777" w:rsidR="00205C22" w:rsidRPr="004D4297" w:rsidRDefault="00205C22" w:rsidP="0059762F">
            <w:pPr>
              <w:pStyle w:val="Paragraphedeliste"/>
              <w:numPr>
                <w:ilvl w:val="0"/>
                <w:numId w:val="4"/>
              </w:numPr>
              <w:rPr>
                <w:rFonts w:cstheme="minorHAnsi"/>
                <w:lang w:val="fr-CA"/>
              </w:rPr>
            </w:pPr>
            <w:r w:rsidRPr="004D4297">
              <w:rPr>
                <w:rFonts w:cstheme="minorHAnsi"/>
                <w:lang w:val="fr-CA"/>
              </w:rPr>
              <w:t>Annonce à l’avance de tout changement pouvant survenir à l’horaire.</w:t>
            </w:r>
          </w:p>
          <w:p w14:paraId="5EDC930A" w14:textId="77777777" w:rsidR="00205C22" w:rsidRPr="004D4297" w:rsidRDefault="00205C22" w:rsidP="0059762F">
            <w:pPr>
              <w:pStyle w:val="Paragraphedeliste"/>
              <w:numPr>
                <w:ilvl w:val="0"/>
                <w:numId w:val="4"/>
              </w:numPr>
              <w:rPr>
                <w:rFonts w:cstheme="minorHAnsi"/>
                <w:lang w:val="fr-CA"/>
              </w:rPr>
            </w:pPr>
            <w:r w:rsidRPr="004D4297">
              <w:rPr>
                <w:rFonts w:cstheme="minorHAnsi"/>
                <w:lang w:val="fr-CA"/>
              </w:rPr>
              <w:t>Application d’une pression apaisante sur les épaules de l’élève.</w:t>
            </w:r>
          </w:p>
          <w:p w14:paraId="69CF50A6" w14:textId="282E837A" w:rsidR="00073DCE" w:rsidRPr="004D4297" w:rsidRDefault="00073DCE" w:rsidP="0059762F">
            <w:pPr>
              <w:pStyle w:val="Paragraphedeliste"/>
              <w:numPr>
                <w:ilvl w:val="0"/>
                <w:numId w:val="4"/>
              </w:numPr>
              <w:rPr>
                <w:rFonts w:cstheme="minorHAnsi"/>
                <w:lang w:val="fr-CA"/>
              </w:rPr>
            </w:pPr>
            <w:r w:rsidRPr="004D4297">
              <w:rPr>
                <w:rFonts w:cstheme="minorHAnsi"/>
                <w:lang w:val="fr-CA"/>
              </w:rPr>
              <w:t xml:space="preserve">Utilisation d’un objet lourd (ex. : animal lourd) en </w:t>
            </w:r>
            <w:r w:rsidR="00FA7218">
              <w:rPr>
                <w:rFonts w:cstheme="minorHAnsi"/>
                <w:lang w:val="fr-CA"/>
              </w:rPr>
              <w:t>respectant</w:t>
            </w:r>
            <w:r w:rsidRPr="004D4297">
              <w:rPr>
                <w:rFonts w:cstheme="minorHAnsi"/>
                <w:lang w:val="fr-CA"/>
              </w:rPr>
              <w:t xml:space="preserve"> les recommandations.</w:t>
            </w:r>
          </w:p>
          <w:p w14:paraId="5A73307A" w14:textId="1B62E83A" w:rsidR="00205C22" w:rsidRPr="004D4297" w:rsidRDefault="00205C22" w:rsidP="0059762F">
            <w:pPr>
              <w:pStyle w:val="Paragraphedeliste"/>
              <w:numPr>
                <w:ilvl w:val="0"/>
                <w:numId w:val="4"/>
              </w:numPr>
              <w:rPr>
                <w:rFonts w:cstheme="minorHAnsi"/>
                <w:lang w:val="fr-CA"/>
              </w:rPr>
            </w:pPr>
            <w:r w:rsidRPr="004D4297">
              <w:rPr>
                <w:rFonts w:cstheme="minorHAnsi"/>
                <w:lang w:val="fr-CA"/>
              </w:rPr>
              <w:t>Application des modalités sensorielles recommandées par le service d’ergothérapie.</w:t>
            </w:r>
          </w:p>
          <w:p w14:paraId="1245EF1A" w14:textId="1EB07ADC" w:rsidR="00205C22" w:rsidRPr="004D4297" w:rsidRDefault="00205C22" w:rsidP="0059762F">
            <w:pPr>
              <w:pStyle w:val="Paragraphedeliste"/>
              <w:numPr>
                <w:ilvl w:val="0"/>
                <w:numId w:val="4"/>
              </w:numPr>
              <w:rPr>
                <w:rFonts w:cstheme="minorHAnsi"/>
                <w:lang w:val="fr-CA"/>
              </w:rPr>
            </w:pPr>
            <w:r w:rsidRPr="004D4297">
              <w:rPr>
                <w:rFonts w:cstheme="minorHAnsi"/>
                <w:lang w:val="fr-CA"/>
              </w:rPr>
              <w:t>Autorisation de prendre une pause</w:t>
            </w:r>
            <w:r w:rsidR="00073DCE" w:rsidRPr="004D4297">
              <w:rPr>
                <w:rFonts w:cstheme="minorHAnsi"/>
                <w:lang w:val="fr-CA"/>
              </w:rPr>
              <w:t>,</w:t>
            </w:r>
            <w:r w:rsidRPr="004D4297">
              <w:rPr>
                <w:rFonts w:cstheme="minorHAnsi"/>
                <w:lang w:val="fr-CA"/>
              </w:rPr>
              <w:t xml:space="preserve"> à la suite d’une activité excitante</w:t>
            </w:r>
            <w:r w:rsidR="00073DCE" w:rsidRPr="004D4297">
              <w:rPr>
                <w:rFonts w:cstheme="minorHAnsi"/>
                <w:lang w:val="fr-CA"/>
              </w:rPr>
              <w:t>,</w:t>
            </w:r>
            <w:r w:rsidRPr="004D4297">
              <w:rPr>
                <w:rFonts w:cstheme="minorHAnsi"/>
                <w:lang w:val="fr-CA"/>
              </w:rPr>
              <w:t xml:space="preserve"> et préalablement à une activité calme.</w:t>
            </w:r>
          </w:p>
          <w:p w14:paraId="767597B8" w14:textId="77777777" w:rsidR="00205C22" w:rsidRPr="004D4297" w:rsidRDefault="00205C22" w:rsidP="0059762F">
            <w:pPr>
              <w:pStyle w:val="Paragraphedeliste"/>
              <w:numPr>
                <w:ilvl w:val="0"/>
                <w:numId w:val="4"/>
              </w:numPr>
              <w:rPr>
                <w:rFonts w:cstheme="minorHAnsi"/>
                <w:lang w:val="fr-CA"/>
              </w:rPr>
            </w:pPr>
            <w:r w:rsidRPr="004D4297">
              <w:rPr>
                <w:rFonts w:cstheme="minorHAnsi"/>
                <w:lang w:val="fr-CA"/>
              </w:rPr>
              <w:t>Enseignement de techniques de respiration afin de favoriser un retour au calme.</w:t>
            </w:r>
          </w:p>
          <w:p w14:paraId="16701A73" w14:textId="77777777" w:rsidR="00205C22" w:rsidRPr="004D4297" w:rsidRDefault="00205C22" w:rsidP="0059762F">
            <w:pPr>
              <w:pStyle w:val="Paragraphedeliste"/>
              <w:numPr>
                <w:ilvl w:val="0"/>
                <w:numId w:val="4"/>
              </w:numPr>
              <w:rPr>
                <w:rFonts w:cstheme="minorHAnsi"/>
                <w:lang w:val="fr-CA"/>
              </w:rPr>
            </w:pPr>
            <w:r w:rsidRPr="004D4297">
              <w:rPr>
                <w:rFonts w:cstheme="minorHAnsi"/>
                <w:lang w:val="fr-CA"/>
              </w:rPr>
              <w:t>Mise en place d’une structure encadrant le temps de détente (ex. : dessin, pâte à modeler, lecture, etc.).</w:t>
            </w:r>
          </w:p>
          <w:p w14:paraId="569ED793" w14:textId="5F3E435F" w:rsidR="00205C22" w:rsidRPr="004D4297" w:rsidRDefault="00205C22" w:rsidP="0059762F">
            <w:pPr>
              <w:pStyle w:val="Paragraphedeliste"/>
              <w:numPr>
                <w:ilvl w:val="0"/>
                <w:numId w:val="4"/>
              </w:numPr>
              <w:rPr>
                <w:rFonts w:cstheme="minorHAnsi"/>
                <w:lang w:val="fr-CA"/>
              </w:rPr>
            </w:pPr>
            <w:r w:rsidRPr="004D4297">
              <w:rPr>
                <w:rFonts w:cstheme="minorHAnsi"/>
                <w:lang w:val="fr-CA"/>
              </w:rPr>
              <w:t>Permission donné</w:t>
            </w:r>
            <w:r w:rsidR="00073DCE" w:rsidRPr="004D4297">
              <w:rPr>
                <w:rFonts w:cstheme="minorHAnsi"/>
                <w:lang w:val="fr-CA"/>
              </w:rPr>
              <w:t xml:space="preserve">e à l’élève de sortir de classe, </w:t>
            </w:r>
            <w:r w:rsidRPr="004D4297">
              <w:rPr>
                <w:rFonts w:cstheme="minorHAnsi"/>
                <w:lang w:val="fr-CA"/>
              </w:rPr>
              <w:t>quelques minutes</w:t>
            </w:r>
            <w:r w:rsidR="00073DCE" w:rsidRPr="004D4297">
              <w:rPr>
                <w:rFonts w:cstheme="minorHAnsi"/>
                <w:lang w:val="fr-CA"/>
              </w:rPr>
              <w:t>,</w:t>
            </w:r>
            <w:r w:rsidRPr="004D4297">
              <w:rPr>
                <w:rFonts w:cstheme="minorHAnsi"/>
                <w:lang w:val="fr-CA"/>
              </w:rPr>
              <w:t xml:space="preserve"> afin de lui permettre de reprendre le contrôle de lui-même</w:t>
            </w:r>
            <w:r w:rsidR="00073DCE" w:rsidRPr="004D4297">
              <w:rPr>
                <w:rFonts w:cstheme="minorHAnsi"/>
                <w:lang w:val="fr-CA"/>
              </w:rPr>
              <w:t xml:space="preserve"> (marcher dans le corridor, faire une commission, etc.)</w:t>
            </w:r>
            <w:r w:rsidRPr="004D4297">
              <w:rPr>
                <w:rFonts w:cstheme="minorHAnsi"/>
                <w:lang w:val="fr-CA"/>
              </w:rPr>
              <w:t>.</w:t>
            </w:r>
          </w:p>
          <w:p w14:paraId="3B5356D1" w14:textId="77777777" w:rsidR="00073DCE" w:rsidRPr="004D4297" w:rsidRDefault="00205C22" w:rsidP="0059762F">
            <w:pPr>
              <w:pStyle w:val="Paragraphedeliste"/>
              <w:numPr>
                <w:ilvl w:val="0"/>
                <w:numId w:val="4"/>
              </w:numPr>
              <w:rPr>
                <w:rFonts w:cstheme="minorHAnsi"/>
                <w:lang w:val="fr-CA"/>
              </w:rPr>
            </w:pPr>
            <w:r w:rsidRPr="004D4297">
              <w:rPr>
                <w:rFonts w:cstheme="minorHAnsi"/>
                <w:lang w:val="fr-CA"/>
              </w:rPr>
              <w:t>Préparation de l’élève et définition des comportements attendus avant un événement spécial</w:t>
            </w:r>
            <w:r w:rsidR="00073DCE" w:rsidRPr="004D4297">
              <w:rPr>
                <w:rFonts w:cstheme="minorHAnsi"/>
                <w:lang w:val="fr-CA"/>
              </w:rPr>
              <w:t xml:space="preserve">. </w:t>
            </w:r>
          </w:p>
          <w:p w14:paraId="2A5DDA43" w14:textId="232E9EAA" w:rsidR="00205C22" w:rsidRPr="004D4297" w:rsidRDefault="00073DCE" w:rsidP="0059762F">
            <w:pPr>
              <w:pStyle w:val="Paragraphedeliste"/>
              <w:numPr>
                <w:ilvl w:val="0"/>
                <w:numId w:val="4"/>
              </w:numPr>
              <w:rPr>
                <w:rFonts w:cstheme="minorHAnsi"/>
                <w:lang w:val="fr-CA"/>
              </w:rPr>
            </w:pPr>
            <w:r w:rsidRPr="004D4297">
              <w:rPr>
                <w:rFonts w:cstheme="minorHAnsi"/>
                <w:lang w:val="fr-CA"/>
              </w:rPr>
              <w:t>Préparation de l’élève et définition des comportements attendus avant</w:t>
            </w:r>
            <w:r w:rsidR="00205C22" w:rsidRPr="004D4297">
              <w:rPr>
                <w:rFonts w:cstheme="minorHAnsi"/>
                <w:lang w:val="fr-CA"/>
              </w:rPr>
              <w:t xml:space="preserve"> un déplacement.</w:t>
            </w:r>
          </w:p>
          <w:p w14:paraId="2FE5C11B" w14:textId="061CF75C" w:rsidR="00205C22" w:rsidRPr="004D4297" w:rsidRDefault="00205C22" w:rsidP="0059762F">
            <w:pPr>
              <w:pStyle w:val="Paragraphedeliste"/>
              <w:numPr>
                <w:ilvl w:val="0"/>
                <w:numId w:val="4"/>
              </w:numPr>
              <w:rPr>
                <w:rFonts w:cstheme="minorHAnsi"/>
                <w:lang w:val="fr-CA"/>
              </w:rPr>
            </w:pPr>
            <w:r w:rsidRPr="004D4297">
              <w:rPr>
                <w:rFonts w:cstheme="minorHAnsi"/>
                <w:lang w:val="fr-CA"/>
              </w:rPr>
              <w:t xml:space="preserve">Renforcement </w:t>
            </w:r>
            <w:r w:rsidR="00073DCE" w:rsidRPr="004D4297">
              <w:rPr>
                <w:rFonts w:cstheme="minorHAnsi"/>
                <w:lang w:val="fr-CA"/>
              </w:rPr>
              <w:t xml:space="preserve">verbal </w:t>
            </w:r>
            <w:r w:rsidRPr="004D4297">
              <w:rPr>
                <w:rFonts w:cstheme="minorHAnsi"/>
                <w:lang w:val="fr-CA"/>
              </w:rPr>
              <w:t>des comportements attendus manifestés par l’élève.</w:t>
            </w:r>
          </w:p>
          <w:p w14:paraId="72A2ED41" w14:textId="77777777" w:rsidR="00205C22" w:rsidRPr="004D4297" w:rsidRDefault="00205C22" w:rsidP="0059762F">
            <w:pPr>
              <w:pStyle w:val="Paragraphedeliste"/>
              <w:numPr>
                <w:ilvl w:val="0"/>
                <w:numId w:val="4"/>
              </w:numPr>
              <w:rPr>
                <w:rFonts w:cstheme="minorHAnsi"/>
                <w:lang w:val="fr-CA"/>
              </w:rPr>
            </w:pPr>
            <w:r w:rsidRPr="004D4297">
              <w:rPr>
                <w:rFonts w:cstheme="minorHAnsi"/>
                <w:lang w:val="fr-CA"/>
              </w:rPr>
              <w:t>Responsabilité donnée à l’élève afin de déplacer son attention et de favoriser un retour au calme.</w:t>
            </w:r>
          </w:p>
          <w:p w14:paraId="669EA206" w14:textId="02C2765A" w:rsidR="00D172AD" w:rsidRPr="004D4297" w:rsidRDefault="00205C22" w:rsidP="0059762F">
            <w:pPr>
              <w:pStyle w:val="Paragraphedeliste"/>
              <w:numPr>
                <w:ilvl w:val="0"/>
                <w:numId w:val="4"/>
              </w:numPr>
              <w:rPr>
                <w:rFonts w:cstheme="minorHAnsi"/>
                <w:lang w:val="fr-CA"/>
              </w:rPr>
            </w:pPr>
            <w:r w:rsidRPr="004D4297">
              <w:rPr>
                <w:rFonts w:cstheme="minorHAnsi"/>
                <w:lang w:val="fr-CA"/>
              </w:rPr>
              <w:t>Utilisation par l’élève du coin relaxation accessible en classe.</w:t>
            </w:r>
          </w:p>
          <w:p w14:paraId="79431DFA" w14:textId="0DFD219C" w:rsidR="00A27E2B" w:rsidRPr="004D4297" w:rsidRDefault="00A27E2B" w:rsidP="0059762F">
            <w:pPr>
              <w:pStyle w:val="Paragraphedeliste"/>
              <w:numPr>
                <w:ilvl w:val="0"/>
                <w:numId w:val="4"/>
              </w:numPr>
              <w:rPr>
                <w:rFonts w:cstheme="minorHAnsi"/>
                <w:lang w:val="fr-CA"/>
              </w:rPr>
            </w:pPr>
            <w:r w:rsidRPr="004D4297">
              <w:rPr>
                <w:rFonts w:cstheme="minorHAnsi"/>
                <w:lang w:val="fr-CA"/>
              </w:rPr>
              <w:t>Mise en place</w:t>
            </w:r>
            <w:r w:rsidR="00FA7218">
              <w:rPr>
                <w:rFonts w:cstheme="minorHAnsi"/>
                <w:lang w:val="fr-CA"/>
              </w:rPr>
              <w:t xml:space="preserve"> et </w:t>
            </w:r>
            <w:r w:rsidRPr="004D4297">
              <w:rPr>
                <w:rFonts w:cstheme="minorHAnsi"/>
                <w:lang w:val="fr-CA"/>
              </w:rPr>
              <w:t>utilisation d’un outil visuel pour refléter à l’élève son niveau d’excitation</w:t>
            </w:r>
            <w:r w:rsidR="00FA7218">
              <w:rPr>
                <w:rFonts w:cstheme="minorHAnsi"/>
                <w:lang w:val="fr-CA"/>
              </w:rPr>
              <w:t xml:space="preserve"> ou </w:t>
            </w:r>
            <w:r w:rsidR="00312CF6" w:rsidRPr="004D4297">
              <w:rPr>
                <w:rFonts w:cstheme="minorHAnsi"/>
                <w:lang w:val="fr-CA"/>
              </w:rPr>
              <w:t>d’agitation</w:t>
            </w:r>
            <w:r w:rsidRPr="004D4297">
              <w:rPr>
                <w:rFonts w:cstheme="minorHAnsi"/>
                <w:lang w:val="fr-CA"/>
              </w:rPr>
              <w:t xml:space="preserve"> (ex</w:t>
            </w:r>
            <w:r w:rsidR="00FA7218">
              <w:rPr>
                <w:rFonts w:cstheme="minorHAnsi"/>
                <w:lang w:val="fr-CA"/>
              </w:rPr>
              <w:t>emple :</w:t>
            </w:r>
            <w:r w:rsidRPr="004D4297">
              <w:rPr>
                <w:rFonts w:cstheme="minorHAnsi"/>
                <w:lang w:val="fr-CA"/>
              </w:rPr>
              <w:t xml:space="preserve"> thermom</w:t>
            </w:r>
            <w:r w:rsidR="00312CF6" w:rsidRPr="004D4297">
              <w:rPr>
                <w:rFonts w:cstheme="minorHAnsi"/>
                <w:lang w:val="fr-CA"/>
              </w:rPr>
              <w:t>ètre de l’excitation, échelle graduée des comportements, etc.)</w:t>
            </w:r>
          </w:p>
          <w:p w14:paraId="7CED8AD5" w14:textId="52EA9673" w:rsidR="00312CF6" w:rsidRPr="004D4297" w:rsidRDefault="00312CF6" w:rsidP="0059762F">
            <w:pPr>
              <w:pStyle w:val="Paragraphedeliste"/>
              <w:numPr>
                <w:ilvl w:val="0"/>
                <w:numId w:val="4"/>
              </w:numPr>
              <w:rPr>
                <w:rFonts w:cstheme="minorHAnsi"/>
                <w:lang w:val="fr-CA"/>
              </w:rPr>
            </w:pPr>
            <w:r w:rsidRPr="004D4297">
              <w:rPr>
                <w:rFonts w:cstheme="minorHAnsi"/>
                <w:lang w:val="fr-CA"/>
              </w:rPr>
              <w:t>Utilisation</w:t>
            </w:r>
            <w:r w:rsidR="00FA7218">
              <w:rPr>
                <w:rFonts w:cstheme="minorHAnsi"/>
                <w:lang w:val="fr-CA"/>
              </w:rPr>
              <w:t xml:space="preserve">, </w:t>
            </w:r>
            <w:r w:rsidRPr="004D4297">
              <w:rPr>
                <w:rFonts w:cstheme="minorHAnsi"/>
                <w:lang w:val="fr-CA"/>
              </w:rPr>
              <w:t>en grand groupe</w:t>
            </w:r>
            <w:r w:rsidR="00FA7218">
              <w:rPr>
                <w:rFonts w:cstheme="minorHAnsi"/>
                <w:lang w:val="fr-CA"/>
              </w:rPr>
              <w:t>,</w:t>
            </w:r>
            <w:r w:rsidRPr="004D4297">
              <w:rPr>
                <w:rFonts w:cstheme="minorHAnsi"/>
                <w:lang w:val="fr-CA"/>
              </w:rPr>
              <w:t xml:space="preserve"> de techniques de relaxation ou de méditation </w:t>
            </w:r>
            <w:r w:rsidR="00FA7218">
              <w:rPr>
                <w:rFonts w:cstheme="minorHAnsi"/>
                <w:lang w:val="fr-CA"/>
              </w:rPr>
              <w:t xml:space="preserve">à la </w:t>
            </w:r>
            <w:r w:rsidRPr="004D4297">
              <w:rPr>
                <w:rFonts w:cstheme="minorHAnsi"/>
                <w:lang w:val="fr-CA"/>
              </w:rPr>
              <w:t xml:space="preserve">suite </w:t>
            </w:r>
            <w:r w:rsidR="00FA7218">
              <w:rPr>
                <w:rFonts w:cstheme="minorHAnsi"/>
                <w:lang w:val="fr-CA"/>
              </w:rPr>
              <w:t>des</w:t>
            </w:r>
            <w:r w:rsidRPr="004D4297">
              <w:rPr>
                <w:rFonts w:cstheme="minorHAnsi"/>
                <w:lang w:val="fr-CA"/>
              </w:rPr>
              <w:t xml:space="preserve"> transition</w:t>
            </w:r>
            <w:r w:rsidR="00FA7218">
              <w:rPr>
                <w:rFonts w:cstheme="minorHAnsi"/>
                <w:lang w:val="fr-CA"/>
              </w:rPr>
              <w:t>s</w:t>
            </w:r>
            <w:r w:rsidR="00D01CFA" w:rsidRPr="004D4297">
              <w:rPr>
                <w:rFonts w:cstheme="minorHAnsi"/>
                <w:lang w:val="fr-CA"/>
              </w:rPr>
              <w:t>.</w:t>
            </w:r>
          </w:p>
          <w:p w14:paraId="44EAFD9C" w14:textId="4D9EF80B" w:rsidR="008214CF" w:rsidRPr="004D4297" w:rsidRDefault="008214CF" w:rsidP="008214CF">
            <w:pPr>
              <w:pStyle w:val="Paragraphedeliste"/>
              <w:ind w:left="360"/>
              <w:rPr>
                <w:rFonts w:cstheme="minorHAnsi"/>
                <w:lang w:val="fr-CA"/>
              </w:rPr>
            </w:pPr>
          </w:p>
        </w:tc>
      </w:tr>
      <w:tr w:rsidR="00205C22" w:rsidRPr="004D4297" w14:paraId="18A0CF4D" w14:textId="77777777" w:rsidTr="00EC4E2D">
        <w:trPr>
          <w:jc w:val="center"/>
        </w:trPr>
        <w:tc>
          <w:tcPr>
            <w:tcW w:w="10072" w:type="dxa"/>
            <w:shd w:val="clear" w:color="auto" w:fill="DBE5F1" w:themeFill="accent1" w:themeFillTint="33"/>
          </w:tcPr>
          <w:p w14:paraId="5F16E920" w14:textId="16FBB4BB" w:rsidR="00205C22" w:rsidRPr="004D4297" w:rsidRDefault="00D01CFA" w:rsidP="50052BA1">
            <w:pPr>
              <w:jc w:val="both"/>
              <w:rPr>
                <w:b/>
                <w:bCs/>
                <w:lang w:val="fr-CA"/>
              </w:rPr>
            </w:pPr>
            <w:r w:rsidRPr="50052BA1">
              <w:rPr>
                <w:rFonts w:eastAsia="Arial"/>
                <w:b/>
                <w:bCs/>
                <w:color w:val="000000"/>
                <w:lang w:val="fr-CA"/>
              </w:rPr>
              <w:t>D’ici X</w:t>
            </w:r>
            <w:r w:rsidR="00205C22" w:rsidRPr="50052BA1">
              <w:rPr>
                <w:rFonts w:eastAsia="Arial"/>
                <w:b/>
                <w:bCs/>
                <w:color w:val="000000"/>
                <w:lang w:val="fr-CA"/>
              </w:rPr>
              <w:t xml:space="preserve"> semaines, l’élève</w:t>
            </w:r>
            <w:r w:rsidR="00205C22" w:rsidRPr="50052BA1">
              <w:rPr>
                <w:rFonts w:eastAsia="Arial"/>
                <w:b/>
                <w:bCs/>
                <w:lang w:val="fr-CA"/>
              </w:rPr>
              <w:t xml:space="preserve"> </w:t>
            </w:r>
            <w:r w:rsidR="00205C22" w:rsidRPr="50052BA1">
              <w:rPr>
                <w:rFonts w:eastAsia="Arial"/>
                <w:b/>
                <w:bCs/>
                <w:color w:val="000000"/>
                <w:lang w:val="fr-CA"/>
              </w:rPr>
              <w:t>utilisera</w:t>
            </w:r>
            <w:r w:rsidR="00205C22" w:rsidRPr="50052BA1">
              <w:rPr>
                <w:rFonts w:eastAsia="Arial"/>
                <w:b/>
                <w:bCs/>
                <w:lang w:val="fr-CA"/>
              </w:rPr>
              <w:t xml:space="preserve"> </w:t>
            </w:r>
            <w:r w:rsidR="00205C22" w:rsidRPr="50052BA1">
              <w:rPr>
                <w:rFonts w:eastAsia="Arial"/>
                <w:b/>
                <w:bCs/>
                <w:color w:val="000000"/>
                <w:lang w:val="fr-CA"/>
              </w:rPr>
              <w:t>des</w:t>
            </w:r>
            <w:r w:rsidR="00205C22" w:rsidRPr="50052BA1">
              <w:rPr>
                <w:rFonts w:eastAsia="Arial"/>
                <w:b/>
                <w:bCs/>
                <w:lang w:val="fr-CA"/>
              </w:rPr>
              <w:t xml:space="preserve"> </w:t>
            </w:r>
            <w:r w:rsidR="00205C22" w:rsidRPr="50052BA1">
              <w:rPr>
                <w:rFonts w:eastAsia="Arial"/>
                <w:b/>
                <w:bCs/>
                <w:color w:val="000000"/>
                <w:lang w:val="fr-CA"/>
              </w:rPr>
              <w:t>stratégies</w:t>
            </w:r>
            <w:r w:rsidR="00205C22" w:rsidRPr="50052BA1">
              <w:rPr>
                <w:rFonts w:eastAsia="Arial"/>
                <w:b/>
                <w:bCs/>
                <w:lang w:val="fr-CA"/>
              </w:rPr>
              <w:t xml:space="preserve"> </w:t>
            </w:r>
            <w:r w:rsidR="00205C22" w:rsidRPr="50052BA1">
              <w:rPr>
                <w:rFonts w:eastAsia="Arial"/>
                <w:b/>
                <w:bCs/>
                <w:color w:val="000000"/>
                <w:lang w:val="fr-CA"/>
              </w:rPr>
              <w:t>pour</w:t>
            </w:r>
            <w:r w:rsidR="00205C22" w:rsidRPr="50052BA1">
              <w:rPr>
                <w:rFonts w:eastAsia="Arial"/>
                <w:b/>
                <w:bCs/>
                <w:lang w:val="fr-CA"/>
              </w:rPr>
              <w:t xml:space="preserve"> </w:t>
            </w:r>
            <w:r w:rsidR="00205C22" w:rsidRPr="50052BA1">
              <w:rPr>
                <w:rFonts w:eastAsia="Arial"/>
                <w:b/>
                <w:bCs/>
                <w:color w:val="000000"/>
                <w:lang w:val="fr-CA"/>
              </w:rPr>
              <w:t>mieux</w:t>
            </w:r>
            <w:r w:rsidR="00205C22" w:rsidRPr="50052BA1">
              <w:rPr>
                <w:rFonts w:eastAsia="Arial"/>
                <w:b/>
                <w:bCs/>
                <w:lang w:val="fr-CA"/>
              </w:rPr>
              <w:t xml:space="preserve"> </w:t>
            </w:r>
            <w:r w:rsidR="00205C22" w:rsidRPr="50052BA1">
              <w:rPr>
                <w:rFonts w:eastAsia="Arial"/>
                <w:b/>
                <w:bCs/>
                <w:color w:val="000000"/>
                <w:lang w:val="fr-CA"/>
              </w:rPr>
              <w:t>gérer</w:t>
            </w:r>
            <w:r w:rsidR="00205C22" w:rsidRPr="50052BA1">
              <w:rPr>
                <w:rFonts w:eastAsia="Arial"/>
                <w:b/>
                <w:bCs/>
                <w:lang w:val="fr-CA"/>
              </w:rPr>
              <w:t xml:space="preserve"> </w:t>
            </w:r>
            <w:r w:rsidR="00205C22" w:rsidRPr="50052BA1">
              <w:rPr>
                <w:rFonts w:eastAsia="Arial"/>
                <w:b/>
                <w:bCs/>
                <w:color w:val="000000"/>
                <w:lang w:val="fr-CA"/>
              </w:rPr>
              <w:t>son</w:t>
            </w:r>
            <w:r w:rsidR="00205C22" w:rsidRPr="50052BA1">
              <w:rPr>
                <w:rFonts w:eastAsia="Arial"/>
                <w:b/>
                <w:bCs/>
                <w:spacing w:val="-4"/>
                <w:lang w:val="fr-CA"/>
              </w:rPr>
              <w:t xml:space="preserve"> </w:t>
            </w:r>
            <w:r w:rsidR="00205C22" w:rsidRPr="50052BA1">
              <w:rPr>
                <w:rFonts w:eastAsia="Arial"/>
                <w:b/>
                <w:bCs/>
                <w:color w:val="000000"/>
                <w:lang w:val="fr-CA"/>
              </w:rPr>
              <w:t xml:space="preserve">agitation </w:t>
            </w:r>
            <w:r w:rsidRPr="50052BA1">
              <w:rPr>
                <w:rFonts w:eastAsia="Arial"/>
                <w:b/>
                <w:bCs/>
                <w:color w:val="000000"/>
                <w:lang w:val="fr-CA"/>
              </w:rPr>
              <w:t>avant une explication</w:t>
            </w:r>
            <w:r w:rsidR="001221A0" w:rsidRPr="50052BA1">
              <w:rPr>
                <w:rFonts w:eastAsia="Arial"/>
                <w:b/>
                <w:bCs/>
                <w:color w:val="000000"/>
                <w:lang w:val="fr-CA"/>
              </w:rPr>
              <w:t>.</w:t>
            </w:r>
            <w:r w:rsidR="1A466830" w:rsidRPr="50052BA1">
              <w:rPr>
                <w:rFonts w:eastAsia="Arial"/>
                <w:b/>
                <w:bCs/>
                <w:color w:val="000000"/>
                <w:lang w:val="fr-CA"/>
              </w:rPr>
              <w:t xml:space="preserve"> </w:t>
            </w:r>
            <w:r w:rsidRPr="50052BA1">
              <w:rPr>
                <w:rFonts w:eastAsia="Arial"/>
                <w:b/>
                <w:bCs/>
                <w:color w:val="000000" w:themeColor="text1"/>
                <w:lang w:val="fr-CA"/>
              </w:rPr>
              <w:t>Ajouter l’indicateur de réussite.</w:t>
            </w:r>
          </w:p>
        </w:tc>
      </w:tr>
      <w:tr w:rsidR="00205C22" w:rsidRPr="004D4297" w14:paraId="290836FD" w14:textId="77777777" w:rsidTr="00EC4E2D">
        <w:trPr>
          <w:jc w:val="center"/>
        </w:trPr>
        <w:tc>
          <w:tcPr>
            <w:tcW w:w="10072" w:type="dxa"/>
          </w:tcPr>
          <w:p w14:paraId="33C6ADC8" w14:textId="007FC723" w:rsidR="00205C22" w:rsidRPr="004D4297" w:rsidRDefault="00205C22" w:rsidP="0059762F">
            <w:pPr>
              <w:pStyle w:val="Paragraphedeliste"/>
              <w:numPr>
                <w:ilvl w:val="0"/>
                <w:numId w:val="5"/>
              </w:numPr>
              <w:rPr>
                <w:rFonts w:cstheme="minorHAnsi"/>
                <w:lang w:val="fr-CA"/>
              </w:rPr>
            </w:pPr>
            <w:r w:rsidRPr="004D4297">
              <w:rPr>
                <w:rFonts w:cstheme="minorHAnsi"/>
                <w:lang w:val="fr-CA"/>
              </w:rPr>
              <w:t xml:space="preserve">Adoption d’une position alternative lorsque l’élève doit écouter l’enseignant ou travailler en classe (debout, à genoux, </w:t>
            </w:r>
            <w:r w:rsidR="00312CF6" w:rsidRPr="004D4297">
              <w:rPr>
                <w:rFonts w:cstheme="minorHAnsi"/>
                <w:lang w:val="fr-CA"/>
              </w:rPr>
              <w:t xml:space="preserve">utilisation de matériel flexible, </w:t>
            </w:r>
            <w:r w:rsidRPr="004D4297">
              <w:rPr>
                <w:rFonts w:cstheme="minorHAnsi"/>
                <w:lang w:val="fr-CA"/>
              </w:rPr>
              <w:t>etc.).</w:t>
            </w:r>
          </w:p>
          <w:p w14:paraId="7E0FF265" w14:textId="77777777" w:rsidR="00205C22" w:rsidRPr="004D4297" w:rsidRDefault="00205C22" w:rsidP="0059762F">
            <w:pPr>
              <w:pStyle w:val="Paragraphedeliste"/>
              <w:numPr>
                <w:ilvl w:val="0"/>
                <w:numId w:val="5"/>
              </w:numPr>
              <w:rPr>
                <w:rFonts w:cstheme="minorHAnsi"/>
                <w:lang w:val="fr-CA"/>
              </w:rPr>
            </w:pPr>
            <w:r w:rsidRPr="004D4297">
              <w:rPr>
                <w:rFonts w:cstheme="minorHAnsi"/>
                <w:lang w:val="fr-CA"/>
              </w:rPr>
              <w:t>Aménagement de l’espace afin de réduire le matériel sur le plan de travail de l’élève.</w:t>
            </w:r>
          </w:p>
          <w:p w14:paraId="05A328CF" w14:textId="44C02089" w:rsidR="00D172AD" w:rsidRPr="004D4297" w:rsidRDefault="00205C22" w:rsidP="0059762F">
            <w:pPr>
              <w:pStyle w:val="Paragraphedeliste"/>
              <w:numPr>
                <w:ilvl w:val="0"/>
                <w:numId w:val="5"/>
              </w:numPr>
              <w:rPr>
                <w:rFonts w:cstheme="minorHAnsi"/>
                <w:lang w:val="fr-CA"/>
              </w:rPr>
            </w:pPr>
            <w:r w:rsidRPr="004D4297">
              <w:rPr>
                <w:rFonts w:cstheme="minorHAnsi"/>
                <w:lang w:val="fr-CA"/>
              </w:rPr>
              <w:t>Aménagement de moments prédéterminés permettant à l’élève de bouger (ex. : responsabilité, aiguiser son crayon, boire de l’eau, exercices sur sa chaise</w:t>
            </w:r>
            <w:r w:rsidR="00073DCE" w:rsidRPr="004D4297">
              <w:rPr>
                <w:rFonts w:cstheme="minorHAnsi"/>
                <w:lang w:val="fr-CA"/>
              </w:rPr>
              <w:t>, etc.)</w:t>
            </w:r>
            <w:r w:rsidRPr="004D4297">
              <w:rPr>
                <w:rFonts w:cstheme="minorHAnsi"/>
                <w:lang w:val="fr-CA"/>
              </w:rPr>
              <w:t>.</w:t>
            </w:r>
          </w:p>
          <w:p w14:paraId="0E55D1E1" w14:textId="441130B9" w:rsidR="00D172AD" w:rsidRPr="004D4297" w:rsidRDefault="00073DCE" w:rsidP="0059762F">
            <w:pPr>
              <w:pStyle w:val="Paragraphedeliste"/>
              <w:numPr>
                <w:ilvl w:val="0"/>
                <w:numId w:val="5"/>
              </w:numPr>
              <w:rPr>
                <w:rFonts w:cstheme="minorHAnsi"/>
                <w:lang w:val="fr-CA"/>
              </w:rPr>
            </w:pPr>
            <w:r w:rsidRPr="004D4297">
              <w:rPr>
                <w:rFonts w:cstheme="minorHAnsi"/>
                <w:lang w:val="fr-CA"/>
              </w:rPr>
              <w:t>Identification et délimitation</w:t>
            </w:r>
            <w:r w:rsidR="00205C22" w:rsidRPr="004D4297">
              <w:rPr>
                <w:rFonts w:cstheme="minorHAnsi"/>
                <w:lang w:val="fr-CA"/>
              </w:rPr>
              <w:t xml:space="preserve"> de l’espace de travail de l’élève à l’aide de repères visuels (ex. : tapis, ruban adhésif, etc.).</w:t>
            </w:r>
          </w:p>
          <w:p w14:paraId="7DBF81F4" w14:textId="77777777" w:rsidR="00205C22" w:rsidRPr="004D4297" w:rsidRDefault="00205C22" w:rsidP="0059762F">
            <w:pPr>
              <w:pStyle w:val="Paragraphedeliste"/>
              <w:numPr>
                <w:ilvl w:val="0"/>
                <w:numId w:val="5"/>
              </w:numPr>
              <w:rPr>
                <w:rFonts w:cstheme="minorHAnsi"/>
                <w:lang w:val="fr-CA"/>
              </w:rPr>
            </w:pPr>
            <w:r w:rsidRPr="004D4297">
              <w:rPr>
                <w:rFonts w:cstheme="minorHAnsi"/>
                <w:lang w:val="fr-CA"/>
              </w:rPr>
              <w:lastRenderedPageBreak/>
              <w:t>Mise en place de mesures visant à stabiliser le matériel et le mobilier de l’élève (ex.: velcro sous l'étui à crayon).</w:t>
            </w:r>
          </w:p>
          <w:p w14:paraId="4F03E9B3" w14:textId="77777777" w:rsidR="00205C22" w:rsidRPr="004D4297" w:rsidRDefault="00205C22" w:rsidP="0059762F">
            <w:pPr>
              <w:pStyle w:val="Paragraphedeliste"/>
              <w:numPr>
                <w:ilvl w:val="0"/>
                <w:numId w:val="5"/>
              </w:numPr>
              <w:rPr>
                <w:rFonts w:cstheme="minorHAnsi"/>
                <w:lang w:val="fr-CA"/>
              </w:rPr>
            </w:pPr>
            <w:r w:rsidRPr="004D4297">
              <w:rPr>
                <w:rFonts w:cstheme="minorHAnsi"/>
                <w:lang w:val="fr-CA"/>
              </w:rPr>
              <w:t>Mise en place de pauses permettant à l’élève de réaliser des exercices de détente.</w:t>
            </w:r>
          </w:p>
          <w:p w14:paraId="2DA20C07" w14:textId="7E6B6CE1" w:rsidR="00D172AD" w:rsidRPr="004D4297" w:rsidRDefault="00205C22" w:rsidP="0059762F">
            <w:pPr>
              <w:pStyle w:val="Paragraphedeliste"/>
              <w:numPr>
                <w:ilvl w:val="0"/>
                <w:numId w:val="5"/>
              </w:numPr>
              <w:rPr>
                <w:rFonts w:cstheme="minorHAnsi"/>
                <w:lang w:val="fr-CA"/>
              </w:rPr>
            </w:pPr>
            <w:r w:rsidRPr="004D4297">
              <w:rPr>
                <w:rFonts w:cstheme="minorHAnsi"/>
                <w:lang w:val="fr-CA"/>
              </w:rPr>
              <w:t>Utilisation d’une méthode kinesthésique lors des apprentissages (ex. : se bercer, se mettre à genoux</w:t>
            </w:r>
            <w:r w:rsidR="00B311DE" w:rsidRPr="004D4297">
              <w:rPr>
                <w:rFonts w:cstheme="minorHAnsi"/>
                <w:lang w:val="fr-CA"/>
              </w:rPr>
              <w:t xml:space="preserve"> sur sa chaise de travail, etc.</w:t>
            </w:r>
            <w:r w:rsidRPr="004D4297">
              <w:rPr>
                <w:rFonts w:cstheme="minorHAnsi"/>
                <w:lang w:val="fr-CA"/>
              </w:rPr>
              <w:t>).</w:t>
            </w:r>
          </w:p>
          <w:p w14:paraId="3F76ED81" w14:textId="77777777" w:rsidR="00D172AD" w:rsidRPr="004D4297" w:rsidRDefault="00205C22" w:rsidP="0059762F">
            <w:pPr>
              <w:pStyle w:val="Paragraphedeliste"/>
              <w:numPr>
                <w:ilvl w:val="0"/>
                <w:numId w:val="6"/>
              </w:numPr>
              <w:rPr>
                <w:rFonts w:cstheme="minorHAnsi"/>
                <w:lang w:val="fr-CA"/>
              </w:rPr>
            </w:pPr>
            <w:r w:rsidRPr="004D4297">
              <w:rPr>
                <w:rFonts w:cstheme="minorHAnsi"/>
                <w:lang w:val="fr-CA"/>
              </w:rPr>
              <w:t>Utilisation de modalités sensorielles (ex. : balle antistress, pâte à modeler, gommette, etc.) permettant à l’élève de garder ses mains occupées.</w:t>
            </w:r>
          </w:p>
          <w:p w14:paraId="41E6C3E9" w14:textId="77777777" w:rsidR="00D172AD" w:rsidRPr="004D4297" w:rsidRDefault="00205C22" w:rsidP="0059762F">
            <w:pPr>
              <w:pStyle w:val="Paragraphedeliste"/>
              <w:numPr>
                <w:ilvl w:val="0"/>
                <w:numId w:val="6"/>
              </w:numPr>
              <w:rPr>
                <w:rFonts w:cstheme="minorHAnsi"/>
                <w:lang w:val="fr-CA"/>
              </w:rPr>
            </w:pPr>
            <w:r w:rsidRPr="004D4297">
              <w:rPr>
                <w:rFonts w:cstheme="minorHAnsi"/>
                <w:lang w:val="fr-CA"/>
              </w:rPr>
              <w:t>Utilisation de modalités sensorielles telles que des bandes élastiques afin que l’élève puisse les tendre sous ses pieds.</w:t>
            </w:r>
          </w:p>
          <w:p w14:paraId="54733935" w14:textId="77777777" w:rsidR="00D172AD" w:rsidRPr="004D4297" w:rsidRDefault="00205C22" w:rsidP="0059762F">
            <w:pPr>
              <w:pStyle w:val="Paragraphedeliste"/>
              <w:numPr>
                <w:ilvl w:val="0"/>
                <w:numId w:val="6"/>
              </w:numPr>
              <w:rPr>
                <w:rFonts w:cstheme="minorHAnsi"/>
                <w:lang w:val="fr-CA"/>
              </w:rPr>
            </w:pPr>
            <w:r w:rsidRPr="004D4297">
              <w:rPr>
                <w:rFonts w:cstheme="minorHAnsi"/>
                <w:lang w:val="fr-CA"/>
              </w:rPr>
              <w:t>Utilisation de modalités sensorielles telles que le « tube mâchouilleur » ou de la gomme à mâcher.</w:t>
            </w:r>
          </w:p>
          <w:p w14:paraId="201D7E8B" w14:textId="77777777" w:rsidR="00312CF6" w:rsidRPr="004D4297" w:rsidRDefault="00865F70" w:rsidP="00865F70">
            <w:pPr>
              <w:pStyle w:val="Paragraphedeliste"/>
              <w:numPr>
                <w:ilvl w:val="0"/>
                <w:numId w:val="6"/>
              </w:numPr>
              <w:rPr>
                <w:rFonts w:cstheme="minorHAnsi"/>
                <w:lang w:val="fr-CA"/>
              </w:rPr>
            </w:pPr>
            <w:r w:rsidRPr="004D4297">
              <w:rPr>
                <w:rFonts w:cstheme="minorHAnsi"/>
                <w:lang w:val="fr-CA"/>
              </w:rPr>
              <w:t>Rappel visuel des stratégies choisies ou utilisées par l’élève</w:t>
            </w:r>
            <w:r w:rsidR="00F224E5" w:rsidRPr="004D4297">
              <w:rPr>
                <w:rFonts w:cstheme="minorHAnsi"/>
                <w:lang w:val="fr-CA"/>
              </w:rPr>
              <w:t>.</w:t>
            </w:r>
            <w:r w:rsidRPr="004D4297">
              <w:rPr>
                <w:rFonts w:cstheme="minorHAnsi"/>
                <w:lang w:val="fr-CA"/>
              </w:rPr>
              <w:t xml:space="preserve"> </w:t>
            </w:r>
          </w:p>
          <w:p w14:paraId="3DEEC669" w14:textId="436BF832" w:rsidR="00F224E5" w:rsidRPr="004D4297" w:rsidRDefault="00F224E5" w:rsidP="00F224E5">
            <w:pPr>
              <w:pStyle w:val="Paragraphedeliste"/>
              <w:ind w:left="360"/>
              <w:rPr>
                <w:rFonts w:cstheme="minorHAnsi"/>
                <w:lang w:val="fr-CA"/>
              </w:rPr>
            </w:pPr>
          </w:p>
        </w:tc>
      </w:tr>
    </w:tbl>
    <w:p w14:paraId="3CDA0A2B" w14:textId="7D5FC923" w:rsidR="008214CF" w:rsidRDefault="008214CF">
      <w:pPr>
        <w:rPr>
          <w:rFonts w:cstheme="minorHAnsi"/>
          <w:lang w:val="fr-CA"/>
        </w:rPr>
      </w:pPr>
    </w:p>
    <w:p w14:paraId="5EB42C8A" w14:textId="0910748E" w:rsidR="00EC4E2D" w:rsidRDefault="00EC4E2D">
      <w:pPr>
        <w:rPr>
          <w:rFonts w:cstheme="minorHAnsi"/>
          <w:lang w:val="fr-CA"/>
        </w:rPr>
      </w:pPr>
    </w:p>
    <w:p w14:paraId="57542189" w14:textId="7F887F82" w:rsidR="00EC4E2D" w:rsidRDefault="00EC4E2D">
      <w:pPr>
        <w:rPr>
          <w:rFonts w:cstheme="minorHAnsi"/>
          <w:lang w:val="fr-CA"/>
        </w:rPr>
      </w:pPr>
    </w:p>
    <w:p w14:paraId="32908C5F" w14:textId="17EC0B1E" w:rsidR="00EC4E2D" w:rsidRDefault="00EC4E2D">
      <w:pPr>
        <w:rPr>
          <w:rFonts w:cstheme="minorHAnsi"/>
          <w:lang w:val="fr-CA"/>
        </w:rPr>
      </w:pPr>
    </w:p>
    <w:p w14:paraId="557334F8" w14:textId="2A283B3F" w:rsidR="00EC4E2D" w:rsidRDefault="00EC4E2D">
      <w:pPr>
        <w:rPr>
          <w:rFonts w:cstheme="minorHAnsi"/>
          <w:lang w:val="fr-CA"/>
        </w:rPr>
      </w:pPr>
    </w:p>
    <w:p w14:paraId="64759C34" w14:textId="766C1CF4" w:rsidR="00EC4E2D" w:rsidRDefault="00EC4E2D">
      <w:pPr>
        <w:rPr>
          <w:rFonts w:cstheme="minorHAnsi"/>
          <w:lang w:val="fr-CA"/>
        </w:rPr>
      </w:pPr>
    </w:p>
    <w:p w14:paraId="2C9FBE58" w14:textId="245355E7" w:rsidR="00EC4E2D" w:rsidRDefault="00EC4E2D">
      <w:pPr>
        <w:rPr>
          <w:rFonts w:cstheme="minorHAnsi"/>
          <w:lang w:val="fr-CA"/>
        </w:rPr>
      </w:pPr>
    </w:p>
    <w:p w14:paraId="2C1337B7" w14:textId="047C83FB" w:rsidR="00EC4E2D" w:rsidRDefault="00EC4E2D">
      <w:pPr>
        <w:rPr>
          <w:rFonts w:cstheme="minorHAnsi"/>
          <w:lang w:val="fr-CA"/>
        </w:rPr>
      </w:pPr>
    </w:p>
    <w:p w14:paraId="37DFECFB" w14:textId="1DFA53B6" w:rsidR="00EC4E2D" w:rsidRDefault="00EC4E2D">
      <w:pPr>
        <w:rPr>
          <w:rFonts w:cstheme="minorHAnsi"/>
          <w:lang w:val="fr-CA"/>
        </w:rPr>
      </w:pPr>
    </w:p>
    <w:p w14:paraId="276A1E1F" w14:textId="62E23EEE" w:rsidR="00EC4E2D" w:rsidRDefault="00EC4E2D">
      <w:pPr>
        <w:rPr>
          <w:rFonts w:cstheme="minorHAnsi"/>
          <w:lang w:val="fr-CA"/>
        </w:rPr>
      </w:pPr>
    </w:p>
    <w:p w14:paraId="1C951E62" w14:textId="6310D4CB" w:rsidR="00EC4E2D" w:rsidRDefault="00EC4E2D">
      <w:pPr>
        <w:rPr>
          <w:rFonts w:cstheme="minorHAnsi"/>
          <w:lang w:val="fr-CA"/>
        </w:rPr>
      </w:pPr>
    </w:p>
    <w:p w14:paraId="17C05AE5" w14:textId="7346185C" w:rsidR="00EC4E2D" w:rsidRDefault="00EC4E2D">
      <w:pPr>
        <w:rPr>
          <w:rFonts w:cstheme="minorHAnsi"/>
          <w:lang w:val="fr-CA"/>
        </w:rPr>
      </w:pPr>
    </w:p>
    <w:p w14:paraId="632184B2" w14:textId="0EBE7C2D" w:rsidR="00EC4E2D" w:rsidRDefault="00EC4E2D">
      <w:pPr>
        <w:rPr>
          <w:rFonts w:cstheme="minorHAnsi"/>
          <w:lang w:val="fr-CA"/>
        </w:rPr>
      </w:pPr>
    </w:p>
    <w:p w14:paraId="3CAE8744" w14:textId="7B9AD986" w:rsidR="00EC4E2D" w:rsidRDefault="00EC4E2D">
      <w:pPr>
        <w:rPr>
          <w:rFonts w:cstheme="minorHAnsi"/>
          <w:lang w:val="fr-CA"/>
        </w:rPr>
      </w:pPr>
    </w:p>
    <w:p w14:paraId="7E97EDED" w14:textId="10D83B57" w:rsidR="00EC4E2D" w:rsidRDefault="00EC4E2D">
      <w:pPr>
        <w:rPr>
          <w:rFonts w:cstheme="minorHAnsi"/>
          <w:lang w:val="fr-CA"/>
        </w:rPr>
      </w:pPr>
    </w:p>
    <w:p w14:paraId="5269403C" w14:textId="2358AE22" w:rsidR="00EC4E2D" w:rsidRDefault="00EC4E2D">
      <w:pPr>
        <w:rPr>
          <w:rFonts w:cstheme="minorHAnsi"/>
          <w:lang w:val="fr-CA"/>
        </w:rPr>
      </w:pPr>
    </w:p>
    <w:p w14:paraId="1C1D0AE5" w14:textId="134A9767" w:rsidR="00EC4E2D" w:rsidRDefault="00EC4E2D">
      <w:pPr>
        <w:rPr>
          <w:rFonts w:cstheme="minorHAnsi"/>
          <w:lang w:val="fr-CA"/>
        </w:rPr>
      </w:pPr>
    </w:p>
    <w:p w14:paraId="2F9F0936" w14:textId="1E262C90" w:rsidR="00EC4E2D" w:rsidRDefault="00EC4E2D">
      <w:pPr>
        <w:rPr>
          <w:rFonts w:cstheme="minorHAnsi"/>
          <w:lang w:val="fr-CA"/>
        </w:rPr>
      </w:pPr>
    </w:p>
    <w:p w14:paraId="398860C9" w14:textId="6489AF01" w:rsidR="00EC4E2D" w:rsidRDefault="00EC4E2D">
      <w:pPr>
        <w:rPr>
          <w:rFonts w:cstheme="minorHAnsi"/>
          <w:lang w:val="fr-CA"/>
        </w:rPr>
      </w:pPr>
    </w:p>
    <w:p w14:paraId="110BB23A" w14:textId="678132C8" w:rsidR="00EC4E2D" w:rsidRDefault="00EC4E2D">
      <w:pPr>
        <w:rPr>
          <w:rFonts w:cstheme="minorHAnsi"/>
          <w:lang w:val="fr-CA"/>
        </w:rPr>
      </w:pPr>
    </w:p>
    <w:p w14:paraId="6285FFB7" w14:textId="637505D5" w:rsidR="00EC4E2D" w:rsidRDefault="00EC4E2D">
      <w:pPr>
        <w:rPr>
          <w:rFonts w:cstheme="minorHAnsi"/>
          <w:lang w:val="fr-CA"/>
        </w:rPr>
      </w:pPr>
    </w:p>
    <w:p w14:paraId="1B6DA91A" w14:textId="4EFF4F02" w:rsidR="00EC4E2D" w:rsidRDefault="00EC4E2D">
      <w:pPr>
        <w:rPr>
          <w:rFonts w:cstheme="minorHAnsi"/>
          <w:lang w:val="fr-CA"/>
        </w:rPr>
      </w:pPr>
    </w:p>
    <w:p w14:paraId="3386E2C8" w14:textId="7AEB1611" w:rsidR="00EC4E2D" w:rsidRDefault="00EC4E2D">
      <w:pPr>
        <w:rPr>
          <w:rFonts w:cstheme="minorHAnsi"/>
          <w:lang w:val="fr-CA"/>
        </w:rPr>
      </w:pPr>
    </w:p>
    <w:p w14:paraId="27BA87E8" w14:textId="78D27617" w:rsidR="00EC4E2D" w:rsidRDefault="00EC4E2D">
      <w:pPr>
        <w:rPr>
          <w:rFonts w:cstheme="minorHAnsi"/>
          <w:lang w:val="fr-CA"/>
        </w:rPr>
      </w:pPr>
    </w:p>
    <w:p w14:paraId="3D094086" w14:textId="50221883" w:rsidR="00EC4E2D" w:rsidRDefault="00EC4E2D">
      <w:pPr>
        <w:rPr>
          <w:rFonts w:cstheme="minorHAnsi"/>
          <w:lang w:val="fr-CA"/>
        </w:rPr>
      </w:pPr>
    </w:p>
    <w:p w14:paraId="471341BD" w14:textId="1797D0A4" w:rsidR="00EC4E2D" w:rsidRDefault="00EC4E2D">
      <w:pPr>
        <w:rPr>
          <w:rFonts w:cstheme="minorHAnsi"/>
          <w:lang w:val="fr-CA"/>
        </w:rPr>
      </w:pPr>
    </w:p>
    <w:p w14:paraId="362BD15C" w14:textId="24024F08" w:rsidR="00EC4E2D" w:rsidRDefault="00EC4E2D">
      <w:pPr>
        <w:rPr>
          <w:rFonts w:cstheme="minorHAnsi"/>
          <w:lang w:val="fr-CA"/>
        </w:rPr>
      </w:pPr>
    </w:p>
    <w:p w14:paraId="079EBD80" w14:textId="2A5EF3E0" w:rsidR="00EC4E2D" w:rsidRDefault="00EC4E2D">
      <w:pPr>
        <w:rPr>
          <w:rFonts w:cstheme="minorHAnsi"/>
          <w:lang w:val="fr-CA"/>
        </w:rPr>
      </w:pPr>
    </w:p>
    <w:p w14:paraId="17BE9778" w14:textId="4B8B1830" w:rsidR="00EC4E2D" w:rsidRDefault="00EC4E2D">
      <w:pPr>
        <w:rPr>
          <w:rFonts w:cstheme="minorHAnsi"/>
          <w:lang w:val="fr-CA"/>
        </w:rPr>
      </w:pPr>
    </w:p>
    <w:p w14:paraId="322BD2A3" w14:textId="432BBF2C" w:rsidR="00EC4E2D" w:rsidRDefault="00EC4E2D">
      <w:pPr>
        <w:rPr>
          <w:rFonts w:cstheme="minorHAnsi"/>
          <w:lang w:val="fr-CA"/>
        </w:rPr>
      </w:pPr>
    </w:p>
    <w:p w14:paraId="0051E16A" w14:textId="3B856BF3" w:rsidR="00EC4E2D" w:rsidRDefault="00EC4E2D">
      <w:pPr>
        <w:rPr>
          <w:rFonts w:cstheme="minorHAnsi"/>
          <w:lang w:val="fr-CA"/>
        </w:rPr>
      </w:pPr>
    </w:p>
    <w:p w14:paraId="088B25D1" w14:textId="035CEC5E" w:rsidR="00EC4E2D" w:rsidRDefault="00EC4E2D">
      <w:pPr>
        <w:rPr>
          <w:rFonts w:cstheme="minorHAnsi"/>
          <w:lang w:val="fr-CA"/>
        </w:rPr>
      </w:pPr>
    </w:p>
    <w:p w14:paraId="1EE485A0" w14:textId="77777777" w:rsidR="00EC4E2D" w:rsidRDefault="00EC4E2D">
      <w:pPr>
        <w:rPr>
          <w:rFonts w:cstheme="minorHAnsi"/>
          <w:lang w:val="fr-CA"/>
        </w:rPr>
      </w:pPr>
    </w:p>
    <w:p w14:paraId="7E9946E1" w14:textId="427E491B" w:rsidR="00EC4E2D" w:rsidRDefault="00EC4E2D">
      <w:pPr>
        <w:rPr>
          <w:rFonts w:cstheme="minorHAnsi"/>
          <w:lang w:val="fr-CA"/>
        </w:rPr>
      </w:pPr>
    </w:p>
    <w:p w14:paraId="01C77824" w14:textId="10A558EE" w:rsidR="00EC4E2D" w:rsidRDefault="00EC4E2D">
      <w:pPr>
        <w:rPr>
          <w:rFonts w:cstheme="minorHAnsi"/>
          <w:lang w:val="fr-CA"/>
        </w:rPr>
      </w:pPr>
    </w:p>
    <w:p w14:paraId="325165D3" w14:textId="02D3C67F" w:rsidR="00EC4E2D" w:rsidRDefault="00EC4E2D">
      <w:pPr>
        <w:rPr>
          <w:rFonts w:cstheme="minorHAnsi"/>
          <w:lang w:val="fr-CA"/>
        </w:rPr>
      </w:pPr>
    </w:p>
    <w:p w14:paraId="11729F47" w14:textId="416866E3" w:rsidR="00EC4E2D" w:rsidRDefault="00EC4E2D">
      <w:pPr>
        <w:rPr>
          <w:rFonts w:cstheme="minorHAnsi"/>
          <w:lang w:val="fr-CA"/>
        </w:rPr>
      </w:pPr>
    </w:p>
    <w:p w14:paraId="5D3FF598" w14:textId="1331D6F5" w:rsidR="00EC4E2D" w:rsidRDefault="00EC4E2D">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EC4E2D" w:rsidRPr="004D4297" w14:paraId="08096796" w14:textId="77777777" w:rsidTr="00EC4E2D">
        <w:trPr>
          <w:jc w:val="center"/>
        </w:trPr>
        <w:tc>
          <w:tcPr>
            <w:tcW w:w="10072" w:type="dxa"/>
            <w:shd w:val="clear" w:color="auto" w:fill="B8CCE4" w:themeFill="accent1" w:themeFillTint="66"/>
          </w:tcPr>
          <w:p w14:paraId="6C58E5F8" w14:textId="77777777" w:rsidR="00EC4E2D" w:rsidRPr="004D4297" w:rsidRDefault="00EC4E2D" w:rsidP="00F0465C">
            <w:pPr>
              <w:jc w:val="center"/>
              <w:rPr>
                <w:rFonts w:cstheme="minorHAnsi"/>
                <w:lang w:val="fr-CA"/>
              </w:rPr>
            </w:pPr>
          </w:p>
          <w:p w14:paraId="297B59B9" w14:textId="77777777" w:rsidR="00EC4E2D" w:rsidRPr="00EC4E2D" w:rsidRDefault="00EC4E2D" w:rsidP="00F0465C">
            <w:pPr>
              <w:jc w:val="center"/>
              <w:rPr>
                <w:rFonts w:cstheme="minorHAnsi"/>
                <w:b/>
                <w:lang w:val="fr-CA"/>
              </w:rPr>
            </w:pPr>
            <w:r w:rsidRPr="00EC4E2D">
              <w:rPr>
                <w:rFonts w:cstheme="minorHAnsi"/>
                <w:b/>
                <w:lang w:val="fr-CA"/>
              </w:rPr>
              <w:t>IMPULSIVITÉ</w:t>
            </w:r>
          </w:p>
          <w:p w14:paraId="7C2DE725" w14:textId="77777777" w:rsidR="00EC4E2D" w:rsidRPr="004D4297" w:rsidRDefault="00EC4E2D" w:rsidP="00F0465C">
            <w:pPr>
              <w:jc w:val="center"/>
              <w:rPr>
                <w:rFonts w:cstheme="minorHAnsi"/>
                <w:lang w:val="fr-CA"/>
              </w:rPr>
            </w:pPr>
          </w:p>
        </w:tc>
      </w:tr>
      <w:tr w:rsidR="00EC4E2D" w:rsidRPr="004D4297" w14:paraId="2EAE5000" w14:textId="77777777" w:rsidTr="00EC4E2D">
        <w:trPr>
          <w:jc w:val="center"/>
        </w:trPr>
        <w:tc>
          <w:tcPr>
            <w:tcW w:w="10072" w:type="dxa"/>
            <w:shd w:val="clear" w:color="auto" w:fill="DBE5F1" w:themeFill="accent1" w:themeFillTint="33"/>
          </w:tcPr>
          <w:p w14:paraId="4AB22124" w14:textId="7A1034D9" w:rsidR="00EC4E2D" w:rsidRPr="004D4297" w:rsidRDefault="00EC4E2D" w:rsidP="00EC4E2D">
            <w:pPr>
              <w:rPr>
                <w:rFonts w:cstheme="minorHAnsi"/>
                <w:b/>
                <w:lang w:val="fr-CA"/>
              </w:rPr>
            </w:pPr>
            <w:r w:rsidRPr="004D4297">
              <w:rPr>
                <w:rFonts w:cstheme="minorHAnsi"/>
                <w:b/>
                <w:lang w:val="fr-CA"/>
              </w:rPr>
              <w:t>D’ici X semaines, l’élève acceptera les délais lorsqu’il veut poser une question en classe.</w:t>
            </w:r>
            <w:r>
              <w:rPr>
                <w:rFonts w:cstheme="minorHAnsi"/>
                <w:b/>
                <w:lang w:val="fr-CA"/>
              </w:rPr>
              <w:t xml:space="preserve"> </w:t>
            </w:r>
            <w:r w:rsidRPr="004D4297">
              <w:rPr>
                <w:rFonts w:eastAsia="Arial" w:cstheme="minorHAnsi"/>
                <w:b/>
                <w:color w:val="000000"/>
                <w:lang w:val="fr-CA"/>
              </w:rPr>
              <w:t>Ajouter l’indicateur de réussite.</w:t>
            </w:r>
          </w:p>
        </w:tc>
      </w:tr>
      <w:tr w:rsidR="00EC4E2D" w:rsidRPr="004D4297" w14:paraId="3616480D" w14:textId="77777777" w:rsidTr="00EC4E2D">
        <w:trPr>
          <w:jc w:val="center"/>
        </w:trPr>
        <w:tc>
          <w:tcPr>
            <w:tcW w:w="10072" w:type="dxa"/>
          </w:tcPr>
          <w:p w14:paraId="703FD562"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 xml:space="preserve">Mise en place d’un </w:t>
            </w:r>
            <w:r w:rsidRPr="004D4297">
              <w:rPr>
                <w:rFonts w:cstheme="minorHAnsi"/>
                <w:color w:val="000000" w:themeColor="text1"/>
                <w:lang w:val="fr-CA"/>
              </w:rPr>
              <w:t xml:space="preserve">système d’émulation </w:t>
            </w:r>
            <w:r w:rsidRPr="004D4297">
              <w:rPr>
                <w:rFonts w:cstheme="minorHAnsi"/>
                <w:lang w:val="fr-CA"/>
              </w:rPr>
              <w:t>avec renforcements lorsque l’élève accepte les délais.</w:t>
            </w:r>
          </w:p>
          <w:p w14:paraId="5BE9F215"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Mise en place de modalités dans le délai de réponse aux questions de l’élève (ex. : attendre 5 secondes avant de répondre à une question).</w:t>
            </w:r>
          </w:p>
          <w:p w14:paraId="38F8F59B"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Mise en place de modalités dans le délai de réponse de l’élève aux questions de l’adulte (ex. : faire répéter la question par l’élève avant qu’il réponde).</w:t>
            </w:r>
          </w:p>
          <w:p w14:paraId="41F31D51"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 xml:space="preserve">Mise en place de séquences visuelles pour rappeler à l’élève les comportements attendus. </w:t>
            </w:r>
          </w:p>
          <w:p w14:paraId="26B87662" w14:textId="5E6C1021" w:rsidR="00EC4E2D" w:rsidRPr="004D4297" w:rsidRDefault="00EC4E2D" w:rsidP="00F0465C">
            <w:pPr>
              <w:pStyle w:val="Paragraphedeliste"/>
              <w:numPr>
                <w:ilvl w:val="0"/>
                <w:numId w:val="7"/>
              </w:numPr>
              <w:rPr>
                <w:rFonts w:cstheme="minorHAnsi"/>
                <w:lang w:val="fr-CA"/>
              </w:rPr>
            </w:pPr>
            <w:r w:rsidRPr="004D4297">
              <w:rPr>
                <w:rFonts w:cstheme="minorHAnsi"/>
                <w:lang w:val="fr-CA"/>
              </w:rPr>
              <w:t xml:space="preserve">Précision par rapport au temps pendant lequel l’enfant doit travailler (à l’aide de repères visuels tels qu’un sablier, </w:t>
            </w:r>
            <w:r w:rsidR="00AC640E">
              <w:rPr>
                <w:rFonts w:cstheme="minorHAnsi"/>
                <w:lang w:val="fr-CA"/>
              </w:rPr>
              <w:t>«</w:t>
            </w:r>
            <w:r w:rsidR="00FA7218">
              <w:rPr>
                <w:rFonts w:cstheme="minorHAnsi"/>
                <w:lang w:val="fr-CA"/>
              </w:rPr>
              <w:t xml:space="preserve"> </w:t>
            </w:r>
            <w:r w:rsidRPr="004D4297">
              <w:rPr>
                <w:rFonts w:cstheme="minorHAnsi"/>
                <w:lang w:val="fr-CA"/>
              </w:rPr>
              <w:t xml:space="preserve">Time </w:t>
            </w:r>
            <w:r w:rsidR="00FA7218">
              <w:rPr>
                <w:rFonts w:cstheme="minorHAnsi"/>
                <w:lang w:val="fr-CA"/>
              </w:rPr>
              <w:t>T</w:t>
            </w:r>
            <w:r w:rsidRPr="004D4297">
              <w:rPr>
                <w:rFonts w:cstheme="minorHAnsi"/>
                <w:lang w:val="fr-CA"/>
              </w:rPr>
              <w:t>imer</w:t>
            </w:r>
            <w:r w:rsidR="00AC640E">
              <w:rPr>
                <w:rFonts w:cstheme="minorHAnsi"/>
                <w:lang w:val="fr-CA"/>
              </w:rPr>
              <w:t> »</w:t>
            </w:r>
            <w:r w:rsidRPr="004D4297">
              <w:rPr>
                <w:rFonts w:cstheme="minorHAnsi"/>
                <w:lang w:val="fr-CA"/>
              </w:rPr>
              <w:t>, etc.).</w:t>
            </w:r>
          </w:p>
          <w:p w14:paraId="0DA24BCC"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Rétroaction (verbale ou non verbale) fréquente pendant le délai.</w:t>
            </w:r>
          </w:p>
          <w:p w14:paraId="26427B72"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Supervision soutenue adaptée à l’autonomie de l’élève.</w:t>
            </w:r>
          </w:p>
          <w:p w14:paraId="5F868FF1"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Utilisation de l’écrit pour permettre à l’élève d’attendre et de garder en mémoire ce qu’il veut dire.</w:t>
            </w:r>
          </w:p>
          <w:p w14:paraId="484CEDFC" w14:textId="3663A82A" w:rsidR="00EC4E2D" w:rsidRPr="004D4297" w:rsidRDefault="00EC4E2D" w:rsidP="00F0465C">
            <w:pPr>
              <w:pStyle w:val="Paragraphedeliste"/>
              <w:numPr>
                <w:ilvl w:val="0"/>
                <w:numId w:val="7"/>
              </w:numPr>
              <w:rPr>
                <w:rFonts w:cstheme="minorHAnsi"/>
                <w:lang w:val="fr-CA"/>
              </w:rPr>
            </w:pPr>
            <w:r w:rsidRPr="004D4297">
              <w:rPr>
                <w:rFonts w:cstheme="minorHAnsi"/>
                <w:lang w:val="fr-CA"/>
              </w:rPr>
              <w:t>Utilisation d’un système de jetons illustrant le nombre d’interventions tolérées.</w:t>
            </w:r>
          </w:p>
          <w:p w14:paraId="4A52C9CB"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Ignorance intentionnelle lors d’interventions faites sans lever la main ou sans respecter le délai.</w:t>
            </w:r>
          </w:p>
          <w:p w14:paraId="65144424"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 xml:space="preserve">Renforcement verbal des élèves qui adoptent les comportements attendus. </w:t>
            </w:r>
          </w:p>
          <w:p w14:paraId="5586F949" w14:textId="77777777" w:rsidR="00EC4E2D" w:rsidRPr="004D4297" w:rsidRDefault="00EC4E2D" w:rsidP="00F0465C">
            <w:pPr>
              <w:pStyle w:val="Paragraphedeliste"/>
              <w:rPr>
                <w:rFonts w:cstheme="minorHAnsi"/>
                <w:lang w:val="fr-CA"/>
              </w:rPr>
            </w:pPr>
          </w:p>
        </w:tc>
      </w:tr>
      <w:tr w:rsidR="00EC4E2D" w:rsidRPr="004D4297" w14:paraId="439F336D" w14:textId="77777777" w:rsidTr="00EC4E2D">
        <w:trPr>
          <w:jc w:val="center"/>
        </w:trPr>
        <w:tc>
          <w:tcPr>
            <w:tcW w:w="10072" w:type="dxa"/>
            <w:shd w:val="clear" w:color="auto" w:fill="DBE5F1" w:themeFill="accent1" w:themeFillTint="33"/>
          </w:tcPr>
          <w:p w14:paraId="0FD6EF18" w14:textId="77777777" w:rsidR="00EC4E2D" w:rsidRPr="004D4297" w:rsidRDefault="00EC4E2D" w:rsidP="00F0465C">
            <w:pPr>
              <w:jc w:val="both"/>
              <w:rPr>
                <w:lang w:val="fr-CA"/>
              </w:rPr>
            </w:pPr>
            <w:r w:rsidRPr="50052BA1">
              <w:rPr>
                <w:rFonts w:eastAsia="Arial"/>
                <w:b/>
                <w:bCs/>
                <w:color w:val="000000"/>
                <w:lang w:val="fr-CA"/>
              </w:rPr>
              <w:t>D’ici X semaines, l’élève</w:t>
            </w:r>
            <w:r w:rsidRPr="50052BA1">
              <w:rPr>
                <w:rFonts w:eastAsia="Arial"/>
                <w:b/>
                <w:bCs/>
                <w:lang w:val="fr-CA"/>
              </w:rPr>
              <w:t xml:space="preserve"> </w:t>
            </w:r>
            <w:r w:rsidRPr="50052BA1">
              <w:rPr>
                <w:rFonts w:eastAsia="Arial"/>
                <w:b/>
                <w:bCs/>
                <w:color w:val="000000"/>
                <w:lang w:val="fr-CA"/>
              </w:rPr>
              <w:t>s’introduira</w:t>
            </w:r>
            <w:r w:rsidRPr="50052BA1">
              <w:rPr>
                <w:rFonts w:eastAsia="Arial"/>
                <w:b/>
                <w:bCs/>
                <w:lang w:val="fr-CA"/>
              </w:rPr>
              <w:t xml:space="preserve"> </w:t>
            </w:r>
            <w:r w:rsidRPr="50052BA1">
              <w:rPr>
                <w:rFonts w:eastAsia="Arial"/>
                <w:b/>
                <w:bCs/>
                <w:color w:val="000000"/>
                <w:lang w:val="fr-CA"/>
              </w:rPr>
              <w:t>de</w:t>
            </w:r>
            <w:r w:rsidRPr="50052BA1">
              <w:rPr>
                <w:rFonts w:eastAsia="Arial"/>
                <w:b/>
                <w:bCs/>
                <w:lang w:val="fr-CA"/>
              </w:rPr>
              <w:t xml:space="preserve"> </w:t>
            </w:r>
            <w:r w:rsidRPr="50052BA1">
              <w:rPr>
                <w:rFonts w:eastAsia="Arial"/>
                <w:b/>
                <w:bCs/>
                <w:color w:val="000000"/>
                <w:lang w:val="fr-CA"/>
              </w:rPr>
              <w:t>façon</w:t>
            </w:r>
            <w:r w:rsidRPr="50052BA1">
              <w:rPr>
                <w:rFonts w:eastAsia="Arial"/>
                <w:b/>
                <w:bCs/>
                <w:lang w:val="fr-CA"/>
              </w:rPr>
              <w:t xml:space="preserve"> </w:t>
            </w:r>
            <w:r w:rsidRPr="50052BA1">
              <w:rPr>
                <w:rFonts w:eastAsia="Arial"/>
                <w:b/>
                <w:bCs/>
                <w:color w:val="000000"/>
                <w:lang w:val="fr-CA"/>
              </w:rPr>
              <w:t>appropriée</w:t>
            </w:r>
            <w:r w:rsidRPr="50052BA1">
              <w:rPr>
                <w:rFonts w:eastAsia="Arial"/>
                <w:b/>
                <w:bCs/>
                <w:lang w:val="fr-CA"/>
              </w:rPr>
              <w:t xml:space="preserve"> </w:t>
            </w:r>
            <w:r w:rsidRPr="50052BA1">
              <w:rPr>
                <w:rFonts w:eastAsia="Arial"/>
                <w:b/>
                <w:bCs/>
                <w:color w:val="000000"/>
                <w:lang w:val="fr-CA"/>
              </w:rPr>
              <w:t>dans</w:t>
            </w:r>
            <w:r w:rsidRPr="50052BA1">
              <w:rPr>
                <w:rFonts w:eastAsia="Arial"/>
                <w:b/>
                <w:bCs/>
                <w:lang w:val="fr-CA"/>
              </w:rPr>
              <w:t xml:space="preserve"> </w:t>
            </w:r>
            <w:r w:rsidRPr="50052BA1">
              <w:rPr>
                <w:rFonts w:eastAsia="Arial"/>
                <w:b/>
                <w:bCs/>
                <w:color w:val="000000"/>
                <w:lang w:val="fr-CA"/>
              </w:rPr>
              <w:t>un</w:t>
            </w:r>
            <w:r w:rsidRPr="50052BA1">
              <w:rPr>
                <w:rFonts w:eastAsia="Arial"/>
                <w:b/>
                <w:bCs/>
                <w:lang w:val="fr-CA"/>
              </w:rPr>
              <w:t xml:space="preserve"> </w:t>
            </w:r>
            <w:r w:rsidRPr="50052BA1">
              <w:rPr>
                <w:rFonts w:eastAsia="Arial"/>
                <w:b/>
                <w:bCs/>
                <w:color w:val="000000"/>
                <w:lang w:val="fr-CA"/>
              </w:rPr>
              <w:t>jeu</w:t>
            </w:r>
            <w:r w:rsidRPr="50052BA1">
              <w:rPr>
                <w:rFonts w:eastAsia="Arial"/>
                <w:b/>
                <w:bCs/>
                <w:lang w:val="fr-CA"/>
              </w:rPr>
              <w:t xml:space="preserve"> </w:t>
            </w:r>
            <w:r w:rsidRPr="50052BA1">
              <w:rPr>
                <w:rFonts w:eastAsia="Arial"/>
                <w:b/>
                <w:bCs/>
                <w:color w:val="000000"/>
                <w:lang w:val="fr-CA"/>
              </w:rPr>
              <w:t>ou</w:t>
            </w:r>
            <w:r w:rsidRPr="50052BA1">
              <w:rPr>
                <w:rFonts w:eastAsia="Arial"/>
                <w:b/>
                <w:bCs/>
                <w:lang w:val="fr-CA"/>
              </w:rPr>
              <w:t xml:space="preserve"> </w:t>
            </w:r>
            <w:r w:rsidRPr="50052BA1">
              <w:rPr>
                <w:rFonts w:eastAsia="Arial"/>
                <w:b/>
                <w:bCs/>
                <w:color w:val="000000"/>
                <w:lang w:val="fr-CA"/>
              </w:rPr>
              <w:t>une</w:t>
            </w:r>
            <w:r w:rsidRPr="50052BA1">
              <w:rPr>
                <w:rFonts w:eastAsia="Arial"/>
                <w:b/>
                <w:bCs/>
                <w:spacing w:val="-6"/>
                <w:lang w:val="fr-CA"/>
              </w:rPr>
              <w:t xml:space="preserve"> </w:t>
            </w:r>
            <w:r w:rsidRPr="50052BA1">
              <w:rPr>
                <w:rFonts w:eastAsia="Arial"/>
                <w:b/>
                <w:bCs/>
                <w:color w:val="000000"/>
                <w:lang w:val="fr-CA"/>
              </w:rPr>
              <w:t xml:space="preserve">discussion lors des périodes de jeux libres. </w:t>
            </w:r>
            <w:r w:rsidRPr="50052BA1">
              <w:rPr>
                <w:rFonts w:eastAsia="Arial"/>
                <w:b/>
                <w:bCs/>
                <w:color w:val="000000" w:themeColor="text1"/>
                <w:lang w:val="fr-CA"/>
              </w:rPr>
              <w:t>Ajouter l’indicateur de réussite.</w:t>
            </w:r>
          </w:p>
        </w:tc>
      </w:tr>
      <w:tr w:rsidR="00EC4E2D" w:rsidRPr="004D4297" w14:paraId="7C461D33" w14:textId="77777777" w:rsidTr="00EC4E2D">
        <w:trPr>
          <w:jc w:val="center"/>
        </w:trPr>
        <w:tc>
          <w:tcPr>
            <w:tcW w:w="10072" w:type="dxa"/>
          </w:tcPr>
          <w:p w14:paraId="4D84AFEB"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Mise en place d’un système d’émulation avec renforcements lorsque l’élève s’introduit de façon appropriée dans un jeu ou une discussion.</w:t>
            </w:r>
          </w:p>
          <w:p w14:paraId="765DA39C"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Modélisation des comportements attendus par l’intermédiaire de jeux de rôles, d’outils visuels (bandes dessinées, scénarios sociaux, etc.)</w:t>
            </w:r>
          </w:p>
          <w:p w14:paraId="015A7E54"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Rencontre avec l’élève, sur une base régulière, afin de démontrer les habiletés et les conventions sociales lui</w:t>
            </w:r>
            <w:r w:rsidRPr="004D4297">
              <w:rPr>
                <w:rFonts w:cstheme="minorHAnsi"/>
                <w:color w:val="FF0000"/>
                <w:lang w:val="fr-CA"/>
              </w:rPr>
              <w:t xml:space="preserve"> </w:t>
            </w:r>
            <w:r w:rsidRPr="004D4297">
              <w:rPr>
                <w:rFonts w:cstheme="minorHAnsi"/>
                <w:lang w:val="fr-CA"/>
              </w:rPr>
              <w:t>permettant de participer adéquatement à un jeu ou à une discussion.</w:t>
            </w:r>
          </w:p>
          <w:p w14:paraId="07AD0A4D"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 xml:space="preserve">Accompagnement dans l’application des moyens proposés à l’élève </w:t>
            </w:r>
            <w:r w:rsidRPr="004D4297">
              <w:rPr>
                <w:rFonts w:cstheme="minorHAnsi"/>
                <w:color w:val="000000" w:themeColor="text1"/>
                <w:lang w:val="fr-CA"/>
              </w:rPr>
              <w:t>dans une situation réelle</w:t>
            </w:r>
            <w:r w:rsidRPr="004D4297">
              <w:rPr>
                <w:rFonts w:cstheme="minorHAnsi"/>
                <w:lang w:val="fr-CA"/>
              </w:rPr>
              <w:t>.</w:t>
            </w:r>
          </w:p>
          <w:p w14:paraId="1470DEC7"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Rétroaction fréquente suscitant chez l’élève une réflexion sur ses choix de comportements (ex. : « Sais-tu ce que tu viens de faire? », « Penses-tu que tu aurais pu dire cela différemment? », etc.).</w:t>
            </w:r>
          </w:p>
          <w:p w14:paraId="491F3D1D"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Rétroaction sur l’impact des choix de l’élève et les alternatives qui s’offrent à lui.</w:t>
            </w:r>
          </w:p>
          <w:p w14:paraId="4E78684C" w14:textId="77777777" w:rsidR="00EC4E2D" w:rsidRPr="004D4297" w:rsidRDefault="00EC4E2D" w:rsidP="00F0465C">
            <w:pPr>
              <w:pStyle w:val="Paragraphedeliste"/>
              <w:ind w:left="360"/>
              <w:rPr>
                <w:rFonts w:cstheme="minorHAnsi"/>
                <w:lang w:val="fr-CA"/>
              </w:rPr>
            </w:pPr>
          </w:p>
        </w:tc>
      </w:tr>
    </w:tbl>
    <w:p w14:paraId="0FA3C149" w14:textId="4C769E6E" w:rsidR="00EC4E2D" w:rsidRDefault="00EC4E2D" w:rsidP="00EC4E2D">
      <w:pPr>
        <w:rPr>
          <w:rFonts w:cstheme="minorHAnsi"/>
          <w:lang w:val="fr-CA"/>
        </w:rPr>
      </w:pPr>
    </w:p>
    <w:p w14:paraId="7DA8ADC9" w14:textId="2F7FC876" w:rsidR="00EC4E2D" w:rsidRDefault="00EC4E2D" w:rsidP="00EC4E2D">
      <w:pPr>
        <w:rPr>
          <w:rFonts w:cstheme="minorHAnsi"/>
          <w:lang w:val="fr-CA"/>
        </w:rPr>
      </w:pPr>
    </w:p>
    <w:p w14:paraId="1B683CF9" w14:textId="39140B84" w:rsidR="00EC4E2D" w:rsidRDefault="00EC4E2D" w:rsidP="00EC4E2D">
      <w:pPr>
        <w:rPr>
          <w:rFonts w:cstheme="minorHAnsi"/>
          <w:lang w:val="fr-CA"/>
        </w:rPr>
      </w:pPr>
    </w:p>
    <w:p w14:paraId="510A9973" w14:textId="5E3DAFF2" w:rsidR="00EC4E2D" w:rsidRDefault="00EC4E2D" w:rsidP="00EC4E2D">
      <w:pPr>
        <w:rPr>
          <w:rFonts w:cstheme="minorHAnsi"/>
          <w:lang w:val="fr-CA"/>
        </w:rPr>
      </w:pPr>
    </w:p>
    <w:p w14:paraId="7F93CE32" w14:textId="68BEA761" w:rsidR="00EC4E2D" w:rsidRDefault="00EC4E2D" w:rsidP="00EC4E2D">
      <w:pPr>
        <w:rPr>
          <w:rFonts w:cstheme="minorHAnsi"/>
          <w:lang w:val="fr-CA"/>
        </w:rPr>
      </w:pPr>
    </w:p>
    <w:p w14:paraId="75281EB5" w14:textId="77777777" w:rsidR="00EC4E2D" w:rsidRDefault="00EC4E2D" w:rsidP="00EC4E2D">
      <w:pPr>
        <w:rPr>
          <w:rFonts w:cstheme="minorHAnsi"/>
          <w:lang w:val="fr-CA"/>
        </w:rPr>
      </w:pPr>
    </w:p>
    <w:p w14:paraId="4B428847" w14:textId="5B73574A" w:rsidR="00EC4E2D" w:rsidRDefault="00EC4E2D" w:rsidP="00EC4E2D">
      <w:pPr>
        <w:rPr>
          <w:rFonts w:cstheme="minorHAnsi"/>
          <w:lang w:val="fr-CA"/>
        </w:rPr>
      </w:pPr>
    </w:p>
    <w:p w14:paraId="72E887D3" w14:textId="6BC88D44" w:rsidR="00EC4E2D" w:rsidRDefault="00EC4E2D" w:rsidP="00EC4E2D">
      <w:pPr>
        <w:rPr>
          <w:rFonts w:cstheme="minorHAnsi"/>
          <w:lang w:val="fr-CA"/>
        </w:rPr>
      </w:pPr>
    </w:p>
    <w:p w14:paraId="07E04977" w14:textId="2449634C" w:rsidR="00EC4E2D" w:rsidRDefault="00EC4E2D" w:rsidP="00EC4E2D">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EC4E2D" w:rsidRPr="004D4297" w14:paraId="45E3EA10" w14:textId="77777777" w:rsidTr="00EC4E2D">
        <w:trPr>
          <w:jc w:val="center"/>
        </w:trPr>
        <w:tc>
          <w:tcPr>
            <w:tcW w:w="10072" w:type="dxa"/>
            <w:shd w:val="clear" w:color="auto" w:fill="B8CCE4" w:themeFill="accent1" w:themeFillTint="66"/>
          </w:tcPr>
          <w:p w14:paraId="52BF396E" w14:textId="77777777" w:rsidR="00EC4E2D" w:rsidRPr="004D4297" w:rsidRDefault="00EC4E2D" w:rsidP="00F0465C">
            <w:pPr>
              <w:jc w:val="center"/>
              <w:rPr>
                <w:rFonts w:cstheme="minorHAnsi"/>
                <w:lang w:val="fr-CA"/>
              </w:rPr>
            </w:pPr>
          </w:p>
          <w:p w14:paraId="0D0B22A1" w14:textId="5715C046" w:rsidR="00EC4E2D" w:rsidRPr="00EC4E2D" w:rsidRDefault="00EC4E2D" w:rsidP="00F0465C">
            <w:pPr>
              <w:jc w:val="center"/>
              <w:rPr>
                <w:rFonts w:cstheme="minorHAnsi"/>
                <w:b/>
                <w:lang w:val="fr-CA"/>
              </w:rPr>
            </w:pPr>
            <w:r>
              <w:rPr>
                <w:rFonts w:cstheme="minorHAnsi"/>
                <w:b/>
                <w:lang w:val="fr-CA"/>
              </w:rPr>
              <w:t xml:space="preserve">SUITE - </w:t>
            </w:r>
            <w:r w:rsidRPr="00EC4E2D">
              <w:rPr>
                <w:rFonts w:cstheme="minorHAnsi"/>
                <w:b/>
                <w:lang w:val="fr-CA"/>
              </w:rPr>
              <w:t>IMPULSIVITÉ</w:t>
            </w:r>
          </w:p>
          <w:p w14:paraId="7F3C4304" w14:textId="77777777" w:rsidR="00EC4E2D" w:rsidRPr="004D4297" w:rsidRDefault="00EC4E2D" w:rsidP="00F0465C">
            <w:pPr>
              <w:jc w:val="center"/>
              <w:rPr>
                <w:rFonts w:cstheme="minorHAnsi"/>
                <w:lang w:val="fr-CA"/>
              </w:rPr>
            </w:pPr>
          </w:p>
        </w:tc>
      </w:tr>
      <w:tr w:rsidR="00EC4E2D" w:rsidRPr="004D4297" w14:paraId="1200DB95" w14:textId="77777777" w:rsidTr="00EC4E2D">
        <w:trPr>
          <w:jc w:val="center"/>
        </w:trPr>
        <w:tc>
          <w:tcPr>
            <w:tcW w:w="10072" w:type="dxa"/>
            <w:shd w:val="clear" w:color="auto" w:fill="DBE5F1" w:themeFill="accent1" w:themeFillTint="33"/>
          </w:tcPr>
          <w:p w14:paraId="7DC1E1D0" w14:textId="7FB5B8E4" w:rsidR="00EC4E2D" w:rsidRPr="004D4297" w:rsidRDefault="00EC4E2D" w:rsidP="00EC4E2D">
            <w:pPr>
              <w:jc w:val="both"/>
              <w:rPr>
                <w:rFonts w:eastAsia="Arial" w:cstheme="minorHAnsi"/>
                <w:b/>
                <w:color w:val="000000"/>
                <w:lang w:val="fr-CA"/>
              </w:rPr>
            </w:pPr>
            <w:r w:rsidRPr="004D4297">
              <w:rPr>
                <w:rFonts w:eastAsia="Arial" w:cstheme="minorHAnsi"/>
                <w:b/>
                <w:color w:val="000000"/>
                <w:lang w:val="fr-CA"/>
              </w:rPr>
              <w:t>D’ici X semaines, l’élève se conformera à la première demande de l’adulte d’arrêter son comportement.</w:t>
            </w:r>
            <w:r>
              <w:rPr>
                <w:rFonts w:eastAsia="Arial" w:cstheme="minorHAnsi"/>
                <w:b/>
                <w:color w:val="000000"/>
                <w:lang w:val="fr-CA"/>
              </w:rPr>
              <w:t xml:space="preserve"> </w:t>
            </w:r>
            <w:r w:rsidRPr="004D4297">
              <w:rPr>
                <w:rFonts w:eastAsia="Arial" w:cstheme="minorHAnsi"/>
                <w:b/>
                <w:color w:val="000000"/>
                <w:lang w:val="fr-CA"/>
              </w:rPr>
              <w:t>Ajouter l’indicateur de réussite.</w:t>
            </w:r>
          </w:p>
        </w:tc>
      </w:tr>
      <w:tr w:rsidR="00EC4E2D" w:rsidRPr="004D4297" w14:paraId="10BE431F" w14:textId="77777777" w:rsidTr="00EC4E2D">
        <w:trPr>
          <w:jc w:val="center"/>
        </w:trPr>
        <w:tc>
          <w:tcPr>
            <w:tcW w:w="10072" w:type="dxa"/>
          </w:tcPr>
          <w:p w14:paraId="45F48FB6"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Affichage des règles et des comportements attendus à proximité de l’élève.</w:t>
            </w:r>
          </w:p>
          <w:p w14:paraId="523A15E1" w14:textId="39F95CBE" w:rsidR="00EC4E2D" w:rsidRPr="004D4297" w:rsidRDefault="00EC4E2D" w:rsidP="00F0465C">
            <w:pPr>
              <w:pStyle w:val="Paragraphedeliste"/>
              <w:numPr>
                <w:ilvl w:val="0"/>
                <w:numId w:val="7"/>
              </w:numPr>
              <w:rPr>
                <w:rFonts w:cstheme="minorHAnsi"/>
                <w:lang w:val="fr-CA"/>
              </w:rPr>
            </w:pPr>
            <w:r w:rsidRPr="004D4297">
              <w:rPr>
                <w:rFonts w:cstheme="minorHAnsi"/>
                <w:lang w:val="fr-CA"/>
              </w:rPr>
              <w:t>Élaboration avec l’élève des conséquences associées aux différents choix de comportements. Indication de celles-ci dans un outil visuel (</w:t>
            </w:r>
            <w:r w:rsidR="00AC640E">
              <w:rPr>
                <w:rFonts w:cstheme="minorHAnsi"/>
                <w:lang w:val="fr-CA"/>
              </w:rPr>
              <w:t xml:space="preserve">exemple : </w:t>
            </w:r>
            <w:r w:rsidRPr="004D4297">
              <w:rPr>
                <w:rFonts w:cstheme="minorHAnsi"/>
                <w:lang w:val="fr-CA"/>
              </w:rPr>
              <w:t xml:space="preserve">protocole imagé, carnet, </w:t>
            </w:r>
            <w:r w:rsidR="00AC640E">
              <w:rPr>
                <w:rFonts w:cstheme="minorHAnsi"/>
                <w:lang w:val="fr-CA"/>
              </w:rPr>
              <w:t>« D</w:t>
            </w:r>
            <w:r w:rsidRPr="004D4297">
              <w:rPr>
                <w:rFonts w:cstheme="minorHAnsi"/>
                <w:lang w:val="fr-CA"/>
              </w:rPr>
              <w:t>uo-</w:t>
            </w:r>
            <w:r w:rsidR="00AC640E">
              <w:rPr>
                <w:rFonts w:cstheme="minorHAnsi"/>
                <w:lang w:val="fr-CA"/>
              </w:rPr>
              <w:t>T</w:t>
            </w:r>
            <w:r w:rsidRPr="004D4297">
              <w:rPr>
                <w:rFonts w:cstheme="minorHAnsi"/>
                <w:lang w:val="fr-CA"/>
              </w:rPr>
              <w:t>ang</w:t>
            </w:r>
            <w:r w:rsidR="00AC640E">
              <w:rPr>
                <w:rFonts w:cstheme="minorHAnsi"/>
                <w:lang w:val="fr-CA"/>
              </w:rPr>
              <w:t> »</w:t>
            </w:r>
            <w:r w:rsidRPr="004D4297">
              <w:rPr>
                <w:rFonts w:cstheme="minorHAnsi"/>
                <w:lang w:val="fr-CA"/>
              </w:rPr>
              <w:t xml:space="preserve">, </w:t>
            </w:r>
            <w:r w:rsidR="00AC640E">
              <w:rPr>
                <w:rFonts w:cstheme="minorHAnsi"/>
                <w:lang w:val="fr-CA"/>
              </w:rPr>
              <w:t>etc.</w:t>
            </w:r>
            <w:r w:rsidRPr="004D4297">
              <w:rPr>
                <w:rFonts w:cstheme="minorHAnsi"/>
                <w:lang w:val="fr-CA"/>
              </w:rPr>
              <w:t>) afin que l’élève et l’intervenant puissent s’y référer.</w:t>
            </w:r>
          </w:p>
          <w:p w14:paraId="19662DA2"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Enseignement de l’habileté sociale « éviter les ennuis » incitant l’élève à s’arrêter et à réfléchir. Rappel d’expériences antérieures afin de soutenir la réflexion de l’élève.</w:t>
            </w:r>
          </w:p>
          <w:p w14:paraId="7FF171F8"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Formulation d’une consigne à la fois.</w:t>
            </w:r>
          </w:p>
          <w:p w14:paraId="6CAE3A4A"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Formulation de consignes simples, claires et brèves permettant à l’élève de faire un choix de comportement.</w:t>
            </w:r>
          </w:p>
          <w:p w14:paraId="72FF2B2E" w14:textId="0C769444" w:rsidR="00EC4E2D" w:rsidRPr="004D4297" w:rsidRDefault="00EC4E2D" w:rsidP="00F0465C">
            <w:pPr>
              <w:pStyle w:val="Paragraphedeliste"/>
              <w:numPr>
                <w:ilvl w:val="0"/>
                <w:numId w:val="7"/>
              </w:numPr>
              <w:rPr>
                <w:rFonts w:cstheme="minorHAnsi"/>
                <w:lang w:val="fr-CA"/>
              </w:rPr>
            </w:pPr>
            <w:r w:rsidRPr="004D4297">
              <w:rPr>
                <w:rFonts w:cstheme="minorHAnsi"/>
                <w:lang w:val="fr-CA"/>
              </w:rPr>
              <w:t xml:space="preserve">Renforcement positif lorsque l’élève se réajuste </w:t>
            </w:r>
            <w:r w:rsidR="00AC640E">
              <w:rPr>
                <w:rFonts w:cstheme="minorHAnsi"/>
                <w:lang w:val="fr-CA"/>
              </w:rPr>
              <w:t>à la suite du</w:t>
            </w:r>
            <w:r w:rsidRPr="004D4297">
              <w:rPr>
                <w:rFonts w:cstheme="minorHAnsi"/>
                <w:lang w:val="fr-CA"/>
              </w:rPr>
              <w:t xml:space="preserve"> premier avertissement de l’adulte.</w:t>
            </w:r>
          </w:p>
          <w:p w14:paraId="42287F1E"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Modélisation de l’utilisation du langage intérieur en parlant à voix haute.</w:t>
            </w:r>
          </w:p>
          <w:p w14:paraId="26A18209"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Rappel des comportements attendus avant le début d’une activité potentiellement difficile.</w:t>
            </w:r>
          </w:p>
          <w:p w14:paraId="1D064879"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Rencontre avec l’élève, sur une base hebdomadaire, afin de le sensibiliser au langage intérieur.</w:t>
            </w:r>
          </w:p>
          <w:p w14:paraId="1516FC16"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 xml:space="preserve">Mettre à la disposition de l’élève des repères visuels accessibles qui lui permettent de s’arrêter ou d’amorcer lui-même sa réflexion. </w:t>
            </w:r>
          </w:p>
          <w:p w14:paraId="2DD19F53"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Vérification de la compréhension de l’élève en lui faisant répéter la consigne.</w:t>
            </w:r>
          </w:p>
          <w:p w14:paraId="5DDA09FE" w14:textId="77777777" w:rsidR="00EC4E2D" w:rsidRPr="004D4297" w:rsidRDefault="00EC4E2D" w:rsidP="00F0465C">
            <w:pPr>
              <w:pStyle w:val="Paragraphedeliste"/>
              <w:rPr>
                <w:rFonts w:eastAsia="Arial" w:cstheme="minorHAnsi"/>
                <w:color w:val="000000"/>
                <w:lang w:val="fr-CA"/>
              </w:rPr>
            </w:pPr>
          </w:p>
        </w:tc>
      </w:tr>
      <w:tr w:rsidR="00EC4E2D" w:rsidRPr="004D4297" w14:paraId="6031754E" w14:textId="77777777" w:rsidTr="00EC4E2D">
        <w:trPr>
          <w:jc w:val="center"/>
        </w:trPr>
        <w:tc>
          <w:tcPr>
            <w:tcW w:w="10072" w:type="dxa"/>
            <w:shd w:val="clear" w:color="auto" w:fill="DBE5F1" w:themeFill="accent1" w:themeFillTint="33"/>
          </w:tcPr>
          <w:p w14:paraId="1F036474" w14:textId="4ACA2904" w:rsidR="00EC4E2D" w:rsidRPr="004D4297" w:rsidRDefault="00EC4E2D" w:rsidP="00EC4E2D">
            <w:pPr>
              <w:rPr>
                <w:rFonts w:eastAsia="Arial" w:cstheme="minorHAnsi"/>
                <w:b/>
                <w:color w:val="000000"/>
                <w:lang w:val="fr-CA"/>
              </w:rPr>
            </w:pPr>
            <w:r w:rsidRPr="004D4297">
              <w:rPr>
                <w:rFonts w:eastAsia="Arial" w:cstheme="minorHAnsi"/>
                <w:b/>
                <w:color w:val="000000"/>
                <w:lang w:val="fr-CA"/>
              </w:rPr>
              <w:t>D’ici X semaines, l’élève sera capable d’attendre son tour (droit de parole, file, etc.).</w:t>
            </w:r>
            <w:r>
              <w:rPr>
                <w:rFonts w:eastAsia="Arial" w:cstheme="minorHAnsi"/>
                <w:b/>
                <w:color w:val="000000"/>
                <w:lang w:val="fr-CA"/>
              </w:rPr>
              <w:t xml:space="preserve"> </w:t>
            </w:r>
            <w:r w:rsidRPr="004D4297">
              <w:rPr>
                <w:rFonts w:eastAsia="Arial" w:cstheme="minorHAnsi"/>
                <w:b/>
                <w:color w:val="000000"/>
                <w:lang w:val="fr-CA"/>
              </w:rPr>
              <w:t>Ajouter l’indicateur de réussite.</w:t>
            </w:r>
          </w:p>
        </w:tc>
      </w:tr>
      <w:tr w:rsidR="00EC4E2D" w:rsidRPr="004D4297" w14:paraId="75BC7EAD" w14:textId="77777777" w:rsidTr="00EC4E2D">
        <w:trPr>
          <w:jc w:val="center"/>
        </w:trPr>
        <w:tc>
          <w:tcPr>
            <w:tcW w:w="10072" w:type="dxa"/>
          </w:tcPr>
          <w:p w14:paraId="646E0FE5"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Activités de groupe effectuées sur une base régulière exigeant de l’élève qu’il attende son tour (ex. : collage ou casse-tête collectif).</w:t>
            </w:r>
          </w:p>
          <w:p w14:paraId="6D64A6DF" w14:textId="6693E82E" w:rsidR="00EC4E2D" w:rsidRPr="004D4297" w:rsidRDefault="00EC4E2D" w:rsidP="00F0465C">
            <w:pPr>
              <w:pStyle w:val="Paragraphedeliste"/>
              <w:numPr>
                <w:ilvl w:val="0"/>
                <w:numId w:val="8"/>
              </w:numPr>
              <w:rPr>
                <w:rFonts w:eastAsia="Arial" w:cstheme="minorHAnsi"/>
                <w:lang w:val="fr-CA"/>
              </w:rPr>
            </w:pPr>
            <w:r w:rsidRPr="004D4297">
              <w:rPr>
                <w:rFonts w:eastAsia="Arial" w:cstheme="minorHAnsi"/>
                <w:color w:val="000000"/>
                <w:lang w:val="fr-CA"/>
              </w:rPr>
              <w:t xml:space="preserve">Aménagement de l’horaire </w:t>
            </w:r>
            <w:r w:rsidRPr="004D4297">
              <w:rPr>
                <w:rFonts w:eastAsia="Arial" w:cstheme="minorHAnsi"/>
                <w:lang w:val="fr-CA"/>
              </w:rPr>
              <w:t xml:space="preserve">afin de réduire les délais d’attente </w:t>
            </w:r>
            <w:r w:rsidR="00AC640E">
              <w:rPr>
                <w:rFonts w:eastAsia="Arial" w:cstheme="minorHAnsi"/>
                <w:lang w:val="fr-CA"/>
              </w:rPr>
              <w:t>et</w:t>
            </w:r>
            <w:r w:rsidRPr="004D4297">
              <w:rPr>
                <w:rFonts w:eastAsia="Arial" w:cstheme="minorHAnsi"/>
                <w:lang w:val="fr-CA"/>
              </w:rPr>
              <w:t xml:space="preserve"> augmentation progressive de ceux-ci en fonction de</w:t>
            </w:r>
            <w:r w:rsidR="00AC640E">
              <w:rPr>
                <w:rFonts w:eastAsia="Arial" w:cstheme="minorHAnsi"/>
                <w:lang w:val="fr-CA"/>
              </w:rPr>
              <w:t>s acquis</w:t>
            </w:r>
            <w:r w:rsidRPr="004D4297">
              <w:rPr>
                <w:rFonts w:eastAsia="Arial" w:cstheme="minorHAnsi"/>
                <w:lang w:val="fr-CA"/>
              </w:rPr>
              <w:t xml:space="preserve"> de l’élève. </w:t>
            </w:r>
          </w:p>
          <w:p w14:paraId="49629B51"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lang w:val="fr-CA"/>
              </w:rPr>
              <w:t xml:space="preserve">Enseignement de stratégies afin que l’élève soit en mesure de gérer </w:t>
            </w:r>
            <w:r w:rsidRPr="004D4297">
              <w:rPr>
                <w:rFonts w:eastAsia="Arial" w:cstheme="minorHAnsi"/>
                <w:color w:val="000000"/>
                <w:lang w:val="fr-CA"/>
              </w:rPr>
              <w:t>le délai imposé (ex. : l'élève écrit un mot-clé de ce qu'il a à dire en attendant d'avoir le droit de parole).</w:t>
            </w:r>
          </w:p>
          <w:p w14:paraId="66ED5840"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Geste ou repère visuel incitant l’élève à attendre son tour. Entente et modelage, au préalable, du code retenu.</w:t>
            </w:r>
          </w:p>
          <w:p w14:paraId="3A5F89AF"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Accompagnement de l’adulte lors des activités en groupe pour modeler le comportement attendu.</w:t>
            </w:r>
          </w:p>
          <w:p w14:paraId="7E31D0C4"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Ignorance intentionnelle et rappel (ou renforcement) indirect des comportements attendus.</w:t>
            </w:r>
          </w:p>
          <w:p w14:paraId="5822F95F"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Installation à proximité de l’élève d’un pictogramme rappelant à l’élève d’attendre son tour.</w:t>
            </w:r>
          </w:p>
          <w:p w14:paraId="50C58941"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Renforcements positifs et réponse rapide face au comportement attendu.</w:t>
            </w:r>
          </w:p>
          <w:p w14:paraId="452F50FD" w14:textId="2738C4A9"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Attribution de responsabilités aux élèves de la classe (ex</w:t>
            </w:r>
            <w:r w:rsidR="00AC640E">
              <w:rPr>
                <w:rFonts w:eastAsia="Arial" w:cstheme="minorHAnsi"/>
                <w:color w:val="000000"/>
                <w:lang w:val="fr-CA"/>
              </w:rPr>
              <w:t>emple :</w:t>
            </w:r>
            <w:r w:rsidRPr="004D4297">
              <w:rPr>
                <w:rFonts w:eastAsia="Arial" w:cstheme="minorHAnsi"/>
                <w:color w:val="000000"/>
                <w:lang w:val="fr-CA"/>
              </w:rPr>
              <w:t xml:space="preserve"> gardien du silence, responsable des tours de paroles, etc.).</w:t>
            </w:r>
          </w:p>
          <w:p w14:paraId="4342D399" w14:textId="77777777" w:rsidR="00EC4E2D" w:rsidRPr="004D4297" w:rsidRDefault="00EC4E2D" w:rsidP="00F0465C">
            <w:pPr>
              <w:pStyle w:val="Paragraphedeliste"/>
              <w:rPr>
                <w:rFonts w:eastAsia="Arial" w:cstheme="minorHAnsi"/>
                <w:color w:val="000000"/>
                <w:lang w:val="fr-CA"/>
              </w:rPr>
            </w:pPr>
          </w:p>
        </w:tc>
      </w:tr>
    </w:tbl>
    <w:p w14:paraId="6E4CB715" w14:textId="0025801D" w:rsidR="008214CF" w:rsidRDefault="008214CF">
      <w:pPr>
        <w:rPr>
          <w:rFonts w:cstheme="minorHAnsi"/>
          <w:lang w:val="fr-CA"/>
        </w:rPr>
      </w:pPr>
    </w:p>
    <w:p w14:paraId="39B07994" w14:textId="1130CB2C" w:rsidR="00EC4E2D" w:rsidRDefault="00EC4E2D">
      <w:pPr>
        <w:rPr>
          <w:rFonts w:cstheme="minorHAnsi"/>
          <w:lang w:val="fr-CA"/>
        </w:rPr>
      </w:pPr>
    </w:p>
    <w:p w14:paraId="17EF115B" w14:textId="77777777" w:rsidR="00EC4E2D" w:rsidRDefault="00EC4E2D">
      <w:pPr>
        <w:rPr>
          <w:rFonts w:cstheme="minorHAnsi"/>
          <w:lang w:val="fr-CA"/>
        </w:rPr>
      </w:pPr>
    </w:p>
    <w:p w14:paraId="219426B2" w14:textId="4539BE48" w:rsidR="00EC4E2D" w:rsidRDefault="00EC4E2D">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EC4E2D" w:rsidRPr="004D4297" w14:paraId="62FD6986" w14:textId="77777777" w:rsidTr="00F0465C">
        <w:trPr>
          <w:jc w:val="center"/>
        </w:trPr>
        <w:tc>
          <w:tcPr>
            <w:tcW w:w="10072" w:type="dxa"/>
            <w:shd w:val="clear" w:color="auto" w:fill="B8CCE4" w:themeFill="accent1" w:themeFillTint="66"/>
          </w:tcPr>
          <w:p w14:paraId="22B2D327" w14:textId="77777777" w:rsidR="00EC4E2D" w:rsidRPr="004D4297" w:rsidRDefault="00EC4E2D" w:rsidP="00F0465C">
            <w:pPr>
              <w:jc w:val="center"/>
              <w:rPr>
                <w:rFonts w:cstheme="minorHAnsi"/>
                <w:lang w:val="fr-CA"/>
              </w:rPr>
            </w:pPr>
          </w:p>
          <w:p w14:paraId="415B4048" w14:textId="77777777" w:rsidR="00EC4E2D" w:rsidRPr="00EC4E2D" w:rsidRDefault="00EC4E2D" w:rsidP="00F0465C">
            <w:pPr>
              <w:jc w:val="center"/>
              <w:rPr>
                <w:rFonts w:cstheme="minorHAnsi"/>
                <w:b/>
                <w:lang w:val="fr-CA"/>
              </w:rPr>
            </w:pPr>
            <w:r>
              <w:rPr>
                <w:rFonts w:cstheme="minorHAnsi"/>
                <w:b/>
                <w:lang w:val="fr-CA"/>
              </w:rPr>
              <w:t xml:space="preserve">SUITE - </w:t>
            </w:r>
            <w:r w:rsidRPr="00EC4E2D">
              <w:rPr>
                <w:rFonts w:cstheme="minorHAnsi"/>
                <w:b/>
                <w:lang w:val="fr-CA"/>
              </w:rPr>
              <w:t>IMPULSIVITÉ</w:t>
            </w:r>
          </w:p>
          <w:p w14:paraId="64BDDE13" w14:textId="77777777" w:rsidR="00EC4E2D" w:rsidRPr="004D4297" w:rsidRDefault="00EC4E2D" w:rsidP="00F0465C">
            <w:pPr>
              <w:jc w:val="center"/>
              <w:rPr>
                <w:rFonts w:cstheme="minorHAnsi"/>
                <w:lang w:val="fr-CA"/>
              </w:rPr>
            </w:pPr>
          </w:p>
        </w:tc>
      </w:tr>
      <w:tr w:rsidR="00EC4E2D" w:rsidRPr="004D4297" w14:paraId="18404D63" w14:textId="77777777" w:rsidTr="00F0465C">
        <w:trPr>
          <w:jc w:val="center"/>
        </w:trPr>
        <w:tc>
          <w:tcPr>
            <w:tcW w:w="10072" w:type="dxa"/>
            <w:shd w:val="clear" w:color="auto" w:fill="DBE5F1" w:themeFill="accent1" w:themeFillTint="33"/>
          </w:tcPr>
          <w:p w14:paraId="6912FB51" w14:textId="248A97CD" w:rsidR="00EC4E2D" w:rsidRPr="004D4297" w:rsidRDefault="00EC4E2D" w:rsidP="00EC4E2D">
            <w:pPr>
              <w:jc w:val="both"/>
              <w:rPr>
                <w:rFonts w:eastAsia="Arial" w:cstheme="minorHAnsi"/>
                <w:b/>
                <w:color w:val="000000"/>
                <w:lang w:val="fr-CA"/>
              </w:rPr>
            </w:pPr>
            <w:r w:rsidRPr="004D4297">
              <w:rPr>
                <w:rFonts w:eastAsia="Arial" w:cstheme="minorHAnsi"/>
                <w:b/>
                <w:color w:val="000000"/>
                <w:lang w:val="fr-CA"/>
              </w:rPr>
              <w:t>D’ici X semaines, l'élève développera des compor</w:t>
            </w:r>
            <w:r w:rsidRPr="004D4297">
              <w:rPr>
                <w:rFonts w:eastAsia="Arial" w:cstheme="minorHAnsi"/>
                <w:b/>
                <w:lang w:val="fr-CA"/>
              </w:rPr>
              <w:t>tements sécuritaires pour lui et pour les autres lors des déplacements.</w:t>
            </w:r>
            <w:r>
              <w:rPr>
                <w:rFonts w:eastAsia="Arial" w:cstheme="minorHAnsi"/>
                <w:b/>
                <w:lang w:val="fr-CA"/>
              </w:rPr>
              <w:t xml:space="preserve"> </w:t>
            </w:r>
            <w:r w:rsidRPr="004D4297">
              <w:rPr>
                <w:rFonts w:eastAsia="Arial" w:cstheme="minorHAnsi"/>
                <w:b/>
                <w:color w:val="000000"/>
                <w:lang w:val="fr-CA"/>
              </w:rPr>
              <w:t xml:space="preserve">Ajouter l’indicateur de réussite. </w:t>
            </w:r>
          </w:p>
        </w:tc>
      </w:tr>
      <w:tr w:rsidR="00EC4E2D" w:rsidRPr="004D4297" w14:paraId="5C2F550D" w14:textId="77777777" w:rsidTr="00F0465C">
        <w:trPr>
          <w:jc w:val="center"/>
        </w:trPr>
        <w:tc>
          <w:tcPr>
            <w:tcW w:w="10072" w:type="dxa"/>
          </w:tcPr>
          <w:p w14:paraId="75E58536"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Enseignement et appropriation par l’élève des comportements sécuritaires lors des déplacements.</w:t>
            </w:r>
          </w:p>
          <w:p w14:paraId="013455F1"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Explication et démonstration de la démarche sécuritaire à suivre lors d’une activité.</w:t>
            </w:r>
          </w:p>
          <w:p w14:paraId="4FD1B2A0"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Identification par l’élève des comportements jugés à risque et des conséquences possibles.</w:t>
            </w:r>
          </w:p>
          <w:p w14:paraId="3ABE872F"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Mise en place d’une routine qui assure que l’élève obtienne l’autorisation de l’adulte avant de quitter la classe.</w:t>
            </w:r>
          </w:p>
          <w:p w14:paraId="3A54D9F6"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Octroi stratégique de la place de l’élève dans les déplacements afin de l’aider à garder son calme.</w:t>
            </w:r>
          </w:p>
          <w:p w14:paraId="643A7B92"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Pairage stratégique avec un pair qui respecte les comportements attendus.</w:t>
            </w:r>
          </w:p>
          <w:p w14:paraId="32A37BA3"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 xml:space="preserve">Préparation de </w:t>
            </w:r>
            <w:r w:rsidRPr="004D4297">
              <w:rPr>
                <w:rFonts w:eastAsia="Arial" w:cstheme="minorHAnsi"/>
                <w:lang w:val="fr-CA"/>
              </w:rPr>
              <w:t>l’élève afin de définir les comportements attendus avant un événement spécial ou avant un déplacement.</w:t>
            </w:r>
          </w:p>
          <w:p w14:paraId="44CAEFC3"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Renforcements positifs des comportements sécuritaires.</w:t>
            </w:r>
          </w:p>
          <w:p w14:paraId="385CD39F" w14:textId="77777777" w:rsidR="00EC4E2D" w:rsidRPr="004D4297" w:rsidRDefault="00EC4E2D" w:rsidP="00F0465C">
            <w:pPr>
              <w:pStyle w:val="Paragraphedeliste"/>
              <w:rPr>
                <w:rFonts w:eastAsia="Arial" w:cstheme="minorHAnsi"/>
                <w:color w:val="000000"/>
                <w:lang w:val="fr-CA"/>
              </w:rPr>
            </w:pPr>
          </w:p>
        </w:tc>
      </w:tr>
    </w:tbl>
    <w:p w14:paraId="1EDEA8D8" w14:textId="77777777" w:rsidR="00EC4E2D" w:rsidRPr="004D4297" w:rsidRDefault="00EC4E2D" w:rsidP="00EC4E2D">
      <w:pPr>
        <w:rPr>
          <w:rFonts w:cstheme="minorHAnsi"/>
          <w:lang w:val="fr-CA"/>
        </w:rPr>
      </w:pPr>
    </w:p>
    <w:p w14:paraId="5F002721" w14:textId="77777777" w:rsidR="00EC4E2D" w:rsidRPr="004D4297" w:rsidRDefault="00EC4E2D" w:rsidP="00EC4E2D">
      <w:pPr>
        <w:rPr>
          <w:rFonts w:cstheme="minorHAnsi"/>
          <w:lang w:val="fr-CA"/>
        </w:rPr>
      </w:pPr>
    </w:p>
    <w:p w14:paraId="23EA13D4" w14:textId="77777777" w:rsidR="00EC4E2D" w:rsidRPr="004D4297" w:rsidRDefault="00EC4E2D" w:rsidP="00EC4E2D">
      <w:pPr>
        <w:rPr>
          <w:rFonts w:cstheme="minorHAnsi"/>
          <w:lang w:val="fr-CA"/>
        </w:rPr>
      </w:pPr>
    </w:p>
    <w:p w14:paraId="660762A3" w14:textId="77777777" w:rsidR="00EC4E2D" w:rsidRPr="004D4297" w:rsidRDefault="00EC4E2D" w:rsidP="00EC4E2D">
      <w:pPr>
        <w:rPr>
          <w:rFonts w:cstheme="minorHAnsi"/>
          <w:lang w:val="fr-CA"/>
        </w:rPr>
      </w:pPr>
    </w:p>
    <w:p w14:paraId="07D33748" w14:textId="27E4B104" w:rsidR="00EC4E2D" w:rsidRDefault="00EC4E2D">
      <w:pPr>
        <w:rPr>
          <w:rFonts w:cstheme="minorHAnsi"/>
          <w:lang w:val="fr-CA"/>
        </w:rPr>
      </w:pPr>
    </w:p>
    <w:p w14:paraId="0B67A0D3" w14:textId="0A9F6D31" w:rsidR="00EC4E2D" w:rsidRDefault="00EC4E2D">
      <w:pPr>
        <w:rPr>
          <w:rFonts w:cstheme="minorHAnsi"/>
          <w:lang w:val="fr-CA"/>
        </w:rPr>
      </w:pPr>
    </w:p>
    <w:p w14:paraId="212CB4B0" w14:textId="63F251E6" w:rsidR="00EC4E2D" w:rsidRDefault="00EC4E2D">
      <w:pPr>
        <w:rPr>
          <w:rFonts w:cstheme="minorHAnsi"/>
          <w:lang w:val="fr-CA"/>
        </w:rPr>
      </w:pPr>
    </w:p>
    <w:p w14:paraId="623CC343" w14:textId="65B27228" w:rsidR="00EC4E2D" w:rsidRDefault="00EC4E2D">
      <w:pPr>
        <w:rPr>
          <w:rFonts w:cstheme="minorHAnsi"/>
          <w:lang w:val="fr-CA"/>
        </w:rPr>
      </w:pPr>
    </w:p>
    <w:p w14:paraId="09D24359" w14:textId="1343CFFE" w:rsidR="00EC4E2D" w:rsidRDefault="00EC4E2D">
      <w:pPr>
        <w:rPr>
          <w:rFonts w:cstheme="minorHAnsi"/>
          <w:lang w:val="fr-CA"/>
        </w:rPr>
      </w:pPr>
    </w:p>
    <w:p w14:paraId="2B8F0729" w14:textId="796162FC" w:rsidR="00EC4E2D" w:rsidRDefault="00EC4E2D">
      <w:pPr>
        <w:rPr>
          <w:rFonts w:cstheme="minorHAnsi"/>
          <w:lang w:val="fr-CA"/>
        </w:rPr>
      </w:pPr>
    </w:p>
    <w:p w14:paraId="281F4433" w14:textId="22122995" w:rsidR="00EC4E2D" w:rsidRDefault="00EC4E2D">
      <w:pPr>
        <w:rPr>
          <w:rFonts w:cstheme="minorHAnsi"/>
          <w:lang w:val="fr-CA"/>
        </w:rPr>
      </w:pPr>
    </w:p>
    <w:p w14:paraId="2DD1FBBE" w14:textId="2D7E23ED" w:rsidR="00EC4E2D" w:rsidRDefault="00EC4E2D">
      <w:pPr>
        <w:rPr>
          <w:rFonts w:cstheme="minorHAnsi"/>
          <w:lang w:val="fr-CA"/>
        </w:rPr>
      </w:pPr>
    </w:p>
    <w:p w14:paraId="5B351130" w14:textId="2B250EBD" w:rsidR="00EC4E2D" w:rsidRDefault="00EC4E2D">
      <w:pPr>
        <w:rPr>
          <w:rFonts w:cstheme="minorHAnsi"/>
          <w:lang w:val="fr-CA"/>
        </w:rPr>
      </w:pPr>
    </w:p>
    <w:p w14:paraId="47B32906" w14:textId="76966B97" w:rsidR="00EC4E2D" w:rsidRDefault="00EC4E2D">
      <w:pPr>
        <w:rPr>
          <w:rFonts w:cstheme="minorHAnsi"/>
          <w:lang w:val="fr-CA"/>
        </w:rPr>
      </w:pPr>
    </w:p>
    <w:p w14:paraId="03AA8562" w14:textId="15AA8EFC" w:rsidR="00EC4E2D" w:rsidRDefault="00EC4E2D">
      <w:pPr>
        <w:rPr>
          <w:rFonts w:cstheme="minorHAnsi"/>
          <w:lang w:val="fr-CA"/>
        </w:rPr>
      </w:pPr>
    </w:p>
    <w:p w14:paraId="4B3C09F3" w14:textId="24CB5AE8" w:rsidR="00EC4E2D" w:rsidRDefault="00EC4E2D">
      <w:pPr>
        <w:rPr>
          <w:rFonts w:cstheme="minorHAnsi"/>
          <w:lang w:val="fr-CA"/>
        </w:rPr>
      </w:pPr>
    </w:p>
    <w:p w14:paraId="286B4A6D" w14:textId="77777777" w:rsidR="00EC4E2D" w:rsidRDefault="00EC4E2D">
      <w:pPr>
        <w:rPr>
          <w:rFonts w:cstheme="minorHAnsi"/>
          <w:lang w:val="fr-CA"/>
        </w:rPr>
      </w:pPr>
    </w:p>
    <w:p w14:paraId="578526B4" w14:textId="61581DCF" w:rsidR="00EC4E2D" w:rsidRDefault="00EC4E2D">
      <w:pPr>
        <w:rPr>
          <w:rFonts w:cstheme="minorHAnsi"/>
          <w:lang w:val="fr-CA"/>
        </w:rPr>
      </w:pPr>
    </w:p>
    <w:p w14:paraId="0C7C79CD" w14:textId="0C2EF317" w:rsidR="00EC4E2D" w:rsidRDefault="00EC4E2D">
      <w:pPr>
        <w:rPr>
          <w:rFonts w:cstheme="minorHAnsi"/>
          <w:lang w:val="fr-CA"/>
        </w:rPr>
      </w:pPr>
    </w:p>
    <w:p w14:paraId="00306917" w14:textId="5913FDC6" w:rsidR="00EC4E2D" w:rsidRDefault="00EC4E2D">
      <w:pPr>
        <w:rPr>
          <w:rFonts w:cstheme="minorHAnsi"/>
          <w:lang w:val="fr-CA"/>
        </w:rPr>
      </w:pPr>
    </w:p>
    <w:p w14:paraId="6EFB82EC" w14:textId="7753E270" w:rsidR="00EC4E2D" w:rsidRDefault="00EC4E2D">
      <w:pPr>
        <w:rPr>
          <w:rFonts w:cstheme="minorHAnsi"/>
          <w:lang w:val="fr-CA"/>
        </w:rPr>
      </w:pPr>
    </w:p>
    <w:p w14:paraId="6822E2AA" w14:textId="4EB4EF98" w:rsidR="00EC4E2D" w:rsidRDefault="00EC4E2D">
      <w:pPr>
        <w:rPr>
          <w:rFonts w:cstheme="minorHAnsi"/>
          <w:lang w:val="fr-CA"/>
        </w:rPr>
      </w:pPr>
    </w:p>
    <w:p w14:paraId="0E587230" w14:textId="62808008" w:rsidR="00EC4E2D" w:rsidRDefault="00EC4E2D">
      <w:pPr>
        <w:rPr>
          <w:rFonts w:cstheme="minorHAnsi"/>
          <w:lang w:val="fr-CA"/>
        </w:rPr>
      </w:pPr>
    </w:p>
    <w:p w14:paraId="63A9E072" w14:textId="75FE2F85" w:rsidR="00EC4E2D" w:rsidRDefault="00EC4E2D">
      <w:pPr>
        <w:rPr>
          <w:rFonts w:cstheme="minorHAnsi"/>
          <w:lang w:val="fr-CA"/>
        </w:rPr>
      </w:pPr>
    </w:p>
    <w:p w14:paraId="33720471" w14:textId="77777777" w:rsidR="00EC4E2D" w:rsidRDefault="00EC4E2D">
      <w:pPr>
        <w:rPr>
          <w:rFonts w:cstheme="minorHAnsi"/>
          <w:lang w:val="fr-CA"/>
        </w:rPr>
      </w:pPr>
    </w:p>
    <w:p w14:paraId="3E7C6E21" w14:textId="77777777" w:rsidR="00EC4E2D" w:rsidRPr="004D4297" w:rsidRDefault="00EC4E2D">
      <w:pPr>
        <w:rPr>
          <w:rFonts w:cstheme="minorHAnsi"/>
          <w:lang w:val="fr-CA"/>
        </w:rPr>
      </w:pPr>
    </w:p>
    <w:p w14:paraId="528930E4" w14:textId="68488886" w:rsidR="008214CF" w:rsidRPr="004D4297" w:rsidRDefault="008214CF">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8214CF" w:rsidRPr="004D4297" w14:paraId="3D6DDBA9" w14:textId="77777777" w:rsidTr="00EC4E2D">
        <w:trPr>
          <w:jc w:val="center"/>
        </w:trPr>
        <w:tc>
          <w:tcPr>
            <w:tcW w:w="10072" w:type="dxa"/>
            <w:shd w:val="clear" w:color="auto" w:fill="B8CCE4" w:themeFill="accent1" w:themeFillTint="66"/>
          </w:tcPr>
          <w:p w14:paraId="2E4A6AE8" w14:textId="77777777" w:rsidR="008214CF" w:rsidRPr="004D4297" w:rsidRDefault="008214CF" w:rsidP="00F0465C">
            <w:pPr>
              <w:jc w:val="center"/>
              <w:rPr>
                <w:rFonts w:eastAsia="Arial" w:cstheme="minorHAnsi"/>
                <w:color w:val="000000"/>
                <w:lang w:val="fr-CA"/>
              </w:rPr>
            </w:pPr>
          </w:p>
          <w:p w14:paraId="77F40272" w14:textId="77777777" w:rsidR="008214CF" w:rsidRPr="004D4297" w:rsidRDefault="008214CF" w:rsidP="00F0465C">
            <w:pPr>
              <w:jc w:val="center"/>
              <w:rPr>
                <w:rFonts w:eastAsia="Arial" w:cstheme="minorHAnsi"/>
                <w:b/>
                <w:color w:val="000000"/>
                <w:lang w:val="fr-CA"/>
              </w:rPr>
            </w:pPr>
            <w:r w:rsidRPr="004D4297">
              <w:rPr>
                <w:rFonts w:eastAsia="Arial" w:cstheme="minorHAnsi"/>
                <w:b/>
                <w:color w:val="000000"/>
                <w:lang w:val="fr-CA"/>
              </w:rPr>
              <w:t>OPPOSITION</w:t>
            </w:r>
          </w:p>
          <w:p w14:paraId="670ECA25" w14:textId="77777777" w:rsidR="008214CF" w:rsidRPr="004D4297" w:rsidRDefault="008214CF" w:rsidP="00F0465C">
            <w:pPr>
              <w:jc w:val="center"/>
              <w:rPr>
                <w:rFonts w:eastAsia="Arial" w:cstheme="minorHAnsi"/>
                <w:color w:val="000000"/>
                <w:lang w:val="fr-CA"/>
              </w:rPr>
            </w:pPr>
          </w:p>
        </w:tc>
      </w:tr>
      <w:tr w:rsidR="008214CF" w:rsidRPr="004D4297" w14:paraId="5EAEAEAA" w14:textId="77777777" w:rsidTr="00EC4E2D">
        <w:trPr>
          <w:jc w:val="center"/>
        </w:trPr>
        <w:tc>
          <w:tcPr>
            <w:tcW w:w="10072" w:type="dxa"/>
            <w:shd w:val="clear" w:color="auto" w:fill="DBE5F1" w:themeFill="accent1" w:themeFillTint="33"/>
          </w:tcPr>
          <w:p w14:paraId="3A90C3A7" w14:textId="5EB70BEE" w:rsidR="008214CF" w:rsidRPr="004D4297" w:rsidRDefault="00F224E5" w:rsidP="00EC4E2D">
            <w:pPr>
              <w:jc w:val="both"/>
              <w:rPr>
                <w:rFonts w:eastAsia="Arial" w:cstheme="minorHAnsi"/>
                <w:b/>
                <w:color w:val="000000"/>
                <w:lang w:val="fr-CA"/>
              </w:rPr>
            </w:pPr>
            <w:r w:rsidRPr="004D4297">
              <w:rPr>
                <w:rFonts w:eastAsia="Arial" w:cstheme="minorHAnsi"/>
                <w:b/>
                <w:color w:val="000000"/>
                <w:lang w:val="fr-CA"/>
              </w:rPr>
              <w:t>D’ici X</w:t>
            </w:r>
            <w:r w:rsidR="008214CF" w:rsidRPr="004D4297">
              <w:rPr>
                <w:rFonts w:eastAsia="Arial" w:cstheme="minorHAnsi"/>
                <w:b/>
                <w:color w:val="000000"/>
                <w:lang w:val="fr-CA"/>
              </w:rPr>
              <w:t xml:space="preserve"> semaines, l'élève acc</w:t>
            </w:r>
            <w:r w:rsidR="009909C7" w:rsidRPr="004D4297">
              <w:rPr>
                <w:rFonts w:eastAsia="Arial" w:cstheme="minorHAnsi"/>
                <w:b/>
                <w:color w:val="000000"/>
                <w:lang w:val="fr-CA"/>
              </w:rPr>
              <w:t>eptera les demandes de l'adulte.</w:t>
            </w:r>
            <w:r w:rsidR="00EC4E2D">
              <w:rPr>
                <w:rFonts w:eastAsia="Arial" w:cstheme="minorHAnsi"/>
                <w:b/>
                <w:color w:val="000000"/>
                <w:lang w:val="fr-CA"/>
              </w:rPr>
              <w:t xml:space="preserve"> </w:t>
            </w:r>
            <w:r w:rsidR="009909C7" w:rsidRPr="004D4297">
              <w:rPr>
                <w:rFonts w:eastAsia="Arial" w:cstheme="minorHAnsi"/>
                <w:b/>
                <w:color w:val="000000"/>
                <w:lang w:val="fr-CA"/>
              </w:rPr>
              <w:t>Ajouter l’indicateur de réussite.</w:t>
            </w:r>
            <w:r w:rsidR="008214CF" w:rsidRPr="004D4297">
              <w:rPr>
                <w:rFonts w:eastAsia="Arial" w:cstheme="minorHAnsi"/>
                <w:b/>
                <w:color w:val="000000"/>
                <w:lang w:val="fr-CA"/>
              </w:rPr>
              <w:t xml:space="preserve"> </w:t>
            </w:r>
          </w:p>
        </w:tc>
      </w:tr>
      <w:tr w:rsidR="008214CF" w:rsidRPr="004D4297" w14:paraId="26A73C32" w14:textId="77777777" w:rsidTr="00EC4E2D">
        <w:trPr>
          <w:jc w:val="center"/>
        </w:trPr>
        <w:tc>
          <w:tcPr>
            <w:tcW w:w="10072" w:type="dxa"/>
          </w:tcPr>
          <w:p w14:paraId="4A06CCD8" w14:textId="54B1DCD8" w:rsidR="008214CF" w:rsidRPr="004D4297" w:rsidRDefault="008214CF" w:rsidP="0059762F">
            <w:pPr>
              <w:pStyle w:val="Paragraphedeliste"/>
              <w:numPr>
                <w:ilvl w:val="0"/>
                <w:numId w:val="8"/>
              </w:numPr>
              <w:rPr>
                <w:rFonts w:eastAsia="Arial" w:cstheme="minorHAnsi"/>
                <w:color w:val="000000"/>
                <w:lang w:val="fr-CA"/>
              </w:rPr>
            </w:pPr>
            <w:r w:rsidRPr="004D4297">
              <w:rPr>
                <w:rFonts w:eastAsia="Arial" w:cstheme="minorHAnsi"/>
                <w:color w:val="000000"/>
                <w:lang w:val="fr-CA"/>
              </w:rPr>
              <w:t>Établissement d’</w:t>
            </w:r>
            <w:r w:rsidR="00C84191" w:rsidRPr="004D4297">
              <w:rPr>
                <w:rFonts w:eastAsia="Arial" w:cstheme="minorHAnsi"/>
                <w:color w:val="000000"/>
                <w:lang w:val="fr-CA"/>
              </w:rPr>
              <w:t>un code de vie simple,</w:t>
            </w:r>
            <w:r w:rsidRPr="004D4297">
              <w:rPr>
                <w:rFonts w:eastAsia="Arial" w:cstheme="minorHAnsi"/>
                <w:color w:val="000000"/>
                <w:lang w:val="fr-CA"/>
              </w:rPr>
              <w:t xml:space="preserve"> clair </w:t>
            </w:r>
            <w:r w:rsidR="00C84191" w:rsidRPr="004D4297">
              <w:rPr>
                <w:rFonts w:eastAsia="Arial" w:cstheme="minorHAnsi"/>
                <w:color w:val="000000"/>
                <w:lang w:val="fr-CA"/>
              </w:rPr>
              <w:t xml:space="preserve">et affiché </w:t>
            </w:r>
            <w:r w:rsidRPr="004D4297">
              <w:rPr>
                <w:rFonts w:eastAsia="Arial" w:cstheme="minorHAnsi"/>
                <w:color w:val="000000"/>
                <w:lang w:val="fr-CA"/>
              </w:rPr>
              <w:t>à la vue de l'élève.</w:t>
            </w:r>
          </w:p>
          <w:p w14:paraId="01ED694B" w14:textId="58EE6D5B" w:rsidR="008214CF" w:rsidRPr="004D4297" w:rsidRDefault="00C84191" w:rsidP="0059762F">
            <w:pPr>
              <w:pStyle w:val="Paragraphedeliste"/>
              <w:numPr>
                <w:ilvl w:val="0"/>
                <w:numId w:val="8"/>
              </w:numPr>
              <w:rPr>
                <w:rFonts w:eastAsia="Arial" w:cstheme="minorHAnsi"/>
                <w:lang w:val="fr-CA"/>
              </w:rPr>
            </w:pPr>
            <w:r w:rsidRPr="004D4297">
              <w:rPr>
                <w:rFonts w:eastAsia="Arial" w:cstheme="minorHAnsi"/>
                <w:color w:val="000000"/>
                <w:lang w:val="fr-CA"/>
              </w:rPr>
              <w:t>Clarification avec l’élève des e</w:t>
            </w:r>
            <w:r w:rsidR="008214CF" w:rsidRPr="004D4297">
              <w:rPr>
                <w:rFonts w:eastAsia="Arial" w:cstheme="minorHAnsi"/>
                <w:color w:val="000000"/>
                <w:lang w:val="fr-CA"/>
              </w:rPr>
              <w:t xml:space="preserve">xigences, attentes </w:t>
            </w:r>
            <w:r w:rsidRPr="004D4297">
              <w:rPr>
                <w:rFonts w:eastAsia="Arial" w:cstheme="minorHAnsi"/>
                <w:color w:val="000000"/>
                <w:lang w:val="fr-CA"/>
              </w:rPr>
              <w:t>et conséquences associées à chacun des comportements</w:t>
            </w:r>
            <w:r w:rsidR="009909C7" w:rsidRPr="004D4297">
              <w:rPr>
                <w:rFonts w:eastAsia="Arial" w:cstheme="minorHAnsi"/>
                <w:color w:val="000000"/>
                <w:lang w:val="fr-CA"/>
              </w:rPr>
              <w:t>.</w:t>
            </w:r>
          </w:p>
          <w:p w14:paraId="0BED082A" w14:textId="77777777" w:rsidR="008214CF" w:rsidRPr="004D4297" w:rsidRDefault="008214CF" w:rsidP="0059762F">
            <w:pPr>
              <w:pStyle w:val="Paragraphedeliste"/>
              <w:numPr>
                <w:ilvl w:val="0"/>
                <w:numId w:val="8"/>
              </w:numPr>
              <w:rPr>
                <w:rFonts w:eastAsia="Arial" w:cstheme="minorHAnsi"/>
                <w:lang w:val="fr-CA"/>
              </w:rPr>
            </w:pPr>
            <w:r w:rsidRPr="004D4297">
              <w:rPr>
                <w:rFonts w:eastAsia="Arial" w:cstheme="minorHAnsi"/>
                <w:lang w:val="fr-CA"/>
              </w:rPr>
              <w:t>Mise en place de moments privilégiés permettant à l’élève de développer un lien avec l’adulte et de faire un retour sur le respect des règles et des consignes.</w:t>
            </w:r>
          </w:p>
          <w:p w14:paraId="1F5EE34B" w14:textId="687DDABC" w:rsidR="008214CF" w:rsidRPr="004D4297" w:rsidRDefault="009909C7" w:rsidP="0059762F">
            <w:pPr>
              <w:pStyle w:val="Paragraphedeliste"/>
              <w:numPr>
                <w:ilvl w:val="0"/>
                <w:numId w:val="8"/>
              </w:numPr>
              <w:rPr>
                <w:rFonts w:eastAsia="Arial" w:cstheme="minorHAnsi"/>
                <w:lang w:val="fr-CA"/>
              </w:rPr>
            </w:pPr>
            <w:r w:rsidRPr="004D4297">
              <w:rPr>
                <w:rFonts w:eastAsia="Arial" w:cstheme="minorHAnsi"/>
                <w:lang w:val="fr-CA"/>
              </w:rPr>
              <w:t>Proposition</w:t>
            </w:r>
            <w:r w:rsidR="008214CF" w:rsidRPr="004D4297">
              <w:rPr>
                <w:rFonts w:eastAsia="Arial" w:cstheme="minorHAnsi"/>
                <w:lang w:val="fr-CA"/>
              </w:rPr>
              <w:t xml:space="preserve"> d’activités qui mettent en valeur les talents de l’élève en tant que leader positif (travail d'équipe, etc.).</w:t>
            </w:r>
          </w:p>
          <w:p w14:paraId="164268EA" w14:textId="77777777" w:rsidR="008214CF" w:rsidRPr="004D4297" w:rsidRDefault="008214CF" w:rsidP="0059762F">
            <w:pPr>
              <w:pStyle w:val="Paragraphedeliste"/>
              <w:numPr>
                <w:ilvl w:val="0"/>
                <w:numId w:val="8"/>
              </w:numPr>
              <w:rPr>
                <w:rFonts w:eastAsia="Arial" w:cstheme="minorHAnsi"/>
                <w:lang w:val="fr-CA"/>
              </w:rPr>
            </w:pPr>
            <w:r w:rsidRPr="004D4297">
              <w:rPr>
                <w:rFonts w:eastAsia="Arial" w:cstheme="minorHAnsi"/>
                <w:lang w:val="fr-CA"/>
              </w:rPr>
              <w:t>Réduction des interventions et des échanges verbaux afin d’éviter la négociation.</w:t>
            </w:r>
          </w:p>
          <w:p w14:paraId="0CBF97D7" w14:textId="74E4D5D2" w:rsidR="008214CF" w:rsidRPr="004D4297" w:rsidRDefault="008214CF" w:rsidP="0059762F">
            <w:pPr>
              <w:pStyle w:val="Paragraphedeliste"/>
              <w:numPr>
                <w:ilvl w:val="0"/>
                <w:numId w:val="8"/>
              </w:numPr>
              <w:rPr>
                <w:rFonts w:eastAsia="Arial" w:cstheme="minorHAnsi"/>
                <w:lang w:val="fr-CA"/>
              </w:rPr>
            </w:pPr>
            <w:r w:rsidRPr="004D4297">
              <w:rPr>
                <w:rFonts w:eastAsia="Arial" w:cstheme="minorHAnsi"/>
                <w:lang w:val="fr-CA"/>
              </w:rPr>
              <w:t>Renforcements positifs associés à la manifestation des comportements attendus.</w:t>
            </w:r>
          </w:p>
          <w:p w14:paraId="09EBBFA5" w14:textId="3A89B88D" w:rsidR="00C84191" w:rsidRPr="004D4297" w:rsidRDefault="00C84191" w:rsidP="0059762F">
            <w:pPr>
              <w:pStyle w:val="Paragraphedeliste"/>
              <w:numPr>
                <w:ilvl w:val="0"/>
                <w:numId w:val="8"/>
              </w:numPr>
              <w:rPr>
                <w:rFonts w:eastAsia="Arial" w:cstheme="minorHAnsi"/>
                <w:lang w:val="fr-CA"/>
              </w:rPr>
            </w:pPr>
            <w:r w:rsidRPr="004D4297">
              <w:rPr>
                <w:rFonts w:eastAsia="Arial" w:cstheme="minorHAnsi"/>
                <w:lang w:val="fr-CA"/>
              </w:rPr>
              <w:t>Constance et rigueur dans l’intervention et dans l’application du code de vie/protocole d’intervention</w:t>
            </w:r>
            <w:r w:rsidR="009909C7" w:rsidRPr="004D4297">
              <w:rPr>
                <w:rFonts w:eastAsia="Arial" w:cstheme="minorHAnsi"/>
                <w:lang w:val="fr-CA"/>
              </w:rPr>
              <w:t>.</w:t>
            </w:r>
          </w:p>
          <w:p w14:paraId="2D30BF21" w14:textId="77777777" w:rsidR="008214CF" w:rsidRPr="004D4297" w:rsidRDefault="008214CF" w:rsidP="0059762F">
            <w:pPr>
              <w:pStyle w:val="Paragraphedeliste"/>
              <w:numPr>
                <w:ilvl w:val="0"/>
                <w:numId w:val="9"/>
              </w:numPr>
              <w:rPr>
                <w:rFonts w:cstheme="minorHAnsi"/>
                <w:lang w:val="fr-CA"/>
              </w:rPr>
            </w:pPr>
            <w:r w:rsidRPr="004D4297">
              <w:rPr>
                <w:rFonts w:eastAsia="Arial" w:cstheme="minorHAnsi"/>
                <w:lang w:val="fr-CA"/>
              </w:rPr>
              <w:t>Utilisation de la technique d’intervention du « faux choix ».</w:t>
            </w:r>
          </w:p>
          <w:p w14:paraId="422110AB" w14:textId="6744230B" w:rsidR="008214CF" w:rsidRPr="004D4297" w:rsidRDefault="008214CF" w:rsidP="0059762F">
            <w:pPr>
              <w:pStyle w:val="Paragraphedeliste"/>
              <w:numPr>
                <w:ilvl w:val="0"/>
                <w:numId w:val="9"/>
              </w:numPr>
              <w:rPr>
                <w:rFonts w:cstheme="minorHAnsi"/>
                <w:lang w:val="fr-CA"/>
              </w:rPr>
            </w:pPr>
            <w:r w:rsidRPr="004D4297">
              <w:rPr>
                <w:rFonts w:eastAsia="Arial" w:cstheme="minorHAnsi"/>
                <w:lang w:val="fr-CA"/>
              </w:rPr>
              <w:t>Utilisation de la technique d’intervention d</w:t>
            </w:r>
            <w:r w:rsidR="000A6343" w:rsidRPr="004D4297">
              <w:rPr>
                <w:rFonts w:eastAsia="Arial" w:cstheme="minorHAnsi"/>
                <w:lang w:val="fr-CA"/>
              </w:rPr>
              <w:t>es</w:t>
            </w:r>
            <w:r w:rsidRPr="004D4297">
              <w:rPr>
                <w:rFonts w:eastAsia="Arial" w:cstheme="minorHAnsi"/>
                <w:lang w:val="fr-CA"/>
              </w:rPr>
              <w:t xml:space="preserve"> « choix positifs et </w:t>
            </w:r>
            <w:r w:rsidR="00AC640E">
              <w:rPr>
                <w:rFonts w:eastAsia="Arial" w:cstheme="minorHAnsi"/>
                <w:lang w:val="fr-CA"/>
              </w:rPr>
              <w:t xml:space="preserve">des </w:t>
            </w:r>
            <w:r w:rsidRPr="004D4297">
              <w:rPr>
                <w:rFonts w:eastAsia="Arial" w:cstheme="minorHAnsi"/>
                <w:lang w:val="fr-CA"/>
              </w:rPr>
              <w:t>choix négatifs ».</w:t>
            </w:r>
          </w:p>
          <w:p w14:paraId="098950BF" w14:textId="77777777" w:rsidR="008214CF" w:rsidRPr="004D4297" w:rsidRDefault="008214CF" w:rsidP="0059762F">
            <w:pPr>
              <w:pStyle w:val="Paragraphedeliste"/>
              <w:numPr>
                <w:ilvl w:val="0"/>
                <w:numId w:val="9"/>
              </w:numPr>
              <w:rPr>
                <w:rFonts w:cstheme="minorHAnsi"/>
                <w:lang w:val="fr-CA"/>
              </w:rPr>
            </w:pPr>
            <w:r w:rsidRPr="004D4297">
              <w:rPr>
                <w:rFonts w:eastAsia="Arial" w:cstheme="minorHAnsi"/>
                <w:lang w:val="fr-CA"/>
              </w:rPr>
              <w:t>Utilisation de la technique d’intervention du « disque rayé ».</w:t>
            </w:r>
          </w:p>
          <w:p w14:paraId="73EB584B" w14:textId="77777777" w:rsidR="008214CF" w:rsidRPr="004D4297" w:rsidRDefault="008214CF" w:rsidP="00F0465C">
            <w:pPr>
              <w:rPr>
                <w:rFonts w:eastAsia="Arial" w:cstheme="minorHAnsi"/>
                <w:color w:val="000000"/>
                <w:lang w:val="fr-CA"/>
              </w:rPr>
            </w:pPr>
          </w:p>
        </w:tc>
      </w:tr>
      <w:tr w:rsidR="008214CF" w:rsidRPr="004D4297" w14:paraId="06248533" w14:textId="77777777" w:rsidTr="00EC4E2D">
        <w:trPr>
          <w:jc w:val="center"/>
        </w:trPr>
        <w:tc>
          <w:tcPr>
            <w:tcW w:w="10072" w:type="dxa"/>
            <w:shd w:val="clear" w:color="auto" w:fill="DBE5F1" w:themeFill="accent1" w:themeFillTint="33"/>
          </w:tcPr>
          <w:p w14:paraId="78BD02E2" w14:textId="42EEB107" w:rsidR="008214CF" w:rsidRPr="004D4297" w:rsidRDefault="009909C7" w:rsidP="00EC4E2D">
            <w:pPr>
              <w:jc w:val="both"/>
              <w:rPr>
                <w:rFonts w:eastAsia="Arial" w:cstheme="minorHAnsi"/>
                <w:b/>
                <w:color w:val="000000"/>
                <w:lang w:val="fr-CA"/>
              </w:rPr>
            </w:pPr>
            <w:r w:rsidRPr="004D4297">
              <w:rPr>
                <w:rFonts w:eastAsia="Arial" w:cstheme="minorHAnsi"/>
                <w:b/>
                <w:color w:val="000000"/>
                <w:lang w:val="fr-CA"/>
              </w:rPr>
              <w:t>D’ici X</w:t>
            </w:r>
            <w:r w:rsidR="008214CF" w:rsidRPr="004D4297">
              <w:rPr>
                <w:rFonts w:eastAsia="Arial" w:cstheme="minorHAnsi"/>
                <w:b/>
                <w:color w:val="000000"/>
                <w:lang w:val="fr-CA"/>
              </w:rPr>
              <w:t xml:space="preserve"> semaines, l'élève développera des moyens dans le but d'expr</w:t>
            </w:r>
            <w:r w:rsidRPr="004D4297">
              <w:rPr>
                <w:rFonts w:eastAsia="Arial" w:cstheme="minorHAnsi"/>
                <w:b/>
                <w:color w:val="000000"/>
                <w:lang w:val="fr-CA"/>
              </w:rPr>
              <w:t>imer adéquatement son désaccord.</w:t>
            </w:r>
            <w:r w:rsidR="00EC4E2D">
              <w:rPr>
                <w:rFonts w:eastAsia="Arial" w:cstheme="minorHAnsi"/>
                <w:b/>
                <w:color w:val="000000"/>
                <w:lang w:val="fr-CA"/>
              </w:rPr>
              <w:t xml:space="preserve"> </w:t>
            </w:r>
            <w:r w:rsidRPr="004D4297">
              <w:rPr>
                <w:rFonts w:eastAsia="Arial" w:cstheme="minorHAnsi"/>
                <w:b/>
                <w:color w:val="000000"/>
                <w:lang w:val="fr-CA"/>
              </w:rPr>
              <w:t>Ajouter l’indicateur de réussite.</w:t>
            </w:r>
          </w:p>
        </w:tc>
      </w:tr>
      <w:tr w:rsidR="008214CF" w:rsidRPr="004D4297" w14:paraId="1E492A3D" w14:textId="77777777" w:rsidTr="00EC4E2D">
        <w:trPr>
          <w:jc w:val="center"/>
        </w:trPr>
        <w:tc>
          <w:tcPr>
            <w:tcW w:w="10072" w:type="dxa"/>
          </w:tcPr>
          <w:p w14:paraId="7D103DFE" w14:textId="2F0AD75F" w:rsidR="008214CF" w:rsidRPr="004D4297" w:rsidRDefault="008214CF" w:rsidP="0059762F">
            <w:pPr>
              <w:pStyle w:val="Paragraphedeliste"/>
              <w:numPr>
                <w:ilvl w:val="0"/>
                <w:numId w:val="8"/>
              </w:numPr>
              <w:rPr>
                <w:rFonts w:eastAsia="Arial" w:cstheme="minorHAnsi"/>
                <w:color w:val="000000"/>
                <w:lang w:val="fr-CA"/>
              </w:rPr>
            </w:pPr>
            <w:r w:rsidRPr="004D4297">
              <w:rPr>
                <w:rFonts w:eastAsia="Arial" w:cstheme="minorHAnsi"/>
                <w:color w:val="000000"/>
                <w:lang w:val="fr-CA"/>
              </w:rPr>
              <w:t xml:space="preserve">Enseignement auprès de l'élève des phrases clés pour formuler son désaccord de façon adéquate. Insertion, </w:t>
            </w:r>
            <w:r w:rsidRPr="004D4297">
              <w:rPr>
                <w:rFonts w:eastAsia="Arial" w:cstheme="minorHAnsi"/>
                <w:lang w:val="fr-CA"/>
              </w:rPr>
              <w:t xml:space="preserve">au besoin, de </w:t>
            </w:r>
            <w:r w:rsidRPr="004D4297">
              <w:rPr>
                <w:rFonts w:eastAsia="Arial" w:cstheme="minorHAnsi"/>
                <w:color w:val="000000"/>
                <w:lang w:val="fr-CA"/>
              </w:rPr>
              <w:t xml:space="preserve">ces phrases clés dans un </w:t>
            </w:r>
            <w:r w:rsidR="00C84191" w:rsidRPr="004D4297">
              <w:rPr>
                <w:rFonts w:eastAsia="Arial" w:cstheme="minorHAnsi"/>
                <w:color w:val="000000"/>
                <w:lang w:val="fr-CA"/>
              </w:rPr>
              <w:t>outil visuel (carnet, scénarios sociaux, protocol</w:t>
            </w:r>
            <w:r w:rsidR="009909C7" w:rsidRPr="004D4297">
              <w:rPr>
                <w:rFonts w:eastAsia="Arial" w:cstheme="minorHAnsi"/>
                <w:color w:val="000000"/>
                <w:lang w:val="fr-CA"/>
              </w:rPr>
              <w:t>e d’intervention, pictogrammes).</w:t>
            </w:r>
          </w:p>
          <w:p w14:paraId="7327416A" w14:textId="02DC9030" w:rsidR="008214CF" w:rsidRPr="004D4297" w:rsidRDefault="00C84191" w:rsidP="0059762F">
            <w:pPr>
              <w:pStyle w:val="Paragraphedeliste"/>
              <w:numPr>
                <w:ilvl w:val="0"/>
                <w:numId w:val="8"/>
              </w:numPr>
              <w:rPr>
                <w:rFonts w:eastAsia="Arial" w:cstheme="minorHAnsi"/>
                <w:color w:val="000000"/>
                <w:lang w:val="fr-CA"/>
              </w:rPr>
            </w:pPr>
            <w:r w:rsidRPr="004D4297">
              <w:rPr>
                <w:rFonts w:eastAsia="Arial" w:cstheme="minorHAnsi"/>
                <w:color w:val="000000"/>
                <w:lang w:val="fr-CA"/>
              </w:rPr>
              <w:t>Utilisation d’un</w:t>
            </w:r>
            <w:r w:rsidR="008214CF" w:rsidRPr="004D4297">
              <w:rPr>
                <w:rFonts w:eastAsia="Arial" w:cstheme="minorHAnsi"/>
                <w:color w:val="000000"/>
                <w:lang w:val="fr-CA"/>
              </w:rPr>
              <w:t xml:space="preserve"> </w:t>
            </w:r>
            <w:r w:rsidRPr="004D4297">
              <w:rPr>
                <w:rFonts w:eastAsia="Arial" w:cstheme="minorHAnsi"/>
                <w:color w:val="000000"/>
                <w:lang w:val="fr-CA"/>
              </w:rPr>
              <w:t>système d’émulation</w:t>
            </w:r>
            <w:r w:rsidR="008214CF" w:rsidRPr="004D4297">
              <w:rPr>
                <w:rFonts w:eastAsia="Arial" w:cstheme="minorHAnsi"/>
                <w:color w:val="000000"/>
                <w:lang w:val="fr-CA"/>
              </w:rPr>
              <w:t xml:space="preserve"> pour encourager l’élève à exprimer adéquatement son désaccord.</w:t>
            </w:r>
          </w:p>
          <w:p w14:paraId="6294246D" w14:textId="643F7C9B" w:rsidR="00C84191" w:rsidRPr="004D4297" w:rsidRDefault="00C84191" w:rsidP="0059762F">
            <w:pPr>
              <w:pStyle w:val="Paragraphedeliste"/>
              <w:numPr>
                <w:ilvl w:val="0"/>
                <w:numId w:val="8"/>
              </w:numPr>
              <w:rPr>
                <w:rFonts w:eastAsia="Arial" w:cstheme="minorHAnsi"/>
                <w:color w:val="000000"/>
                <w:lang w:val="fr-CA"/>
              </w:rPr>
            </w:pPr>
            <w:r w:rsidRPr="004D4297">
              <w:rPr>
                <w:rFonts w:eastAsia="Arial" w:cstheme="minorHAnsi"/>
                <w:color w:val="000000"/>
                <w:lang w:val="fr-CA"/>
              </w:rPr>
              <w:t>Enseignement sur l’importance de la communication non</w:t>
            </w:r>
            <w:r w:rsidR="00AC640E">
              <w:rPr>
                <w:rFonts w:eastAsia="Arial" w:cstheme="minorHAnsi"/>
                <w:color w:val="000000"/>
                <w:lang w:val="fr-CA"/>
              </w:rPr>
              <w:t xml:space="preserve"> </w:t>
            </w:r>
            <w:r w:rsidRPr="004D4297">
              <w:rPr>
                <w:rFonts w:eastAsia="Arial" w:cstheme="minorHAnsi"/>
                <w:color w:val="000000"/>
                <w:lang w:val="fr-CA"/>
              </w:rPr>
              <w:t>verbale (expression du visage, ton de voix)</w:t>
            </w:r>
            <w:r w:rsidR="009909C7" w:rsidRPr="004D4297">
              <w:rPr>
                <w:rFonts w:eastAsia="Arial" w:cstheme="minorHAnsi"/>
                <w:color w:val="000000"/>
                <w:lang w:val="fr-CA"/>
              </w:rPr>
              <w:t>.</w:t>
            </w:r>
            <w:r w:rsidR="00564383" w:rsidRPr="004D4297">
              <w:rPr>
                <w:rFonts w:eastAsia="Arial" w:cstheme="minorHAnsi"/>
                <w:color w:val="000000"/>
                <w:lang w:val="fr-CA"/>
              </w:rPr>
              <w:t xml:space="preserve"> </w:t>
            </w:r>
          </w:p>
          <w:p w14:paraId="1740DE3D" w14:textId="19EFD9D5" w:rsidR="00564383" w:rsidRPr="004D4297" w:rsidRDefault="00564383" w:rsidP="0059762F">
            <w:pPr>
              <w:pStyle w:val="Paragraphedeliste"/>
              <w:numPr>
                <w:ilvl w:val="0"/>
                <w:numId w:val="8"/>
              </w:numPr>
              <w:rPr>
                <w:rFonts w:eastAsia="Arial" w:cstheme="minorHAnsi"/>
                <w:color w:val="000000"/>
                <w:lang w:val="fr-CA"/>
              </w:rPr>
            </w:pPr>
            <w:r w:rsidRPr="004D4297">
              <w:rPr>
                <w:rFonts w:eastAsia="Arial" w:cstheme="minorHAnsi"/>
                <w:color w:val="000000"/>
                <w:lang w:val="fr-CA"/>
              </w:rPr>
              <w:t xml:space="preserve">Utilisation de jeux de rôle, </w:t>
            </w:r>
            <w:r w:rsidR="00AC640E">
              <w:rPr>
                <w:rFonts w:eastAsia="Arial" w:cstheme="minorHAnsi"/>
                <w:color w:val="000000"/>
                <w:lang w:val="fr-CA"/>
              </w:rPr>
              <w:t xml:space="preserve">de </w:t>
            </w:r>
            <w:r w:rsidRPr="004D4297">
              <w:rPr>
                <w:rFonts w:eastAsia="Arial" w:cstheme="minorHAnsi"/>
                <w:color w:val="000000"/>
                <w:lang w:val="fr-CA"/>
              </w:rPr>
              <w:t>mises en situation</w:t>
            </w:r>
            <w:r w:rsidR="00AC640E">
              <w:rPr>
                <w:rFonts w:eastAsia="Arial" w:cstheme="minorHAnsi"/>
                <w:color w:val="000000"/>
                <w:lang w:val="fr-CA"/>
              </w:rPr>
              <w:t xml:space="preserve"> et du </w:t>
            </w:r>
            <w:r w:rsidRPr="004D4297">
              <w:rPr>
                <w:rFonts w:eastAsia="Arial" w:cstheme="minorHAnsi"/>
                <w:color w:val="000000"/>
                <w:lang w:val="fr-CA"/>
              </w:rPr>
              <w:t xml:space="preserve">modelage pour pratiquer </w:t>
            </w:r>
            <w:r w:rsidR="00AC640E">
              <w:rPr>
                <w:rFonts w:eastAsia="Arial" w:cstheme="minorHAnsi"/>
                <w:color w:val="000000"/>
                <w:lang w:val="fr-CA"/>
              </w:rPr>
              <w:t xml:space="preserve">avec </w:t>
            </w:r>
            <w:r w:rsidRPr="004D4297">
              <w:rPr>
                <w:rFonts w:eastAsia="Arial" w:cstheme="minorHAnsi"/>
                <w:color w:val="000000"/>
                <w:lang w:val="fr-CA"/>
              </w:rPr>
              <w:t>l’élève les comportements verbaux et non</w:t>
            </w:r>
            <w:r w:rsidR="00AC640E">
              <w:rPr>
                <w:rFonts w:eastAsia="Arial" w:cstheme="minorHAnsi"/>
                <w:color w:val="000000"/>
                <w:lang w:val="fr-CA"/>
              </w:rPr>
              <w:t xml:space="preserve"> </w:t>
            </w:r>
            <w:r w:rsidRPr="004D4297">
              <w:rPr>
                <w:rFonts w:eastAsia="Arial" w:cstheme="minorHAnsi"/>
                <w:color w:val="000000"/>
                <w:lang w:val="fr-CA"/>
              </w:rPr>
              <w:t>verbaux attendus</w:t>
            </w:r>
            <w:r w:rsidR="009909C7" w:rsidRPr="004D4297">
              <w:rPr>
                <w:rFonts w:eastAsia="Arial" w:cstheme="minorHAnsi"/>
                <w:color w:val="000000"/>
                <w:lang w:val="fr-CA"/>
              </w:rPr>
              <w:t>.</w:t>
            </w:r>
          </w:p>
          <w:p w14:paraId="4405815C" w14:textId="77777777" w:rsidR="008214CF" w:rsidRPr="004D4297" w:rsidRDefault="008214CF" w:rsidP="0059762F">
            <w:pPr>
              <w:pStyle w:val="Paragraphedeliste"/>
              <w:numPr>
                <w:ilvl w:val="0"/>
                <w:numId w:val="8"/>
              </w:numPr>
              <w:rPr>
                <w:rFonts w:eastAsia="Arial" w:cstheme="minorHAnsi"/>
                <w:color w:val="000000"/>
                <w:lang w:val="fr-CA"/>
              </w:rPr>
            </w:pPr>
            <w:r w:rsidRPr="004D4297">
              <w:rPr>
                <w:rFonts w:eastAsia="Arial" w:cstheme="minorHAnsi"/>
                <w:color w:val="000000"/>
                <w:lang w:val="fr-CA"/>
              </w:rPr>
              <w:t>Renforcements, sur-le-champ, des comportements attendus.</w:t>
            </w:r>
          </w:p>
          <w:p w14:paraId="22407805" w14:textId="77777777" w:rsidR="008214CF" w:rsidRPr="004D4297" w:rsidRDefault="008214CF" w:rsidP="00F0465C">
            <w:pPr>
              <w:rPr>
                <w:rFonts w:eastAsia="Arial" w:cstheme="minorHAnsi"/>
                <w:color w:val="000000"/>
                <w:lang w:val="fr-CA"/>
              </w:rPr>
            </w:pPr>
          </w:p>
        </w:tc>
      </w:tr>
    </w:tbl>
    <w:p w14:paraId="340E0282" w14:textId="59C8CD8C" w:rsidR="00F862C2" w:rsidRDefault="00F862C2">
      <w:pPr>
        <w:rPr>
          <w:rFonts w:cstheme="minorHAnsi"/>
          <w:lang w:val="fr-CA"/>
        </w:rPr>
      </w:pPr>
    </w:p>
    <w:p w14:paraId="07826395" w14:textId="30F45436" w:rsidR="00EC4E2D" w:rsidRDefault="00EC4E2D">
      <w:pPr>
        <w:rPr>
          <w:rFonts w:cstheme="minorHAnsi"/>
          <w:lang w:val="fr-CA"/>
        </w:rPr>
      </w:pPr>
    </w:p>
    <w:p w14:paraId="284F6533" w14:textId="6B0F5E9B" w:rsidR="00EC4E2D" w:rsidRDefault="00EC4E2D">
      <w:pPr>
        <w:rPr>
          <w:rFonts w:cstheme="minorHAnsi"/>
          <w:lang w:val="fr-CA"/>
        </w:rPr>
      </w:pPr>
    </w:p>
    <w:p w14:paraId="47AD53FF" w14:textId="5EEDF319" w:rsidR="00EC4E2D" w:rsidRDefault="00EC4E2D">
      <w:pPr>
        <w:rPr>
          <w:rFonts w:cstheme="minorHAnsi"/>
          <w:lang w:val="fr-CA"/>
        </w:rPr>
      </w:pPr>
    </w:p>
    <w:p w14:paraId="6994023C" w14:textId="4115A2F6" w:rsidR="00EC4E2D" w:rsidRDefault="00EC4E2D">
      <w:pPr>
        <w:rPr>
          <w:rFonts w:cstheme="minorHAnsi"/>
          <w:lang w:val="fr-CA"/>
        </w:rPr>
      </w:pPr>
    </w:p>
    <w:p w14:paraId="7619916E" w14:textId="22605B54" w:rsidR="00EC4E2D" w:rsidRDefault="00EC4E2D">
      <w:pPr>
        <w:rPr>
          <w:rFonts w:cstheme="minorHAnsi"/>
          <w:lang w:val="fr-CA"/>
        </w:rPr>
      </w:pPr>
    </w:p>
    <w:p w14:paraId="659C7923" w14:textId="4D6635A6" w:rsidR="00EC4E2D" w:rsidRDefault="00EC4E2D">
      <w:pPr>
        <w:rPr>
          <w:rFonts w:cstheme="minorHAnsi"/>
          <w:lang w:val="fr-CA"/>
        </w:rPr>
      </w:pPr>
    </w:p>
    <w:p w14:paraId="6524F286" w14:textId="7E5C67BF" w:rsidR="00EC4E2D" w:rsidRDefault="00EC4E2D">
      <w:pPr>
        <w:rPr>
          <w:rFonts w:cstheme="minorHAnsi"/>
          <w:lang w:val="fr-CA"/>
        </w:rPr>
      </w:pPr>
    </w:p>
    <w:p w14:paraId="3A04FB9B" w14:textId="790FF6E5" w:rsidR="00EC4E2D" w:rsidRDefault="00EC4E2D">
      <w:pPr>
        <w:rPr>
          <w:rFonts w:cstheme="minorHAnsi"/>
          <w:lang w:val="fr-CA"/>
        </w:rPr>
      </w:pPr>
    </w:p>
    <w:p w14:paraId="747FBAEE" w14:textId="62A60AEB" w:rsidR="00EC4E2D" w:rsidRDefault="00EC4E2D">
      <w:pPr>
        <w:rPr>
          <w:rFonts w:cstheme="minorHAnsi"/>
          <w:lang w:val="fr-CA"/>
        </w:rPr>
      </w:pPr>
    </w:p>
    <w:p w14:paraId="16FDD575" w14:textId="7DEF916A" w:rsidR="00EC4E2D" w:rsidRDefault="00EC4E2D">
      <w:pPr>
        <w:rPr>
          <w:rFonts w:cstheme="minorHAnsi"/>
          <w:lang w:val="fr-CA"/>
        </w:rPr>
      </w:pPr>
    </w:p>
    <w:p w14:paraId="6AAA9241" w14:textId="5212DB34" w:rsidR="00EC4E2D" w:rsidRDefault="00EC4E2D">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EC4E2D" w:rsidRPr="004D4297" w14:paraId="4C56F2C7" w14:textId="77777777" w:rsidTr="00F0465C">
        <w:trPr>
          <w:jc w:val="center"/>
        </w:trPr>
        <w:tc>
          <w:tcPr>
            <w:tcW w:w="10072" w:type="dxa"/>
            <w:shd w:val="clear" w:color="auto" w:fill="B8CCE4" w:themeFill="accent1" w:themeFillTint="66"/>
          </w:tcPr>
          <w:p w14:paraId="4EBBC410" w14:textId="77777777" w:rsidR="00EC4E2D" w:rsidRPr="004D4297" w:rsidRDefault="00EC4E2D" w:rsidP="00F0465C">
            <w:pPr>
              <w:jc w:val="center"/>
              <w:rPr>
                <w:rFonts w:eastAsia="Arial" w:cstheme="minorHAnsi"/>
                <w:color w:val="000000"/>
                <w:lang w:val="fr-CA"/>
              </w:rPr>
            </w:pPr>
          </w:p>
          <w:p w14:paraId="145D789A" w14:textId="6FB59D54" w:rsidR="00EC4E2D" w:rsidRPr="004D4297" w:rsidRDefault="00EC4E2D" w:rsidP="00F0465C">
            <w:pPr>
              <w:jc w:val="center"/>
              <w:rPr>
                <w:rFonts w:eastAsia="Arial" w:cstheme="minorHAnsi"/>
                <w:b/>
                <w:color w:val="000000"/>
                <w:lang w:val="fr-CA"/>
              </w:rPr>
            </w:pPr>
            <w:r>
              <w:rPr>
                <w:rFonts w:eastAsia="Arial" w:cstheme="minorHAnsi"/>
                <w:b/>
                <w:color w:val="000000"/>
                <w:lang w:val="fr-CA"/>
              </w:rPr>
              <w:t xml:space="preserve">SUITE - </w:t>
            </w:r>
            <w:r w:rsidRPr="004D4297">
              <w:rPr>
                <w:rFonts w:eastAsia="Arial" w:cstheme="minorHAnsi"/>
                <w:b/>
                <w:color w:val="000000"/>
                <w:lang w:val="fr-CA"/>
              </w:rPr>
              <w:t>OPPOSITION</w:t>
            </w:r>
          </w:p>
          <w:p w14:paraId="60E856CD" w14:textId="77777777" w:rsidR="00EC4E2D" w:rsidRPr="004D4297" w:rsidRDefault="00EC4E2D" w:rsidP="00F0465C">
            <w:pPr>
              <w:jc w:val="center"/>
              <w:rPr>
                <w:rFonts w:eastAsia="Arial" w:cstheme="minorHAnsi"/>
                <w:color w:val="000000"/>
                <w:lang w:val="fr-CA"/>
              </w:rPr>
            </w:pPr>
          </w:p>
        </w:tc>
      </w:tr>
      <w:tr w:rsidR="00EC4E2D" w:rsidRPr="004D4297" w14:paraId="25A9BD37" w14:textId="77777777" w:rsidTr="00F0465C">
        <w:trPr>
          <w:jc w:val="center"/>
        </w:trPr>
        <w:tc>
          <w:tcPr>
            <w:tcW w:w="10072" w:type="dxa"/>
            <w:shd w:val="clear" w:color="auto" w:fill="DBE5F1" w:themeFill="accent1" w:themeFillTint="33"/>
          </w:tcPr>
          <w:p w14:paraId="4581F53B" w14:textId="77777777" w:rsidR="00EC4E2D" w:rsidRPr="004D4297" w:rsidRDefault="00EC4E2D" w:rsidP="00F0465C">
            <w:pPr>
              <w:jc w:val="both"/>
              <w:rPr>
                <w:rFonts w:eastAsia="Arial" w:cstheme="minorHAnsi"/>
                <w:b/>
                <w:color w:val="000000"/>
                <w:lang w:val="fr-CA"/>
              </w:rPr>
            </w:pPr>
            <w:r w:rsidRPr="004D4297">
              <w:rPr>
                <w:rFonts w:eastAsia="Arial" w:cstheme="minorHAnsi"/>
                <w:b/>
                <w:color w:val="000000"/>
                <w:lang w:val="fr-CA"/>
              </w:rPr>
              <w:t>D’ici X semaines, l'élève sera en mesure de faire des choix en acceptant les conséquences inhérentes à ceux-ci.</w:t>
            </w:r>
            <w:r>
              <w:rPr>
                <w:rFonts w:eastAsia="Arial" w:cstheme="minorHAnsi"/>
                <w:b/>
                <w:color w:val="000000"/>
                <w:lang w:val="fr-CA"/>
              </w:rPr>
              <w:t xml:space="preserve"> </w:t>
            </w:r>
            <w:r w:rsidRPr="004D4297">
              <w:rPr>
                <w:rFonts w:eastAsia="Arial" w:cstheme="minorHAnsi"/>
                <w:b/>
                <w:color w:val="000000"/>
                <w:lang w:val="fr-CA"/>
              </w:rPr>
              <w:t xml:space="preserve">Ajouter l’indicateur de réussite. </w:t>
            </w:r>
          </w:p>
        </w:tc>
      </w:tr>
      <w:tr w:rsidR="00EC4E2D" w:rsidRPr="004D4297" w14:paraId="224888AC" w14:textId="77777777" w:rsidTr="00F0465C">
        <w:trPr>
          <w:jc w:val="center"/>
        </w:trPr>
        <w:tc>
          <w:tcPr>
            <w:tcW w:w="10072" w:type="dxa"/>
          </w:tcPr>
          <w:p w14:paraId="7BCCA637" w14:textId="77777777" w:rsidR="00EC4E2D" w:rsidRPr="004D4297" w:rsidRDefault="00EC4E2D" w:rsidP="00F0465C">
            <w:pPr>
              <w:pStyle w:val="Paragraphedeliste"/>
              <w:numPr>
                <w:ilvl w:val="0"/>
                <w:numId w:val="8"/>
              </w:numPr>
              <w:rPr>
                <w:rFonts w:eastAsia="Arial" w:cstheme="minorHAnsi"/>
                <w:lang w:val="fr-CA"/>
              </w:rPr>
            </w:pPr>
            <w:r w:rsidRPr="004D4297">
              <w:rPr>
                <w:rFonts w:eastAsia="Arial" w:cstheme="minorHAnsi"/>
                <w:lang w:val="fr-CA"/>
              </w:rPr>
              <w:t>Définir un cadre clair et permettre à l'élève d'y faire des choix et d'assumer les conséquences de ses actes.</w:t>
            </w:r>
          </w:p>
          <w:p w14:paraId="751197DE"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Enseignement d’un processus de réflexion avant d’agir :</w:t>
            </w:r>
          </w:p>
          <w:p w14:paraId="3EFC24A6" w14:textId="79395891" w:rsidR="00EC4E2D" w:rsidRPr="004D4297" w:rsidRDefault="002728DB" w:rsidP="00F0465C">
            <w:pPr>
              <w:pStyle w:val="Paragraphedeliste"/>
              <w:numPr>
                <w:ilvl w:val="0"/>
                <w:numId w:val="10"/>
              </w:numPr>
              <w:rPr>
                <w:rFonts w:eastAsia="Arial" w:cstheme="minorHAnsi"/>
                <w:color w:val="000000"/>
                <w:lang w:val="fr-CA"/>
              </w:rPr>
            </w:pPr>
            <w:r>
              <w:rPr>
                <w:rFonts w:eastAsia="Arial" w:cstheme="minorHAnsi"/>
                <w:color w:val="000000"/>
                <w:lang w:val="fr-CA"/>
              </w:rPr>
              <w:t>É</w:t>
            </w:r>
            <w:r w:rsidR="00EC4E2D" w:rsidRPr="004D4297">
              <w:rPr>
                <w:rFonts w:eastAsia="Arial" w:cstheme="minorHAnsi"/>
                <w:color w:val="000000"/>
                <w:lang w:val="fr-CA"/>
              </w:rPr>
              <w:t>valuation de la situation (« Qu'est-ce qui se passe? »)</w:t>
            </w:r>
            <w:r>
              <w:rPr>
                <w:rFonts w:eastAsia="Arial" w:cstheme="minorHAnsi"/>
                <w:color w:val="000000"/>
                <w:lang w:val="fr-CA"/>
              </w:rPr>
              <w:t>.</w:t>
            </w:r>
          </w:p>
          <w:p w14:paraId="6A16B7AA" w14:textId="55BB1C81" w:rsidR="00EC4E2D" w:rsidRPr="004D4297" w:rsidRDefault="002728DB" w:rsidP="00F0465C">
            <w:pPr>
              <w:pStyle w:val="Paragraphedeliste"/>
              <w:numPr>
                <w:ilvl w:val="0"/>
                <w:numId w:val="10"/>
              </w:numPr>
              <w:rPr>
                <w:rFonts w:eastAsia="Arial" w:cstheme="minorHAnsi"/>
                <w:color w:val="000000"/>
                <w:lang w:val="fr-CA"/>
              </w:rPr>
            </w:pPr>
            <w:r>
              <w:rPr>
                <w:rFonts w:eastAsia="Arial" w:cstheme="minorHAnsi"/>
                <w:color w:val="000000"/>
                <w:lang w:val="fr-CA"/>
              </w:rPr>
              <w:t>É</w:t>
            </w:r>
            <w:r w:rsidR="00EC4E2D" w:rsidRPr="004D4297">
              <w:rPr>
                <w:rFonts w:eastAsia="Arial" w:cstheme="minorHAnsi"/>
                <w:color w:val="000000"/>
                <w:lang w:val="fr-CA"/>
              </w:rPr>
              <w:t>valuation de ses actions (« Qu'est-ce que je fais? Qu'est-ce que je devrais faire? »)</w:t>
            </w:r>
            <w:r>
              <w:rPr>
                <w:rFonts w:eastAsia="Arial" w:cstheme="minorHAnsi"/>
                <w:color w:val="000000"/>
                <w:lang w:val="fr-CA"/>
              </w:rPr>
              <w:t>.</w:t>
            </w:r>
          </w:p>
          <w:p w14:paraId="0490D9EA" w14:textId="1B0DB775" w:rsidR="00EC4E2D" w:rsidRPr="004D4297" w:rsidRDefault="002728DB" w:rsidP="00F0465C">
            <w:pPr>
              <w:pStyle w:val="Paragraphedeliste"/>
              <w:numPr>
                <w:ilvl w:val="0"/>
                <w:numId w:val="10"/>
              </w:numPr>
              <w:rPr>
                <w:rFonts w:eastAsia="Arial" w:cstheme="minorHAnsi"/>
                <w:color w:val="000000"/>
                <w:lang w:val="fr-CA"/>
              </w:rPr>
            </w:pPr>
            <w:r>
              <w:rPr>
                <w:rFonts w:eastAsia="Arial" w:cstheme="minorHAnsi"/>
                <w:color w:val="000000"/>
                <w:lang w:val="fr-CA"/>
              </w:rPr>
              <w:t>É</w:t>
            </w:r>
            <w:r w:rsidR="00EC4E2D" w:rsidRPr="004D4297">
              <w:rPr>
                <w:rFonts w:eastAsia="Arial" w:cstheme="minorHAnsi"/>
                <w:color w:val="000000"/>
                <w:lang w:val="fr-CA"/>
              </w:rPr>
              <w:t>valuation des avantages et des inconvénients (« Qu'est-ce qui serait préférable pour moi? »)</w:t>
            </w:r>
            <w:r>
              <w:rPr>
                <w:rFonts w:eastAsia="Arial" w:cstheme="minorHAnsi"/>
                <w:color w:val="000000"/>
                <w:lang w:val="fr-CA"/>
              </w:rPr>
              <w:t>.</w:t>
            </w:r>
          </w:p>
          <w:p w14:paraId="4404A1BA"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Offrir un temps d’expression privilégié, entre l’élève et l’adulte, sur le vécu de l’élève suite à une situation ou une intervention.</w:t>
            </w:r>
          </w:p>
          <w:p w14:paraId="00BD2D7F"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Lors des retours, amener l’élève à faire des liens entre son comportement et le code de vie.</w:t>
            </w:r>
          </w:p>
          <w:p w14:paraId="74871B34" w14:textId="77777777"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Présentation à l’élève des différents choix d’activités qui s’offrent à lui.</w:t>
            </w:r>
          </w:p>
          <w:p w14:paraId="7E2B9153" w14:textId="2F6793B6" w:rsidR="00EC4E2D" w:rsidRPr="004D4297" w:rsidRDefault="00EC4E2D" w:rsidP="00F0465C">
            <w:pPr>
              <w:pStyle w:val="Paragraphedeliste"/>
              <w:numPr>
                <w:ilvl w:val="0"/>
                <w:numId w:val="8"/>
              </w:numPr>
              <w:rPr>
                <w:rFonts w:eastAsia="Arial" w:cstheme="minorHAnsi"/>
                <w:color w:val="000000"/>
                <w:lang w:val="fr-CA"/>
              </w:rPr>
            </w:pPr>
            <w:r w:rsidRPr="004D4297">
              <w:rPr>
                <w:rFonts w:eastAsia="Arial" w:cstheme="minorHAnsi"/>
                <w:color w:val="000000"/>
                <w:lang w:val="fr-CA"/>
              </w:rPr>
              <w:t>Préparer l’élève</w:t>
            </w:r>
            <w:r w:rsidR="00AC640E">
              <w:rPr>
                <w:rFonts w:eastAsia="Arial" w:cstheme="minorHAnsi"/>
                <w:color w:val="000000"/>
                <w:lang w:val="fr-CA"/>
              </w:rPr>
              <w:t>,</w:t>
            </w:r>
            <w:r w:rsidRPr="004D4297">
              <w:rPr>
                <w:rFonts w:eastAsia="Arial" w:cstheme="minorHAnsi"/>
                <w:color w:val="000000"/>
                <w:lang w:val="fr-CA"/>
              </w:rPr>
              <w:t xml:space="preserve"> à l’avance</w:t>
            </w:r>
            <w:r w:rsidR="00AC640E">
              <w:rPr>
                <w:rFonts w:eastAsia="Arial" w:cstheme="minorHAnsi"/>
                <w:color w:val="000000"/>
                <w:lang w:val="fr-CA"/>
              </w:rPr>
              <w:t xml:space="preserve">, </w:t>
            </w:r>
            <w:r w:rsidRPr="004D4297">
              <w:rPr>
                <w:rFonts w:eastAsia="Arial" w:cstheme="minorHAnsi"/>
                <w:color w:val="000000"/>
                <w:lang w:val="fr-CA"/>
              </w:rPr>
              <w:t>quant aux comportements attendus dans des situations potentiellement difficiles pour lui.</w:t>
            </w:r>
          </w:p>
          <w:p w14:paraId="6873170F" w14:textId="77777777" w:rsidR="00EC4E2D" w:rsidRPr="004D4297" w:rsidRDefault="00EC4E2D" w:rsidP="00F0465C">
            <w:pPr>
              <w:pStyle w:val="Paragraphedeliste"/>
              <w:ind w:left="360"/>
              <w:rPr>
                <w:rFonts w:eastAsia="Arial" w:cstheme="minorHAnsi"/>
                <w:color w:val="000000"/>
                <w:lang w:val="fr-CA"/>
              </w:rPr>
            </w:pPr>
          </w:p>
        </w:tc>
      </w:tr>
      <w:tr w:rsidR="00EC4E2D" w:rsidRPr="004D4297" w14:paraId="6E848832" w14:textId="77777777" w:rsidTr="00F0465C">
        <w:trPr>
          <w:jc w:val="center"/>
        </w:trPr>
        <w:tc>
          <w:tcPr>
            <w:tcW w:w="10072" w:type="dxa"/>
            <w:shd w:val="clear" w:color="auto" w:fill="DBE5F1" w:themeFill="accent1" w:themeFillTint="33"/>
          </w:tcPr>
          <w:p w14:paraId="1E98FF3D" w14:textId="1A4A02F7" w:rsidR="00EC4E2D" w:rsidRPr="004D4297" w:rsidRDefault="00EC4E2D" w:rsidP="00EC4E2D">
            <w:pPr>
              <w:jc w:val="both"/>
              <w:rPr>
                <w:rFonts w:eastAsia="Arial" w:cstheme="minorHAnsi"/>
                <w:b/>
                <w:color w:val="000000"/>
                <w:lang w:val="fr-CA"/>
              </w:rPr>
            </w:pPr>
            <w:r w:rsidRPr="004D4297">
              <w:rPr>
                <w:rFonts w:eastAsia="Arial" w:cstheme="minorHAnsi"/>
                <w:b/>
                <w:color w:val="000000"/>
                <w:lang w:val="fr-CA"/>
              </w:rPr>
              <w:t>D’ici X semaines, l’élève se conformera à la première demande de l’adulte d’arrêter son comportement.</w:t>
            </w:r>
            <w:r>
              <w:rPr>
                <w:rFonts w:eastAsia="Arial" w:cstheme="minorHAnsi"/>
                <w:b/>
                <w:color w:val="000000"/>
                <w:lang w:val="fr-CA"/>
              </w:rPr>
              <w:t xml:space="preserve"> </w:t>
            </w:r>
            <w:r w:rsidRPr="004D4297">
              <w:rPr>
                <w:rFonts w:eastAsia="Arial" w:cstheme="minorHAnsi"/>
                <w:b/>
                <w:color w:val="000000"/>
                <w:lang w:val="fr-CA"/>
              </w:rPr>
              <w:t>Ajouter l’indicateur de réussite.</w:t>
            </w:r>
          </w:p>
        </w:tc>
      </w:tr>
      <w:tr w:rsidR="00EC4E2D" w:rsidRPr="004D4297" w14:paraId="3178511E" w14:textId="77777777" w:rsidTr="00F0465C">
        <w:trPr>
          <w:jc w:val="center"/>
        </w:trPr>
        <w:tc>
          <w:tcPr>
            <w:tcW w:w="10072" w:type="dxa"/>
          </w:tcPr>
          <w:p w14:paraId="6D69D97A"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Affichage des règles et des comportements attendus à proximité de l’élève.</w:t>
            </w:r>
          </w:p>
          <w:p w14:paraId="10C90C24" w14:textId="14F779FD" w:rsidR="00EC4E2D" w:rsidRPr="004D4297" w:rsidRDefault="00EC4E2D" w:rsidP="00F0465C">
            <w:pPr>
              <w:pStyle w:val="Paragraphedeliste"/>
              <w:numPr>
                <w:ilvl w:val="0"/>
                <w:numId w:val="7"/>
              </w:numPr>
              <w:rPr>
                <w:rFonts w:cstheme="minorHAnsi"/>
                <w:lang w:val="fr-CA"/>
              </w:rPr>
            </w:pPr>
            <w:r w:rsidRPr="004D4297">
              <w:rPr>
                <w:rFonts w:cstheme="minorHAnsi"/>
                <w:lang w:val="fr-CA"/>
              </w:rPr>
              <w:t>Élaboration avec l’élève des conséquences associées aux différents choix de comportements. Indication de celles-ci dans un outil visuel (</w:t>
            </w:r>
            <w:r w:rsidR="00AC640E">
              <w:rPr>
                <w:rFonts w:cstheme="minorHAnsi"/>
                <w:lang w:val="fr-CA"/>
              </w:rPr>
              <w:t xml:space="preserve">exemple : </w:t>
            </w:r>
            <w:r w:rsidRPr="004D4297">
              <w:rPr>
                <w:rFonts w:cstheme="minorHAnsi"/>
                <w:lang w:val="fr-CA"/>
              </w:rPr>
              <w:t xml:space="preserve">protocole imagé, carnet, </w:t>
            </w:r>
            <w:r w:rsidR="00AC640E">
              <w:rPr>
                <w:rFonts w:cstheme="minorHAnsi"/>
                <w:lang w:val="fr-CA"/>
              </w:rPr>
              <w:t>« D</w:t>
            </w:r>
            <w:r w:rsidRPr="004D4297">
              <w:rPr>
                <w:rFonts w:cstheme="minorHAnsi"/>
                <w:lang w:val="fr-CA"/>
              </w:rPr>
              <w:t>uo-</w:t>
            </w:r>
            <w:r w:rsidR="00AC640E">
              <w:rPr>
                <w:rFonts w:cstheme="minorHAnsi"/>
                <w:lang w:val="fr-CA"/>
              </w:rPr>
              <w:t>T</w:t>
            </w:r>
            <w:r w:rsidRPr="004D4297">
              <w:rPr>
                <w:rFonts w:cstheme="minorHAnsi"/>
                <w:lang w:val="fr-CA"/>
              </w:rPr>
              <w:t>ang</w:t>
            </w:r>
            <w:r w:rsidR="00AC640E">
              <w:rPr>
                <w:rFonts w:cstheme="minorHAnsi"/>
                <w:lang w:val="fr-CA"/>
              </w:rPr>
              <w:t> »</w:t>
            </w:r>
            <w:r w:rsidRPr="004D4297">
              <w:rPr>
                <w:rFonts w:cstheme="minorHAnsi"/>
                <w:lang w:val="fr-CA"/>
              </w:rPr>
              <w:t xml:space="preserve">, </w:t>
            </w:r>
            <w:r w:rsidR="00AC640E">
              <w:rPr>
                <w:rFonts w:cstheme="minorHAnsi"/>
                <w:lang w:val="fr-CA"/>
              </w:rPr>
              <w:t>etc.)</w:t>
            </w:r>
            <w:r w:rsidRPr="004D4297">
              <w:rPr>
                <w:rFonts w:cstheme="minorHAnsi"/>
                <w:lang w:val="fr-CA"/>
              </w:rPr>
              <w:t xml:space="preserve"> afin que l’élève et l’intervenant puissent s’y référer.</w:t>
            </w:r>
          </w:p>
          <w:p w14:paraId="0BE38D6F"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Enseignement de l’habileté sociale « éviter les ennuis » incitant l’élève à s’arrêter et à réfléchir. Rappel d’expériences antérieures afin de soutenir la réflexion de l’élève.</w:t>
            </w:r>
          </w:p>
          <w:p w14:paraId="33B59253"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Formulation d’une consigne à la fois.</w:t>
            </w:r>
          </w:p>
          <w:p w14:paraId="57BB3A11"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Formulation de consignes simples, claires et brèves permettant à l’élève de faire un choix de comportement.</w:t>
            </w:r>
          </w:p>
          <w:p w14:paraId="44AF75B1" w14:textId="1BACDD02" w:rsidR="00EC4E2D" w:rsidRPr="004D4297" w:rsidRDefault="00EC4E2D" w:rsidP="00F0465C">
            <w:pPr>
              <w:pStyle w:val="Paragraphedeliste"/>
              <w:numPr>
                <w:ilvl w:val="0"/>
                <w:numId w:val="7"/>
              </w:numPr>
              <w:rPr>
                <w:rFonts w:cstheme="minorHAnsi"/>
                <w:lang w:val="fr-CA"/>
              </w:rPr>
            </w:pPr>
            <w:r w:rsidRPr="004D4297">
              <w:rPr>
                <w:rFonts w:cstheme="minorHAnsi"/>
                <w:lang w:val="fr-CA"/>
              </w:rPr>
              <w:t xml:space="preserve">Renforcement positif lorsque l’élève se réajuste </w:t>
            </w:r>
            <w:r w:rsidR="00AC640E">
              <w:rPr>
                <w:rFonts w:cstheme="minorHAnsi"/>
                <w:lang w:val="fr-CA"/>
              </w:rPr>
              <w:t>à la suite du</w:t>
            </w:r>
            <w:r w:rsidRPr="004D4297">
              <w:rPr>
                <w:rFonts w:cstheme="minorHAnsi"/>
                <w:lang w:val="fr-CA"/>
              </w:rPr>
              <w:t xml:space="preserve"> premier avertissement de l’adulte.</w:t>
            </w:r>
          </w:p>
          <w:p w14:paraId="1A42E723"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Modélisation de l’utilisation du langage intérieur en parlant à voix haute.</w:t>
            </w:r>
          </w:p>
          <w:p w14:paraId="13A9E968"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Rappel des comportements attendus avant le début d’une activité potentiellement difficile.</w:t>
            </w:r>
          </w:p>
          <w:p w14:paraId="786BFD64"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Rencontre avec l’élève, sur une base hebdomadaire, afin de le sensibiliser au langage intérieur.</w:t>
            </w:r>
          </w:p>
          <w:p w14:paraId="61E4D186"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 xml:space="preserve">Mettre à la disposition de l’élève des repères visuels accessibles qui lui permettent de s’arrêter ou d’amorcer lui-même sa réflexion. </w:t>
            </w:r>
          </w:p>
          <w:p w14:paraId="2246E69C" w14:textId="77777777" w:rsidR="00EC4E2D" w:rsidRPr="004D4297" w:rsidRDefault="00EC4E2D" w:rsidP="00F0465C">
            <w:pPr>
              <w:pStyle w:val="Paragraphedeliste"/>
              <w:numPr>
                <w:ilvl w:val="0"/>
                <w:numId w:val="7"/>
              </w:numPr>
              <w:rPr>
                <w:rFonts w:cstheme="minorHAnsi"/>
                <w:lang w:val="fr-CA"/>
              </w:rPr>
            </w:pPr>
            <w:r w:rsidRPr="004D4297">
              <w:rPr>
                <w:rFonts w:cstheme="minorHAnsi"/>
                <w:lang w:val="fr-CA"/>
              </w:rPr>
              <w:t>Vérification de la compréhension de l’élève en lui faisant répéter la consigne.</w:t>
            </w:r>
          </w:p>
          <w:p w14:paraId="1509BBDA" w14:textId="77777777" w:rsidR="00EC4E2D" w:rsidRPr="004D4297" w:rsidRDefault="00EC4E2D" w:rsidP="00F0465C">
            <w:pPr>
              <w:pStyle w:val="Paragraphedeliste"/>
              <w:rPr>
                <w:rFonts w:eastAsia="Arial" w:cstheme="minorHAnsi"/>
                <w:color w:val="000000"/>
                <w:lang w:val="fr-CA"/>
              </w:rPr>
            </w:pPr>
          </w:p>
        </w:tc>
      </w:tr>
    </w:tbl>
    <w:p w14:paraId="6FCCCB34" w14:textId="77777777" w:rsidR="00EC4E2D" w:rsidRPr="004D4297" w:rsidRDefault="00EC4E2D" w:rsidP="00EC4E2D">
      <w:pPr>
        <w:rPr>
          <w:rFonts w:cstheme="minorHAnsi"/>
          <w:lang w:val="fr-CA"/>
        </w:rPr>
      </w:pPr>
    </w:p>
    <w:p w14:paraId="28FC8076" w14:textId="50A60AEC" w:rsidR="00EC4E2D" w:rsidRDefault="00EC4E2D">
      <w:pPr>
        <w:rPr>
          <w:rFonts w:cstheme="minorHAnsi"/>
          <w:lang w:val="fr-CA"/>
        </w:rPr>
      </w:pPr>
    </w:p>
    <w:p w14:paraId="0CFDDD53" w14:textId="045D13A3" w:rsidR="00EC4E2D" w:rsidRDefault="00EC4E2D">
      <w:pPr>
        <w:rPr>
          <w:rFonts w:cstheme="minorHAnsi"/>
          <w:lang w:val="fr-CA"/>
        </w:rPr>
      </w:pPr>
    </w:p>
    <w:p w14:paraId="01C70A64" w14:textId="228FB8D3" w:rsidR="00EC4E2D" w:rsidRDefault="00EC4E2D">
      <w:pPr>
        <w:rPr>
          <w:rFonts w:cstheme="minorHAnsi"/>
          <w:lang w:val="fr-CA"/>
        </w:rPr>
      </w:pPr>
    </w:p>
    <w:p w14:paraId="7EB24420" w14:textId="244EECA4" w:rsidR="00EC4E2D" w:rsidRDefault="00EC4E2D">
      <w:pPr>
        <w:rPr>
          <w:rFonts w:cstheme="minorHAnsi"/>
          <w:lang w:val="fr-CA"/>
        </w:rPr>
      </w:pPr>
    </w:p>
    <w:p w14:paraId="02D91950" w14:textId="77777777" w:rsidR="00EC4E2D" w:rsidRDefault="00EC4E2D">
      <w:pPr>
        <w:rPr>
          <w:rFonts w:cstheme="minorHAnsi"/>
          <w:lang w:val="fr-CA"/>
        </w:rPr>
      </w:pPr>
    </w:p>
    <w:p w14:paraId="2F65F92C" w14:textId="65BCFC7E" w:rsidR="00EC4E2D" w:rsidRDefault="00EC4E2D">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8214CF" w:rsidRPr="004D4297" w14:paraId="2165015F" w14:textId="77777777" w:rsidTr="00EC4E2D">
        <w:trPr>
          <w:jc w:val="center"/>
        </w:trPr>
        <w:tc>
          <w:tcPr>
            <w:tcW w:w="10072" w:type="dxa"/>
            <w:shd w:val="clear" w:color="auto" w:fill="B8CCE4" w:themeFill="accent1" w:themeFillTint="66"/>
          </w:tcPr>
          <w:p w14:paraId="4EB43760" w14:textId="77777777" w:rsidR="008214CF" w:rsidRPr="004D4297" w:rsidRDefault="008214CF" w:rsidP="00F0465C">
            <w:pPr>
              <w:jc w:val="center"/>
              <w:rPr>
                <w:rFonts w:eastAsia="Arial" w:cstheme="minorHAnsi"/>
                <w:color w:val="000000"/>
                <w:lang w:val="fr-CA"/>
              </w:rPr>
            </w:pPr>
          </w:p>
          <w:p w14:paraId="72BD3F6E" w14:textId="77777777" w:rsidR="008214CF" w:rsidRPr="004D4297" w:rsidRDefault="008214CF" w:rsidP="00F0465C">
            <w:pPr>
              <w:jc w:val="center"/>
              <w:rPr>
                <w:rFonts w:eastAsia="Arial" w:cstheme="minorHAnsi"/>
                <w:b/>
                <w:color w:val="000000"/>
                <w:lang w:val="fr-CA"/>
              </w:rPr>
            </w:pPr>
            <w:r w:rsidRPr="004D4297">
              <w:rPr>
                <w:rFonts w:eastAsia="Arial" w:cstheme="minorHAnsi"/>
                <w:b/>
                <w:color w:val="000000"/>
                <w:lang w:val="fr-CA"/>
              </w:rPr>
              <w:t>RESPECT DE L’AUTORITÉ</w:t>
            </w:r>
          </w:p>
          <w:p w14:paraId="61374BD4" w14:textId="77777777" w:rsidR="008214CF" w:rsidRPr="004D4297" w:rsidRDefault="008214CF" w:rsidP="00F0465C">
            <w:pPr>
              <w:jc w:val="center"/>
              <w:rPr>
                <w:rFonts w:eastAsia="Arial" w:cstheme="minorHAnsi"/>
                <w:color w:val="000000"/>
                <w:lang w:val="fr-CA"/>
              </w:rPr>
            </w:pPr>
          </w:p>
        </w:tc>
      </w:tr>
      <w:tr w:rsidR="008214CF" w:rsidRPr="004D4297" w14:paraId="01967D00" w14:textId="77777777" w:rsidTr="00EC4E2D">
        <w:trPr>
          <w:jc w:val="center"/>
        </w:trPr>
        <w:tc>
          <w:tcPr>
            <w:tcW w:w="10072" w:type="dxa"/>
            <w:shd w:val="clear" w:color="auto" w:fill="DBE5F1" w:themeFill="accent1" w:themeFillTint="33"/>
          </w:tcPr>
          <w:p w14:paraId="3AF26EEE" w14:textId="160A82E5" w:rsidR="008214CF" w:rsidRPr="004D4297" w:rsidRDefault="008214CF" w:rsidP="00EC4E2D">
            <w:pPr>
              <w:jc w:val="both"/>
              <w:rPr>
                <w:rFonts w:eastAsia="Arial" w:cstheme="minorHAnsi"/>
                <w:b/>
                <w:color w:val="000000"/>
                <w:lang w:val="fr-CA"/>
              </w:rPr>
            </w:pPr>
            <w:r w:rsidRPr="004D4297">
              <w:rPr>
                <w:rFonts w:eastAsia="Arial" w:cstheme="minorHAnsi"/>
                <w:b/>
                <w:color w:val="000000"/>
                <w:lang w:val="fr-CA"/>
              </w:rPr>
              <w:t>D</w:t>
            </w:r>
            <w:r w:rsidR="009909C7" w:rsidRPr="004D4297">
              <w:rPr>
                <w:rFonts w:eastAsia="Arial" w:cstheme="minorHAnsi"/>
                <w:b/>
                <w:color w:val="000000"/>
                <w:lang w:val="fr-CA"/>
              </w:rPr>
              <w:t>’ici X</w:t>
            </w:r>
            <w:r w:rsidRPr="004D4297">
              <w:rPr>
                <w:rFonts w:eastAsia="Arial" w:cstheme="minorHAnsi"/>
                <w:b/>
                <w:color w:val="000000"/>
                <w:lang w:val="fr-CA"/>
              </w:rPr>
              <w:t xml:space="preserve"> semaines, l’élève respectera l’adulte en autorité par ses paroles et ses gestes</w:t>
            </w:r>
            <w:r w:rsidR="009909C7" w:rsidRPr="004D4297">
              <w:rPr>
                <w:rFonts w:eastAsia="Arial" w:cstheme="minorHAnsi"/>
                <w:b/>
                <w:color w:val="000000"/>
                <w:lang w:val="fr-CA"/>
              </w:rPr>
              <w:t>.</w:t>
            </w:r>
            <w:r w:rsidR="00EC4E2D">
              <w:rPr>
                <w:rFonts w:eastAsia="Arial" w:cstheme="minorHAnsi"/>
                <w:b/>
                <w:color w:val="000000"/>
                <w:lang w:val="fr-CA"/>
              </w:rPr>
              <w:t xml:space="preserve"> </w:t>
            </w:r>
            <w:r w:rsidR="009909C7" w:rsidRPr="004D4297">
              <w:rPr>
                <w:rFonts w:eastAsia="Arial" w:cstheme="minorHAnsi"/>
                <w:b/>
                <w:color w:val="000000"/>
                <w:lang w:val="fr-CA"/>
              </w:rPr>
              <w:t>Ajouter l’indicateur de réussite.</w:t>
            </w:r>
          </w:p>
        </w:tc>
      </w:tr>
      <w:tr w:rsidR="008214CF" w:rsidRPr="004D4297" w14:paraId="543B8826" w14:textId="77777777" w:rsidTr="00EC4E2D">
        <w:trPr>
          <w:jc w:val="center"/>
        </w:trPr>
        <w:tc>
          <w:tcPr>
            <w:tcW w:w="10072" w:type="dxa"/>
          </w:tcPr>
          <w:p w14:paraId="6F9F5065" w14:textId="0BB2971C" w:rsidR="008214CF" w:rsidRPr="002728DB" w:rsidRDefault="008214CF" w:rsidP="0059762F">
            <w:pPr>
              <w:pStyle w:val="Paragraphedeliste"/>
              <w:numPr>
                <w:ilvl w:val="0"/>
                <w:numId w:val="11"/>
              </w:numPr>
              <w:rPr>
                <w:rFonts w:eastAsia="Arial" w:cstheme="minorHAnsi"/>
                <w:color w:val="000000"/>
                <w:lang w:val="fr-CA"/>
              </w:rPr>
            </w:pPr>
            <w:r w:rsidRPr="002728DB">
              <w:rPr>
                <w:rFonts w:eastAsia="Arial" w:cstheme="minorHAnsi"/>
                <w:color w:val="000000"/>
                <w:lang w:val="fr-CA"/>
              </w:rPr>
              <w:t>Ensei</w:t>
            </w:r>
            <w:r w:rsidR="00564383" w:rsidRPr="002728DB">
              <w:rPr>
                <w:rFonts w:eastAsia="Arial" w:cstheme="minorHAnsi"/>
                <w:color w:val="000000"/>
                <w:lang w:val="fr-CA"/>
              </w:rPr>
              <w:t xml:space="preserve">gnement d’habiletés sociales, d’habiletés </w:t>
            </w:r>
            <w:r w:rsidRPr="002728DB">
              <w:rPr>
                <w:rFonts w:eastAsia="Arial" w:cstheme="minorHAnsi"/>
                <w:color w:val="000000"/>
                <w:lang w:val="fr-CA"/>
              </w:rPr>
              <w:t>de communication</w:t>
            </w:r>
            <w:r w:rsidR="00564383" w:rsidRPr="002728DB">
              <w:rPr>
                <w:rFonts w:eastAsia="Arial" w:cstheme="minorHAnsi"/>
                <w:color w:val="000000"/>
                <w:lang w:val="fr-CA"/>
              </w:rPr>
              <w:t xml:space="preserve"> et</w:t>
            </w:r>
            <w:r w:rsidRPr="002728DB">
              <w:rPr>
                <w:rFonts w:eastAsia="Arial" w:cstheme="minorHAnsi"/>
                <w:color w:val="000000"/>
                <w:lang w:val="fr-CA"/>
              </w:rPr>
              <w:t xml:space="preserve"> </w:t>
            </w:r>
            <w:r w:rsidR="00564383" w:rsidRPr="002728DB">
              <w:rPr>
                <w:rFonts w:eastAsia="Arial" w:cstheme="minorHAnsi"/>
                <w:color w:val="000000"/>
                <w:lang w:val="fr-CA"/>
              </w:rPr>
              <w:t xml:space="preserve">de moyens de gestion de </w:t>
            </w:r>
            <w:r w:rsidR="009909C7" w:rsidRPr="002728DB">
              <w:rPr>
                <w:rFonts w:eastAsia="Arial" w:cstheme="minorHAnsi"/>
                <w:color w:val="000000"/>
                <w:lang w:val="fr-CA"/>
              </w:rPr>
              <w:t xml:space="preserve">la </w:t>
            </w:r>
            <w:r w:rsidR="00564383" w:rsidRPr="002728DB">
              <w:rPr>
                <w:rFonts w:eastAsia="Arial" w:cstheme="minorHAnsi"/>
                <w:color w:val="000000"/>
                <w:lang w:val="fr-CA"/>
              </w:rPr>
              <w:t xml:space="preserve">colère </w:t>
            </w:r>
            <w:r w:rsidRPr="002728DB">
              <w:rPr>
                <w:rFonts w:eastAsia="Arial" w:cstheme="minorHAnsi"/>
                <w:color w:val="000000"/>
                <w:lang w:val="fr-CA"/>
              </w:rPr>
              <w:t>permettant à l’élève d’exprimer convenablement son mécontentement et sa frustration.</w:t>
            </w:r>
          </w:p>
          <w:p w14:paraId="4DDC19E6" w14:textId="77777777" w:rsidR="008214CF" w:rsidRPr="002728DB" w:rsidRDefault="008214CF" w:rsidP="0059762F">
            <w:pPr>
              <w:pStyle w:val="Paragraphedeliste"/>
              <w:numPr>
                <w:ilvl w:val="0"/>
                <w:numId w:val="11"/>
              </w:numPr>
              <w:rPr>
                <w:rFonts w:eastAsia="Arial" w:cstheme="minorHAnsi"/>
                <w:color w:val="000000"/>
                <w:lang w:val="fr-CA"/>
              </w:rPr>
            </w:pPr>
            <w:r w:rsidRPr="002728DB">
              <w:rPr>
                <w:rFonts w:eastAsia="Arial" w:cstheme="minorHAnsi"/>
                <w:color w:val="000000"/>
                <w:lang w:val="fr-CA"/>
              </w:rPr>
              <w:t>Entente avec l'élève des conséquences suivant un manquement.</w:t>
            </w:r>
          </w:p>
          <w:p w14:paraId="0FDA7A07" w14:textId="77777777" w:rsidR="008214CF" w:rsidRPr="002728DB" w:rsidRDefault="008214CF" w:rsidP="0059762F">
            <w:pPr>
              <w:pStyle w:val="Paragraphedeliste"/>
              <w:numPr>
                <w:ilvl w:val="0"/>
                <w:numId w:val="11"/>
              </w:numPr>
              <w:rPr>
                <w:rFonts w:eastAsia="Arial" w:cstheme="minorHAnsi"/>
                <w:color w:val="000000"/>
                <w:lang w:val="fr-CA"/>
              </w:rPr>
            </w:pPr>
            <w:r w:rsidRPr="002728DB">
              <w:rPr>
                <w:rFonts w:eastAsia="Arial" w:cstheme="minorHAnsi"/>
                <w:color w:val="000000"/>
                <w:lang w:val="fr-CA"/>
              </w:rPr>
              <w:t>Identification, avec la collaboration de l’élève, d’un geste de réparation suite au non-respect de l’autorité.</w:t>
            </w:r>
          </w:p>
          <w:p w14:paraId="4B88207B" w14:textId="77777777" w:rsidR="008214CF" w:rsidRPr="002728DB" w:rsidRDefault="008214CF" w:rsidP="0059762F">
            <w:pPr>
              <w:pStyle w:val="Paragraphedeliste"/>
              <w:numPr>
                <w:ilvl w:val="0"/>
                <w:numId w:val="11"/>
              </w:numPr>
              <w:rPr>
                <w:rFonts w:eastAsia="Arial" w:cstheme="minorHAnsi"/>
                <w:color w:val="000000"/>
                <w:lang w:val="fr-CA"/>
              </w:rPr>
            </w:pPr>
            <w:r w:rsidRPr="002728DB">
              <w:rPr>
                <w:rFonts w:eastAsia="Arial" w:cstheme="minorHAnsi"/>
                <w:color w:val="000000"/>
                <w:lang w:val="fr-CA"/>
              </w:rPr>
              <w:t>Modélisation d’exemples concrets de respect et de non-respect de l’autorité (paroles et gestes).</w:t>
            </w:r>
          </w:p>
          <w:p w14:paraId="4052E287" w14:textId="77777777" w:rsidR="008214CF" w:rsidRPr="002728DB" w:rsidRDefault="008214CF" w:rsidP="0059762F">
            <w:pPr>
              <w:pStyle w:val="Paragraphedeliste"/>
              <w:numPr>
                <w:ilvl w:val="0"/>
                <w:numId w:val="11"/>
              </w:numPr>
              <w:rPr>
                <w:rFonts w:eastAsia="Arial" w:cstheme="minorHAnsi"/>
                <w:color w:val="000000"/>
                <w:lang w:val="fr-CA"/>
              </w:rPr>
            </w:pPr>
            <w:r w:rsidRPr="002728DB">
              <w:rPr>
                <w:rFonts w:eastAsia="Arial" w:cstheme="minorHAnsi"/>
                <w:color w:val="000000"/>
                <w:lang w:val="fr-CA"/>
              </w:rPr>
              <w:t>Reconnaissance par l’élève des sentiments véhiculés dans :</w:t>
            </w:r>
          </w:p>
          <w:p w14:paraId="46C938B3" w14:textId="684DB407" w:rsidR="008214CF" w:rsidRPr="002728DB" w:rsidRDefault="002728DB" w:rsidP="0059762F">
            <w:pPr>
              <w:pStyle w:val="Paragraphedeliste"/>
              <w:numPr>
                <w:ilvl w:val="0"/>
                <w:numId w:val="12"/>
              </w:numPr>
              <w:rPr>
                <w:rFonts w:eastAsia="Arial" w:cstheme="minorHAnsi"/>
                <w:color w:val="000000"/>
                <w:lang w:val="fr-CA"/>
              </w:rPr>
            </w:pPr>
            <w:r w:rsidRPr="002728DB">
              <w:rPr>
                <w:rFonts w:eastAsia="Arial" w:cstheme="minorHAnsi"/>
                <w:color w:val="000000"/>
                <w:lang w:val="fr-CA"/>
              </w:rPr>
              <w:t>Le contenu du message verbal.</w:t>
            </w:r>
          </w:p>
          <w:p w14:paraId="3090F4D5" w14:textId="275D7A8D" w:rsidR="008214CF" w:rsidRPr="002728DB" w:rsidRDefault="002728DB" w:rsidP="0059762F">
            <w:pPr>
              <w:pStyle w:val="Paragraphedeliste"/>
              <w:numPr>
                <w:ilvl w:val="0"/>
                <w:numId w:val="12"/>
              </w:numPr>
              <w:rPr>
                <w:rFonts w:eastAsia="Arial" w:cstheme="minorHAnsi"/>
                <w:color w:val="000000"/>
                <w:lang w:val="fr-CA"/>
              </w:rPr>
            </w:pPr>
            <w:r w:rsidRPr="002728DB">
              <w:rPr>
                <w:rFonts w:eastAsia="Arial" w:cstheme="minorHAnsi"/>
                <w:color w:val="000000"/>
                <w:lang w:val="fr-CA"/>
              </w:rPr>
              <w:t>Le ton de voix.</w:t>
            </w:r>
          </w:p>
          <w:p w14:paraId="440D65FF" w14:textId="2707152E" w:rsidR="008214CF" w:rsidRPr="002728DB" w:rsidRDefault="002728DB" w:rsidP="0059762F">
            <w:pPr>
              <w:pStyle w:val="Paragraphedeliste"/>
              <w:numPr>
                <w:ilvl w:val="0"/>
                <w:numId w:val="12"/>
              </w:numPr>
              <w:rPr>
                <w:rFonts w:eastAsia="Arial" w:cstheme="minorHAnsi"/>
                <w:color w:val="000000"/>
                <w:lang w:val="fr-CA"/>
              </w:rPr>
            </w:pPr>
            <w:r w:rsidRPr="002728DB">
              <w:rPr>
                <w:rFonts w:eastAsia="Arial" w:cstheme="minorHAnsi"/>
                <w:color w:val="000000"/>
                <w:lang w:val="fr-CA"/>
              </w:rPr>
              <w:t>Le langage non verbal.</w:t>
            </w:r>
          </w:p>
          <w:p w14:paraId="510EC093" w14:textId="358B548B" w:rsidR="008214CF" w:rsidRPr="002728DB" w:rsidRDefault="002728DB" w:rsidP="0059762F">
            <w:pPr>
              <w:pStyle w:val="Paragraphedeliste"/>
              <w:numPr>
                <w:ilvl w:val="0"/>
                <w:numId w:val="12"/>
              </w:numPr>
              <w:rPr>
                <w:rFonts w:eastAsia="Arial" w:cstheme="minorHAnsi"/>
                <w:color w:val="000000"/>
                <w:lang w:val="fr-CA"/>
              </w:rPr>
            </w:pPr>
            <w:r w:rsidRPr="002728DB">
              <w:rPr>
                <w:rFonts w:eastAsia="Arial" w:cstheme="minorHAnsi"/>
                <w:color w:val="000000"/>
                <w:lang w:val="fr-CA"/>
              </w:rPr>
              <w:t>L</w:t>
            </w:r>
            <w:r w:rsidR="008214CF" w:rsidRPr="002728DB">
              <w:rPr>
                <w:rFonts w:eastAsia="Arial" w:cstheme="minorHAnsi"/>
                <w:color w:val="000000"/>
                <w:lang w:val="fr-CA"/>
              </w:rPr>
              <w:t>e contexte et le moment.</w:t>
            </w:r>
          </w:p>
          <w:p w14:paraId="3DFEB88B" w14:textId="799FBB64" w:rsidR="008214CF" w:rsidRPr="002728DB" w:rsidRDefault="008214CF" w:rsidP="0059762F">
            <w:pPr>
              <w:pStyle w:val="Paragraphedeliste"/>
              <w:numPr>
                <w:ilvl w:val="0"/>
                <w:numId w:val="11"/>
              </w:numPr>
              <w:rPr>
                <w:rFonts w:eastAsia="Arial" w:cstheme="minorHAnsi"/>
                <w:color w:val="000000"/>
                <w:lang w:val="fr-CA"/>
              </w:rPr>
            </w:pPr>
            <w:r w:rsidRPr="002728DB">
              <w:rPr>
                <w:rFonts w:eastAsia="Arial" w:cstheme="minorHAnsi"/>
                <w:color w:val="000000"/>
                <w:lang w:val="fr-CA"/>
              </w:rPr>
              <w:t>Sensibilisation faite à l'élève c</w:t>
            </w:r>
            <w:r w:rsidR="009909C7" w:rsidRPr="002728DB">
              <w:rPr>
                <w:rFonts w:eastAsia="Arial" w:cstheme="minorHAnsi"/>
                <w:color w:val="000000"/>
                <w:lang w:val="fr-CA"/>
              </w:rPr>
              <w:t>oncernant le langage non verbal</w:t>
            </w:r>
            <w:r w:rsidR="00776CAF" w:rsidRPr="002728DB">
              <w:rPr>
                <w:rFonts w:eastAsia="Arial" w:cstheme="minorHAnsi"/>
                <w:color w:val="000000"/>
                <w:lang w:val="fr-CA"/>
              </w:rPr>
              <w:t xml:space="preserve"> inapproprié et ses conséquences sur la communication avec les autres</w:t>
            </w:r>
            <w:r w:rsidRPr="002728DB">
              <w:rPr>
                <w:rFonts w:eastAsia="Arial" w:cstheme="minorHAnsi"/>
                <w:color w:val="000000"/>
                <w:lang w:val="fr-CA"/>
              </w:rPr>
              <w:t>.</w:t>
            </w:r>
          </w:p>
          <w:p w14:paraId="6FFA90F9" w14:textId="77777777" w:rsidR="008214CF" w:rsidRPr="002728DB" w:rsidRDefault="008214CF" w:rsidP="0059762F">
            <w:pPr>
              <w:pStyle w:val="Paragraphedeliste"/>
              <w:numPr>
                <w:ilvl w:val="0"/>
                <w:numId w:val="11"/>
              </w:numPr>
              <w:rPr>
                <w:rFonts w:eastAsia="Arial" w:cstheme="minorHAnsi"/>
                <w:color w:val="000000"/>
                <w:lang w:val="fr-CA"/>
              </w:rPr>
            </w:pPr>
            <w:r w:rsidRPr="002728DB">
              <w:rPr>
                <w:rFonts w:eastAsia="Arial" w:cstheme="minorHAnsi"/>
                <w:color w:val="000000"/>
                <w:lang w:val="fr-CA"/>
              </w:rPr>
              <w:t>Soutien au processus de réflexion face à un manquement.</w:t>
            </w:r>
          </w:p>
          <w:p w14:paraId="7A98908C" w14:textId="62FCC8F6" w:rsidR="008214CF" w:rsidRPr="002728DB" w:rsidRDefault="008214CF" w:rsidP="0059762F">
            <w:pPr>
              <w:pStyle w:val="Paragraphedeliste"/>
              <w:numPr>
                <w:ilvl w:val="0"/>
                <w:numId w:val="11"/>
              </w:numPr>
              <w:rPr>
                <w:rFonts w:eastAsia="Arial" w:cstheme="minorHAnsi"/>
                <w:color w:val="000000"/>
                <w:lang w:val="fr-CA"/>
              </w:rPr>
            </w:pPr>
            <w:r w:rsidRPr="002728DB">
              <w:rPr>
                <w:rFonts w:eastAsia="Arial" w:cstheme="minorHAnsi"/>
                <w:color w:val="000000"/>
                <w:lang w:val="fr-CA"/>
              </w:rPr>
              <w:t xml:space="preserve">Valorisation des comportements respectueux et inscription </w:t>
            </w:r>
            <w:r w:rsidR="00CE4AA4" w:rsidRPr="002728DB">
              <w:rPr>
                <w:rFonts w:eastAsia="Arial" w:cstheme="minorHAnsi"/>
                <w:color w:val="000000"/>
                <w:lang w:val="fr-CA"/>
              </w:rPr>
              <w:t>de ces derniers sur</w:t>
            </w:r>
            <w:r w:rsidR="00776CAF" w:rsidRPr="002728DB">
              <w:rPr>
                <w:rFonts w:eastAsia="Arial" w:cstheme="minorHAnsi"/>
                <w:color w:val="000000"/>
                <w:lang w:val="fr-CA"/>
              </w:rPr>
              <w:t xml:space="preserve"> un outil visuel (système d’émulation, protocole d’intervention, scénarios sociaux, etc.)</w:t>
            </w:r>
          </w:p>
          <w:p w14:paraId="49EE40DF" w14:textId="77777777" w:rsidR="008214CF" w:rsidRPr="004D4297" w:rsidRDefault="008214CF" w:rsidP="00F0465C">
            <w:pPr>
              <w:rPr>
                <w:rFonts w:eastAsia="Arial" w:cstheme="minorHAnsi"/>
                <w:color w:val="000000"/>
                <w:lang w:val="fr-CA"/>
              </w:rPr>
            </w:pPr>
          </w:p>
        </w:tc>
      </w:tr>
      <w:tr w:rsidR="008214CF" w:rsidRPr="004D4297" w14:paraId="3E65013A" w14:textId="77777777" w:rsidTr="00EC4E2D">
        <w:trPr>
          <w:jc w:val="center"/>
        </w:trPr>
        <w:tc>
          <w:tcPr>
            <w:tcW w:w="10072" w:type="dxa"/>
            <w:shd w:val="clear" w:color="auto" w:fill="DBE5F1" w:themeFill="accent1" w:themeFillTint="33"/>
          </w:tcPr>
          <w:p w14:paraId="0AE2EB2E" w14:textId="4CA187A1" w:rsidR="00776CAF" w:rsidRPr="004D4297" w:rsidRDefault="009909C7" w:rsidP="00EC4E2D">
            <w:pPr>
              <w:jc w:val="both"/>
              <w:rPr>
                <w:rFonts w:eastAsia="Arial" w:cstheme="minorHAnsi"/>
                <w:b/>
                <w:color w:val="000000"/>
                <w:lang w:val="fr-CA"/>
              </w:rPr>
            </w:pPr>
            <w:r w:rsidRPr="004D4297">
              <w:rPr>
                <w:rFonts w:eastAsia="Arial" w:cstheme="minorHAnsi"/>
                <w:b/>
                <w:color w:val="000000"/>
                <w:lang w:val="fr-CA"/>
              </w:rPr>
              <w:t>Pendant X</w:t>
            </w:r>
            <w:r w:rsidR="008214CF" w:rsidRPr="004D4297">
              <w:rPr>
                <w:rFonts w:eastAsia="Arial" w:cstheme="minorHAnsi"/>
                <w:b/>
                <w:color w:val="000000"/>
                <w:lang w:val="fr-CA"/>
              </w:rPr>
              <w:t xml:space="preserve"> sema</w:t>
            </w:r>
            <w:r w:rsidRPr="004D4297">
              <w:rPr>
                <w:rFonts w:eastAsia="Arial" w:cstheme="minorHAnsi"/>
                <w:b/>
                <w:color w:val="000000"/>
                <w:lang w:val="fr-CA"/>
              </w:rPr>
              <w:t>ines, l’élève attirera l’attention des adultes et des pairs en adoptant des comportements positifs au sein de la classe.</w:t>
            </w:r>
            <w:r w:rsidR="00EC4E2D">
              <w:rPr>
                <w:rFonts w:eastAsia="Arial" w:cstheme="minorHAnsi"/>
                <w:b/>
                <w:color w:val="000000"/>
                <w:lang w:val="fr-CA"/>
              </w:rPr>
              <w:t xml:space="preserve"> </w:t>
            </w:r>
            <w:r w:rsidRPr="004D4297">
              <w:rPr>
                <w:rFonts w:eastAsia="Arial" w:cstheme="minorHAnsi"/>
                <w:b/>
                <w:color w:val="000000"/>
                <w:lang w:val="fr-CA"/>
              </w:rPr>
              <w:t>Ajouter l’indicateur de réussite.</w:t>
            </w:r>
          </w:p>
        </w:tc>
      </w:tr>
      <w:tr w:rsidR="008214CF" w:rsidRPr="004D4297" w14:paraId="726DC43E" w14:textId="77777777" w:rsidTr="00EC4E2D">
        <w:trPr>
          <w:jc w:val="center"/>
        </w:trPr>
        <w:tc>
          <w:tcPr>
            <w:tcW w:w="10072" w:type="dxa"/>
          </w:tcPr>
          <w:p w14:paraId="73447EE8" w14:textId="77777777" w:rsidR="008214CF" w:rsidRPr="004D4297" w:rsidRDefault="008214CF" w:rsidP="0059762F">
            <w:pPr>
              <w:pStyle w:val="Paragraphedeliste"/>
              <w:numPr>
                <w:ilvl w:val="0"/>
                <w:numId w:val="11"/>
              </w:numPr>
              <w:rPr>
                <w:rFonts w:eastAsia="Arial" w:cstheme="minorHAnsi"/>
                <w:color w:val="000000"/>
                <w:lang w:val="fr-CA"/>
              </w:rPr>
            </w:pPr>
            <w:r w:rsidRPr="004D4297">
              <w:rPr>
                <w:rFonts w:eastAsia="Arial" w:cstheme="minorHAnsi"/>
                <w:color w:val="000000"/>
                <w:lang w:val="fr-CA"/>
              </w:rPr>
              <w:t>Enseignement d’un processus de réflexion avant d’agir :</w:t>
            </w:r>
          </w:p>
          <w:p w14:paraId="25C58AB6" w14:textId="6710B304" w:rsidR="008214CF" w:rsidRPr="004D4297" w:rsidRDefault="002728DB" w:rsidP="0059762F">
            <w:pPr>
              <w:pStyle w:val="Paragraphedeliste"/>
              <w:numPr>
                <w:ilvl w:val="0"/>
                <w:numId w:val="13"/>
              </w:numPr>
              <w:rPr>
                <w:rFonts w:eastAsia="Arial" w:cstheme="minorHAnsi"/>
                <w:color w:val="000000"/>
                <w:lang w:val="fr-CA"/>
              </w:rPr>
            </w:pPr>
            <w:r>
              <w:rPr>
                <w:rFonts w:eastAsia="Arial" w:cstheme="minorHAnsi"/>
                <w:color w:val="000000"/>
                <w:lang w:val="fr-CA"/>
              </w:rPr>
              <w:t>É</w:t>
            </w:r>
            <w:r w:rsidR="008214CF" w:rsidRPr="004D4297">
              <w:rPr>
                <w:rFonts w:eastAsia="Arial" w:cstheme="minorHAnsi"/>
                <w:color w:val="000000"/>
                <w:lang w:val="fr-CA"/>
              </w:rPr>
              <w:t>valuation de la situation (« Qu'est-ce qui se passe? »)</w:t>
            </w:r>
            <w:r>
              <w:rPr>
                <w:rFonts w:eastAsia="Arial" w:cstheme="minorHAnsi"/>
                <w:color w:val="000000"/>
                <w:lang w:val="fr-CA"/>
              </w:rPr>
              <w:t>.</w:t>
            </w:r>
          </w:p>
          <w:p w14:paraId="2667287C" w14:textId="00E74496" w:rsidR="008214CF" w:rsidRPr="004D4297" w:rsidRDefault="002728DB" w:rsidP="0059762F">
            <w:pPr>
              <w:pStyle w:val="Paragraphedeliste"/>
              <w:numPr>
                <w:ilvl w:val="0"/>
                <w:numId w:val="13"/>
              </w:numPr>
              <w:rPr>
                <w:rFonts w:eastAsia="Arial" w:cstheme="minorHAnsi"/>
                <w:color w:val="000000"/>
                <w:lang w:val="fr-CA"/>
              </w:rPr>
            </w:pPr>
            <w:r>
              <w:rPr>
                <w:rFonts w:eastAsia="Arial" w:cstheme="minorHAnsi"/>
                <w:color w:val="000000"/>
                <w:lang w:val="fr-CA"/>
              </w:rPr>
              <w:t>É</w:t>
            </w:r>
            <w:r w:rsidR="008214CF" w:rsidRPr="004D4297">
              <w:rPr>
                <w:rFonts w:eastAsia="Arial" w:cstheme="minorHAnsi"/>
                <w:color w:val="000000"/>
                <w:lang w:val="fr-CA"/>
              </w:rPr>
              <w:t>valuation de ses actions (« Qu'est-ce que je fais? Qu'est-ce que je devrais faire? »)</w:t>
            </w:r>
            <w:r>
              <w:rPr>
                <w:rFonts w:eastAsia="Arial" w:cstheme="minorHAnsi"/>
                <w:color w:val="000000"/>
                <w:lang w:val="fr-CA"/>
              </w:rPr>
              <w:t>.</w:t>
            </w:r>
          </w:p>
          <w:p w14:paraId="5E88D1A5" w14:textId="6445B12E" w:rsidR="008214CF" w:rsidRPr="004D4297" w:rsidRDefault="002728DB" w:rsidP="0059762F">
            <w:pPr>
              <w:pStyle w:val="Paragraphedeliste"/>
              <w:numPr>
                <w:ilvl w:val="0"/>
                <w:numId w:val="13"/>
              </w:numPr>
              <w:rPr>
                <w:rFonts w:eastAsia="Arial" w:cstheme="minorHAnsi"/>
                <w:color w:val="000000"/>
                <w:lang w:val="fr-CA"/>
              </w:rPr>
            </w:pPr>
            <w:r>
              <w:rPr>
                <w:rFonts w:eastAsia="Arial" w:cstheme="minorHAnsi"/>
                <w:color w:val="000000"/>
                <w:lang w:val="fr-CA"/>
              </w:rPr>
              <w:t>É</w:t>
            </w:r>
            <w:r w:rsidR="008214CF" w:rsidRPr="004D4297">
              <w:rPr>
                <w:rFonts w:eastAsia="Arial" w:cstheme="minorHAnsi"/>
                <w:color w:val="000000"/>
                <w:lang w:val="fr-CA"/>
              </w:rPr>
              <w:t>valuation des avantages et des inconvénients (« Qu'est-ce qui serait préférable pour moi? »)</w:t>
            </w:r>
            <w:r>
              <w:rPr>
                <w:rFonts w:eastAsia="Arial" w:cstheme="minorHAnsi"/>
                <w:color w:val="000000"/>
                <w:lang w:val="fr-CA"/>
              </w:rPr>
              <w:t>.</w:t>
            </w:r>
          </w:p>
          <w:p w14:paraId="41DF9469" w14:textId="77777777" w:rsidR="008214CF" w:rsidRPr="004D4297" w:rsidRDefault="008214CF" w:rsidP="0059762F">
            <w:pPr>
              <w:pStyle w:val="Paragraphedeliste"/>
              <w:numPr>
                <w:ilvl w:val="0"/>
                <w:numId w:val="11"/>
              </w:numPr>
              <w:rPr>
                <w:rFonts w:eastAsia="Arial" w:cstheme="minorHAnsi"/>
                <w:color w:val="000000"/>
                <w:lang w:val="fr-CA"/>
              </w:rPr>
            </w:pPr>
            <w:r w:rsidRPr="004D4297">
              <w:rPr>
                <w:rFonts w:eastAsia="Arial" w:cstheme="minorHAnsi"/>
                <w:color w:val="000000"/>
                <w:lang w:val="fr-CA"/>
              </w:rPr>
              <w:t xml:space="preserve">Enseignement des comportements adaptés et attendus en contexte social permettant d’obtenir l’attention </w:t>
            </w:r>
            <w:r w:rsidRPr="004D4297">
              <w:rPr>
                <w:rFonts w:eastAsia="Arial" w:cstheme="minorHAnsi"/>
                <w:lang w:val="fr-CA"/>
              </w:rPr>
              <w:t>positive des adultes et des pairs.</w:t>
            </w:r>
          </w:p>
          <w:p w14:paraId="394D6872" w14:textId="77777777" w:rsidR="008214CF" w:rsidRPr="004D4297" w:rsidRDefault="008214CF" w:rsidP="0059762F">
            <w:pPr>
              <w:pStyle w:val="Paragraphedeliste"/>
              <w:numPr>
                <w:ilvl w:val="0"/>
                <w:numId w:val="11"/>
              </w:numPr>
              <w:rPr>
                <w:rFonts w:eastAsia="Arial" w:cstheme="minorHAnsi"/>
                <w:color w:val="000000"/>
                <w:lang w:val="fr-CA"/>
              </w:rPr>
            </w:pPr>
            <w:r w:rsidRPr="004D4297">
              <w:rPr>
                <w:rFonts w:eastAsia="Arial" w:cstheme="minorHAnsi"/>
                <w:color w:val="000000"/>
                <w:lang w:val="fr-CA"/>
              </w:rPr>
              <w:t>Enseignement des habiletés sociales requises afin d’établir et de maintenir une bonne relation.</w:t>
            </w:r>
          </w:p>
          <w:p w14:paraId="69ACB142" w14:textId="77777777" w:rsidR="008214CF" w:rsidRPr="004D4297" w:rsidRDefault="008214CF" w:rsidP="0059762F">
            <w:pPr>
              <w:pStyle w:val="Paragraphedeliste"/>
              <w:numPr>
                <w:ilvl w:val="0"/>
                <w:numId w:val="11"/>
              </w:numPr>
              <w:rPr>
                <w:rFonts w:eastAsia="Arial" w:cstheme="minorHAnsi"/>
                <w:color w:val="000000"/>
                <w:lang w:val="fr-CA"/>
              </w:rPr>
            </w:pPr>
            <w:r w:rsidRPr="004D4297">
              <w:rPr>
                <w:rFonts w:eastAsia="Arial" w:cstheme="minorHAnsi"/>
                <w:color w:val="000000"/>
                <w:lang w:val="fr-CA"/>
              </w:rPr>
              <w:t>Inscription à l’horaire de moments permettant à l’élève de recevoir une attention privilégiée de l’adulte en réponse à son besoin.</w:t>
            </w:r>
          </w:p>
          <w:p w14:paraId="211914A2" w14:textId="77777777" w:rsidR="008214CF" w:rsidRPr="004D4297" w:rsidRDefault="008214CF" w:rsidP="0059762F">
            <w:pPr>
              <w:pStyle w:val="Paragraphedeliste"/>
              <w:numPr>
                <w:ilvl w:val="0"/>
                <w:numId w:val="11"/>
              </w:numPr>
              <w:rPr>
                <w:rFonts w:eastAsia="Arial" w:cstheme="minorHAnsi"/>
                <w:color w:val="000000"/>
                <w:lang w:val="fr-CA"/>
              </w:rPr>
            </w:pPr>
            <w:r w:rsidRPr="004D4297">
              <w:rPr>
                <w:rFonts w:eastAsia="Arial" w:cstheme="minorHAnsi"/>
                <w:color w:val="000000"/>
                <w:lang w:val="fr-CA"/>
              </w:rPr>
              <w:t>Mise en place de conditions permettant à l’élève d’actualiser positivement son leadership.</w:t>
            </w:r>
          </w:p>
          <w:p w14:paraId="5A3954A8" w14:textId="77777777" w:rsidR="008214CF" w:rsidRPr="004D4297" w:rsidRDefault="008214CF" w:rsidP="0059762F">
            <w:pPr>
              <w:pStyle w:val="Paragraphedeliste"/>
              <w:numPr>
                <w:ilvl w:val="0"/>
                <w:numId w:val="11"/>
              </w:numPr>
              <w:rPr>
                <w:rFonts w:eastAsia="Arial" w:cstheme="minorHAnsi"/>
                <w:color w:val="000000"/>
                <w:lang w:val="fr-CA"/>
              </w:rPr>
            </w:pPr>
            <w:r w:rsidRPr="004D4297">
              <w:rPr>
                <w:rFonts w:eastAsia="Arial" w:cstheme="minorHAnsi"/>
                <w:color w:val="000000"/>
                <w:lang w:val="fr-CA"/>
              </w:rPr>
              <w:t>Renforcements positifs associés à la manifestation des comportements attendus.</w:t>
            </w:r>
          </w:p>
          <w:p w14:paraId="647187A5" w14:textId="77777777" w:rsidR="008214CF" w:rsidRPr="004D4297" w:rsidRDefault="008214CF" w:rsidP="00F0465C">
            <w:pPr>
              <w:rPr>
                <w:rFonts w:eastAsia="Arial" w:cstheme="minorHAnsi"/>
                <w:color w:val="000000"/>
                <w:lang w:val="fr-CA"/>
              </w:rPr>
            </w:pPr>
          </w:p>
        </w:tc>
      </w:tr>
    </w:tbl>
    <w:p w14:paraId="734B578D" w14:textId="4A77CD7F" w:rsidR="008214CF" w:rsidRDefault="008214CF" w:rsidP="008214CF">
      <w:pPr>
        <w:rPr>
          <w:rFonts w:cstheme="minorHAnsi"/>
          <w:lang w:val="fr-CA"/>
        </w:rPr>
      </w:pPr>
    </w:p>
    <w:p w14:paraId="71135E92" w14:textId="4EF1DC0F" w:rsidR="00EC4E2D" w:rsidRDefault="00EC4E2D" w:rsidP="008214CF">
      <w:pPr>
        <w:rPr>
          <w:rFonts w:cstheme="minorHAnsi"/>
          <w:lang w:val="fr-CA"/>
        </w:rPr>
      </w:pPr>
    </w:p>
    <w:p w14:paraId="2F93FDCC" w14:textId="3DC888D0" w:rsidR="00EC4E2D" w:rsidRDefault="00EC4E2D" w:rsidP="008214CF">
      <w:pPr>
        <w:rPr>
          <w:rFonts w:cstheme="minorHAnsi"/>
          <w:lang w:val="fr-CA"/>
        </w:rPr>
      </w:pPr>
    </w:p>
    <w:p w14:paraId="51357199" w14:textId="0363577E" w:rsidR="00EC4E2D" w:rsidRDefault="00EC4E2D" w:rsidP="008214CF">
      <w:pPr>
        <w:rPr>
          <w:rFonts w:cstheme="minorHAnsi"/>
          <w:lang w:val="fr-CA"/>
        </w:rPr>
      </w:pPr>
    </w:p>
    <w:p w14:paraId="152036B2" w14:textId="5EFEA2DD" w:rsidR="00EC4E2D" w:rsidRDefault="00EC4E2D" w:rsidP="008214CF">
      <w:pPr>
        <w:rPr>
          <w:rFonts w:cstheme="minorHAnsi"/>
          <w:lang w:val="fr-CA"/>
        </w:rPr>
      </w:pPr>
    </w:p>
    <w:p w14:paraId="69BAED8C" w14:textId="77777777" w:rsidR="00EC4E2D" w:rsidRDefault="00EC4E2D" w:rsidP="008214CF">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EC4E2D" w:rsidRPr="004D4297" w14:paraId="2CD63CE0" w14:textId="77777777" w:rsidTr="00EC4E2D">
        <w:trPr>
          <w:jc w:val="center"/>
        </w:trPr>
        <w:tc>
          <w:tcPr>
            <w:tcW w:w="10072" w:type="dxa"/>
            <w:shd w:val="clear" w:color="auto" w:fill="B8CCE4" w:themeFill="accent1" w:themeFillTint="66"/>
          </w:tcPr>
          <w:p w14:paraId="4877A0D8" w14:textId="77777777" w:rsidR="00EC4E2D" w:rsidRPr="004D4297" w:rsidRDefault="00EC4E2D" w:rsidP="00F0465C">
            <w:pPr>
              <w:jc w:val="center"/>
              <w:rPr>
                <w:rFonts w:eastAsia="Arial" w:cstheme="minorHAnsi"/>
                <w:color w:val="000000"/>
                <w:lang w:val="fr-CA"/>
              </w:rPr>
            </w:pPr>
          </w:p>
          <w:p w14:paraId="30625BC1" w14:textId="1C465958" w:rsidR="00EC4E2D" w:rsidRPr="004D4297" w:rsidRDefault="00EC4E2D" w:rsidP="00F0465C">
            <w:pPr>
              <w:jc w:val="center"/>
              <w:rPr>
                <w:rFonts w:eastAsia="Arial" w:cstheme="minorHAnsi"/>
                <w:b/>
                <w:color w:val="000000"/>
                <w:lang w:val="fr-CA"/>
              </w:rPr>
            </w:pPr>
            <w:r>
              <w:rPr>
                <w:rFonts w:eastAsia="Arial" w:cstheme="minorHAnsi"/>
                <w:b/>
                <w:color w:val="000000"/>
                <w:lang w:val="fr-CA"/>
              </w:rPr>
              <w:t xml:space="preserve">SUITE - </w:t>
            </w:r>
            <w:r w:rsidRPr="004D4297">
              <w:rPr>
                <w:rFonts w:eastAsia="Arial" w:cstheme="minorHAnsi"/>
                <w:b/>
                <w:color w:val="000000"/>
                <w:lang w:val="fr-CA"/>
              </w:rPr>
              <w:t>RESPECT DE L’AUTORITÉ</w:t>
            </w:r>
          </w:p>
          <w:p w14:paraId="4866DA6C" w14:textId="77777777" w:rsidR="00EC4E2D" w:rsidRPr="004D4297" w:rsidRDefault="00EC4E2D" w:rsidP="00F0465C">
            <w:pPr>
              <w:jc w:val="center"/>
              <w:rPr>
                <w:rFonts w:eastAsia="Arial" w:cstheme="minorHAnsi"/>
                <w:color w:val="000000"/>
                <w:lang w:val="fr-CA"/>
              </w:rPr>
            </w:pPr>
          </w:p>
        </w:tc>
      </w:tr>
      <w:tr w:rsidR="00EC4E2D" w:rsidRPr="004D4297" w14:paraId="74342E99" w14:textId="77777777" w:rsidTr="00EC4E2D">
        <w:trPr>
          <w:jc w:val="center"/>
        </w:trPr>
        <w:tc>
          <w:tcPr>
            <w:tcW w:w="10072" w:type="dxa"/>
            <w:shd w:val="clear" w:color="auto" w:fill="DBE5F1" w:themeFill="accent1" w:themeFillTint="33"/>
          </w:tcPr>
          <w:p w14:paraId="4F4A65E7" w14:textId="57F3C662" w:rsidR="00EC4E2D" w:rsidRPr="004D4297" w:rsidRDefault="00EC4E2D" w:rsidP="00EC4E2D">
            <w:pPr>
              <w:jc w:val="both"/>
              <w:rPr>
                <w:rFonts w:eastAsia="Arial" w:cstheme="minorHAnsi"/>
                <w:b/>
                <w:color w:val="000000"/>
                <w:lang w:val="fr-CA"/>
              </w:rPr>
            </w:pPr>
            <w:r w:rsidRPr="004D4297">
              <w:rPr>
                <w:rFonts w:eastAsia="Arial" w:cstheme="minorHAnsi"/>
                <w:b/>
                <w:color w:val="000000"/>
                <w:lang w:val="fr-CA"/>
              </w:rPr>
              <w:t>D’ici X semaines, l’élève se conformera aux règles et consignes de l’adulte.</w:t>
            </w:r>
            <w:r>
              <w:rPr>
                <w:rFonts w:eastAsia="Arial" w:cstheme="minorHAnsi"/>
                <w:b/>
                <w:color w:val="000000"/>
                <w:lang w:val="fr-CA"/>
              </w:rPr>
              <w:t xml:space="preserve"> </w:t>
            </w:r>
            <w:r w:rsidRPr="004D4297">
              <w:rPr>
                <w:rFonts w:eastAsia="Arial" w:cstheme="minorHAnsi"/>
                <w:b/>
                <w:color w:val="000000"/>
                <w:lang w:val="fr-CA"/>
              </w:rPr>
              <w:t>Ajouter l’indicateur de réussite.</w:t>
            </w:r>
          </w:p>
        </w:tc>
      </w:tr>
      <w:tr w:rsidR="00EC4E2D" w:rsidRPr="004D4297" w14:paraId="2027A5F9" w14:textId="77777777" w:rsidTr="00EC4E2D">
        <w:trPr>
          <w:jc w:val="center"/>
        </w:trPr>
        <w:tc>
          <w:tcPr>
            <w:tcW w:w="10072" w:type="dxa"/>
          </w:tcPr>
          <w:p w14:paraId="10ECA210" w14:textId="77777777" w:rsidR="00EC4E2D" w:rsidRPr="004D4297" w:rsidRDefault="00EC4E2D" w:rsidP="00F0465C">
            <w:pPr>
              <w:pStyle w:val="Paragraphedeliste"/>
              <w:numPr>
                <w:ilvl w:val="0"/>
                <w:numId w:val="15"/>
              </w:numPr>
              <w:rPr>
                <w:rFonts w:eastAsia="Arial" w:cstheme="minorHAnsi"/>
                <w:color w:val="000000"/>
                <w:lang w:val="fr-CA"/>
              </w:rPr>
            </w:pPr>
            <w:r w:rsidRPr="004D4297">
              <w:rPr>
                <w:rFonts w:eastAsia="Arial" w:cstheme="minorHAnsi"/>
                <w:color w:val="000000"/>
                <w:lang w:val="fr-CA"/>
              </w:rPr>
              <w:t>Attentes et consignes nommées clairement et brièvement à l’élève.</w:t>
            </w:r>
          </w:p>
          <w:p w14:paraId="61120AAA" w14:textId="77777777" w:rsidR="00EC4E2D" w:rsidRPr="004D4297" w:rsidRDefault="00EC4E2D" w:rsidP="00F0465C">
            <w:pPr>
              <w:pStyle w:val="Paragraphedeliste"/>
              <w:numPr>
                <w:ilvl w:val="0"/>
                <w:numId w:val="15"/>
              </w:numPr>
              <w:rPr>
                <w:rFonts w:eastAsia="Arial" w:cstheme="minorHAnsi"/>
                <w:color w:val="000000"/>
                <w:lang w:val="fr-CA"/>
              </w:rPr>
            </w:pPr>
            <w:r w:rsidRPr="004D4297">
              <w:rPr>
                <w:rFonts w:eastAsia="Arial" w:cstheme="minorHAnsi"/>
                <w:color w:val="000000"/>
                <w:lang w:val="fr-CA"/>
              </w:rPr>
              <w:t xml:space="preserve">Directives transmises une à la fois. </w:t>
            </w:r>
          </w:p>
          <w:p w14:paraId="0C300735" w14:textId="77777777" w:rsidR="00EC4E2D" w:rsidRPr="004D4297" w:rsidRDefault="00EC4E2D" w:rsidP="00F0465C">
            <w:pPr>
              <w:pStyle w:val="Paragraphedeliste"/>
              <w:numPr>
                <w:ilvl w:val="0"/>
                <w:numId w:val="15"/>
              </w:numPr>
              <w:rPr>
                <w:rFonts w:eastAsia="Arial" w:cstheme="minorHAnsi"/>
                <w:lang w:val="fr-CA"/>
              </w:rPr>
            </w:pPr>
            <w:r w:rsidRPr="004D4297">
              <w:rPr>
                <w:rFonts w:eastAsia="Arial" w:cstheme="minorHAnsi"/>
                <w:color w:val="000000"/>
                <w:lang w:val="fr-CA"/>
              </w:rPr>
              <w:t xml:space="preserve">Identification et </w:t>
            </w:r>
            <w:r w:rsidRPr="004D4297">
              <w:rPr>
                <w:rFonts w:eastAsia="Arial" w:cstheme="minorHAnsi"/>
                <w:lang w:val="fr-CA"/>
              </w:rPr>
              <w:t>enseignement des règles (repères visuels à l’appui).</w:t>
            </w:r>
          </w:p>
          <w:p w14:paraId="299141DD" w14:textId="77777777" w:rsidR="00EC4E2D" w:rsidRPr="004D4297" w:rsidRDefault="00EC4E2D" w:rsidP="00F0465C">
            <w:pPr>
              <w:pStyle w:val="Paragraphedeliste"/>
              <w:numPr>
                <w:ilvl w:val="0"/>
                <w:numId w:val="15"/>
              </w:numPr>
              <w:rPr>
                <w:rFonts w:eastAsia="Arial" w:cstheme="minorHAnsi"/>
                <w:lang w:val="fr-CA"/>
              </w:rPr>
            </w:pPr>
            <w:r w:rsidRPr="004D4297">
              <w:rPr>
                <w:rFonts w:eastAsia="Arial" w:cstheme="minorHAnsi"/>
                <w:lang w:val="fr-CA"/>
              </w:rPr>
              <w:t>Identification, avec la collaboration de l’élève, d’un geste de réparation à la suite du non-respect d’une règle ou d’une consigne.</w:t>
            </w:r>
          </w:p>
          <w:p w14:paraId="44988B4F" w14:textId="77777777" w:rsidR="00EC4E2D" w:rsidRPr="004D4297" w:rsidRDefault="00EC4E2D" w:rsidP="00F0465C">
            <w:pPr>
              <w:pStyle w:val="Paragraphedeliste"/>
              <w:numPr>
                <w:ilvl w:val="0"/>
                <w:numId w:val="15"/>
              </w:numPr>
              <w:rPr>
                <w:rFonts w:eastAsia="Arial" w:cstheme="minorHAnsi"/>
                <w:lang w:val="fr-CA"/>
              </w:rPr>
            </w:pPr>
            <w:r w:rsidRPr="004D4297">
              <w:rPr>
                <w:rFonts w:eastAsia="Arial" w:cstheme="minorHAnsi"/>
                <w:lang w:val="fr-CA"/>
              </w:rPr>
              <w:t>Interventions disciplinaires effectuées individuellement avec l’élève et à l’écart du groupe.</w:t>
            </w:r>
          </w:p>
          <w:p w14:paraId="2B252F3D" w14:textId="77777777" w:rsidR="00EC4E2D" w:rsidRPr="004D4297" w:rsidRDefault="00EC4E2D" w:rsidP="00F0465C">
            <w:pPr>
              <w:pStyle w:val="Paragraphedeliste"/>
              <w:numPr>
                <w:ilvl w:val="0"/>
                <w:numId w:val="15"/>
              </w:numPr>
              <w:rPr>
                <w:rFonts w:eastAsia="Arial" w:cstheme="minorHAnsi"/>
                <w:lang w:val="fr-CA"/>
              </w:rPr>
            </w:pPr>
            <w:r w:rsidRPr="004D4297">
              <w:rPr>
                <w:rFonts w:eastAsia="Arial" w:cstheme="minorHAnsi"/>
                <w:lang w:val="fr-CA"/>
              </w:rPr>
              <w:t>Mise en place d’un système d’émulation.</w:t>
            </w:r>
          </w:p>
          <w:p w14:paraId="4C921352" w14:textId="77777777" w:rsidR="00EC4E2D" w:rsidRPr="004D4297" w:rsidRDefault="00EC4E2D" w:rsidP="00F0465C">
            <w:pPr>
              <w:pStyle w:val="Paragraphedeliste"/>
              <w:numPr>
                <w:ilvl w:val="0"/>
                <w:numId w:val="15"/>
              </w:numPr>
              <w:rPr>
                <w:rFonts w:eastAsia="Arial" w:cstheme="minorHAnsi"/>
                <w:lang w:val="fr-CA"/>
              </w:rPr>
            </w:pPr>
            <w:r w:rsidRPr="004D4297">
              <w:rPr>
                <w:rFonts w:eastAsia="Arial" w:cstheme="minorHAnsi"/>
                <w:lang w:val="fr-CA"/>
              </w:rPr>
              <w:t>Mise en place de moments privilégiés qui permettront à l’élève de développer un lien avec l’adulte et d’effectuer un retour sur le respect des règles et consignes.</w:t>
            </w:r>
          </w:p>
          <w:p w14:paraId="1AFC1AAA" w14:textId="77777777" w:rsidR="00EC4E2D" w:rsidRPr="004D4297" w:rsidRDefault="00EC4E2D" w:rsidP="00F0465C">
            <w:pPr>
              <w:pStyle w:val="Paragraphedeliste"/>
              <w:numPr>
                <w:ilvl w:val="0"/>
                <w:numId w:val="15"/>
              </w:numPr>
              <w:rPr>
                <w:rFonts w:eastAsia="Arial" w:cstheme="minorHAnsi"/>
                <w:lang w:val="fr-CA"/>
              </w:rPr>
            </w:pPr>
            <w:r w:rsidRPr="004D4297">
              <w:rPr>
                <w:rFonts w:eastAsia="Arial" w:cstheme="minorHAnsi"/>
                <w:lang w:val="fr-CA"/>
              </w:rPr>
              <w:t>Renforcements positifs associés à la manifestation des comportements attendus.</w:t>
            </w:r>
          </w:p>
          <w:p w14:paraId="5497B87C" w14:textId="77777777" w:rsidR="00EC4E2D" w:rsidRPr="004D4297" w:rsidRDefault="00EC4E2D" w:rsidP="00F0465C">
            <w:pPr>
              <w:pStyle w:val="Paragraphedeliste"/>
              <w:numPr>
                <w:ilvl w:val="0"/>
                <w:numId w:val="15"/>
              </w:numPr>
              <w:rPr>
                <w:rFonts w:cstheme="minorHAnsi"/>
                <w:lang w:val="fr-CA"/>
              </w:rPr>
            </w:pPr>
            <w:r w:rsidRPr="004D4297">
              <w:rPr>
                <w:rFonts w:eastAsia="Arial" w:cstheme="minorHAnsi"/>
                <w:lang w:val="fr-CA"/>
              </w:rPr>
              <w:t>Utilisation de la technique d’intervention du « faux choix ».</w:t>
            </w:r>
          </w:p>
          <w:p w14:paraId="5B8D46E2" w14:textId="77777777" w:rsidR="00EC4E2D" w:rsidRPr="004D4297" w:rsidRDefault="00EC4E2D" w:rsidP="00F0465C">
            <w:pPr>
              <w:pStyle w:val="Paragraphedeliste"/>
              <w:numPr>
                <w:ilvl w:val="0"/>
                <w:numId w:val="15"/>
              </w:numPr>
              <w:rPr>
                <w:rFonts w:cstheme="minorHAnsi"/>
                <w:lang w:val="fr-CA"/>
              </w:rPr>
            </w:pPr>
            <w:r w:rsidRPr="004D4297">
              <w:rPr>
                <w:rFonts w:eastAsia="Arial" w:cstheme="minorHAnsi"/>
                <w:lang w:val="fr-CA"/>
              </w:rPr>
              <w:t>Utilisation de la technique d’intervention des « choix positifs et choix négatifs ».</w:t>
            </w:r>
          </w:p>
          <w:p w14:paraId="55E54423" w14:textId="77777777" w:rsidR="00EC4E2D" w:rsidRPr="004D4297" w:rsidRDefault="00EC4E2D" w:rsidP="00F0465C">
            <w:pPr>
              <w:pStyle w:val="Paragraphedeliste"/>
              <w:numPr>
                <w:ilvl w:val="0"/>
                <w:numId w:val="15"/>
              </w:numPr>
              <w:rPr>
                <w:rFonts w:cstheme="minorHAnsi"/>
                <w:lang w:val="fr-CA"/>
              </w:rPr>
            </w:pPr>
            <w:r w:rsidRPr="004D4297">
              <w:rPr>
                <w:rFonts w:eastAsia="Arial" w:cstheme="minorHAnsi"/>
                <w:lang w:val="fr-CA"/>
              </w:rPr>
              <w:t>Utilisation de la technique d’intervention du « disque rayé ».</w:t>
            </w:r>
          </w:p>
          <w:p w14:paraId="5773CC1A" w14:textId="77777777" w:rsidR="00EC4E2D" w:rsidRPr="004D4297" w:rsidRDefault="00EC4E2D" w:rsidP="00F0465C">
            <w:pPr>
              <w:pStyle w:val="Paragraphedeliste"/>
              <w:numPr>
                <w:ilvl w:val="0"/>
                <w:numId w:val="15"/>
              </w:numPr>
              <w:rPr>
                <w:rFonts w:eastAsia="Arial" w:cstheme="minorHAnsi"/>
                <w:color w:val="000000"/>
                <w:lang w:val="fr-CA"/>
              </w:rPr>
            </w:pPr>
            <w:r w:rsidRPr="004D4297">
              <w:rPr>
                <w:rFonts w:eastAsia="Arial" w:cstheme="minorHAnsi"/>
                <w:color w:val="000000"/>
                <w:lang w:val="fr-CA"/>
              </w:rPr>
              <w:t>Respect de certaines modalités d’intervention à l’annonce d’une règle ou d’une consigne :</w:t>
            </w:r>
          </w:p>
          <w:p w14:paraId="1069F609" w14:textId="64E59632" w:rsidR="00EC4E2D" w:rsidRPr="004D4297" w:rsidRDefault="002728DB" w:rsidP="002728DB">
            <w:pPr>
              <w:pStyle w:val="Paragraphedeliste"/>
              <w:numPr>
                <w:ilvl w:val="1"/>
                <w:numId w:val="26"/>
              </w:numPr>
              <w:rPr>
                <w:rFonts w:eastAsia="Arial" w:cstheme="minorHAnsi"/>
                <w:color w:val="000000"/>
                <w:lang w:val="fr-CA"/>
              </w:rPr>
            </w:pPr>
            <w:r>
              <w:rPr>
                <w:rFonts w:eastAsia="Arial" w:cstheme="minorHAnsi"/>
                <w:color w:val="000000"/>
                <w:lang w:val="fr-CA"/>
              </w:rPr>
              <w:t>P</w:t>
            </w:r>
            <w:r w:rsidR="00EC4E2D" w:rsidRPr="004D4297">
              <w:rPr>
                <w:rFonts w:eastAsia="Arial" w:cstheme="minorHAnsi"/>
                <w:color w:val="000000"/>
                <w:lang w:val="fr-CA"/>
              </w:rPr>
              <w:t>roximité requise (pour sa compréhension) lorsqu’</w:t>
            </w:r>
            <w:r>
              <w:rPr>
                <w:rFonts w:eastAsia="Arial" w:cstheme="minorHAnsi"/>
                <w:color w:val="000000"/>
                <w:lang w:val="fr-CA"/>
              </w:rPr>
              <w:t>une demande est faite à l’élève.</w:t>
            </w:r>
          </w:p>
          <w:p w14:paraId="4C108306" w14:textId="296706B6" w:rsidR="00EC4E2D" w:rsidRPr="004D4297" w:rsidRDefault="002728DB" w:rsidP="002728DB">
            <w:pPr>
              <w:pStyle w:val="Paragraphedeliste"/>
              <w:numPr>
                <w:ilvl w:val="1"/>
                <w:numId w:val="26"/>
              </w:numPr>
              <w:rPr>
                <w:rFonts w:eastAsia="Arial" w:cstheme="minorHAnsi"/>
                <w:color w:val="000000"/>
                <w:lang w:val="fr-CA"/>
              </w:rPr>
            </w:pPr>
            <w:r>
              <w:rPr>
                <w:rFonts w:eastAsia="Arial" w:cstheme="minorHAnsi"/>
                <w:color w:val="000000"/>
                <w:lang w:val="fr-CA"/>
              </w:rPr>
              <w:t>A</w:t>
            </w:r>
            <w:r w:rsidR="00EC4E2D" w:rsidRPr="004D4297">
              <w:rPr>
                <w:rFonts w:eastAsia="Arial" w:cstheme="minorHAnsi"/>
                <w:color w:val="000000"/>
                <w:lang w:val="fr-CA"/>
              </w:rPr>
              <w:t>nnonce d’une consigne simple à la fois;</w:t>
            </w:r>
          </w:p>
          <w:p w14:paraId="307F4929" w14:textId="046A2C8C" w:rsidR="00EC4E2D" w:rsidRPr="004D4297" w:rsidRDefault="002728DB" w:rsidP="002728DB">
            <w:pPr>
              <w:pStyle w:val="Paragraphedeliste"/>
              <w:numPr>
                <w:ilvl w:val="1"/>
                <w:numId w:val="26"/>
              </w:numPr>
              <w:rPr>
                <w:rFonts w:eastAsia="Arial" w:cstheme="minorHAnsi"/>
                <w:color w:val="000000"/>
                <w:lang w:val="fr-CA"/>
              </w:rPr>
            </w:pPr>
            <w:r>
              <w:rPr>
                <w:rFonts w:eastAsia="Arial" w:cstheme="minorHAnsi"/>
                <w:color w:val="000000"/>
                <w:lang w:val="fr-CA"/>
              </w:rPr>
              <w:t>C</w:t>
            </w:r>
            <w:r w:rsidR="00EC4E2D" w:rsidRPr="004D4297">
              <w:rPr>
                <w:rFonts w:eastAsia="Arial" w:cstheme="minorHAnsi"/>
                <w:color w:val="000000"/>
                <w:lang w:val="fr-CA"/>
              </w:rPr>
              <w:t>ontact visuel adapté aux besoins et aux capacités de l’élève</w:t>
            </w:r>
            <w:r>
              <w:rPr>
                <w:rFonts w:eastAsia="Arial" w:cstheme="minorHAnsi"/>
                <w:color w:val="000000"/>
                <w:lang w:val="fr-CA"/>
              </w:rPr>
              <w:t>.</w:t>
            </w:r>
          </w:p>
          <w:p w14:paraId="1E26646A" w14:textId="77777777" w:rsidR="00EC4E2D" w:rsidRPr="004D4297" w:rsidRDefault="00EC4E2D" w:rsidP="00F0465C">
            <w:pPr>
              <w:pStyle w:val="Paragraphedeliste"/>
              <w:numPr>
                <w:ilvl w:val="0"/>
                <w:numId w:val="15"/>
              </w:numPr>
              <w:rPr>
                <w:rFonts w:eastAsia="Arial" w:cstheme="minorHAnsi"/>
                <w:lang w:val="fr-CA"/>
              </w:rPr>
            </w:pPr>
            <w:r w:rsidRPr="004D4297">
              <w:rPr>
                <w:rFonts w:eastAsia="Arial" w:cstheme="minorHAnsi"/>
                <w:color w:val="000000"/>
                <w:lang w:val="fr-CA"/>
              </w:rPr>
              <w:t xml:space="preserve">Au besoin, retrait </w:t>
            </w:r>
            <w:r w:rsidRPr="004D4297">
              <w:rPr>
                <w:rFonts w:eastAsia="Arial" w:cstheme="minorHAnsi"/>
                <w:lang w:val="fr-CA"/>
              </w:rPr>
              <w:t>de l’élève du groupe pour faire l’intervention.</w:t>
            </w:r>
          </w:p>
          <w:p w14:paraId="41E70B07" w14:textId="77777777" w:rsidR="00EC4E2D" w:rsidRPr="004D4297" w:rsidRDefault="00EC4E2D" w:rsidP="00F0465C">
            <w:pPr>
              <w:pStyle w:val="Paragraphedeliste"/>
              <w:numPr>
                <w:ilvl w:val="0"/>
                <w:numId w:val="15"/>
              </w:numPr>
              <w:rPr>
                <w:rFonts w:eastAsia="Arial" w:cstheme="minorHAnsi"/>
                <w:lang w:val="fr-CA"/>
              </w:rPr>
            </w:pPr>
            <w:r w:rsidRPr="004D4297">
              <w:rPr>
                <w:rFonts w:cstheme="minorHAnsi"/>
                <w:lang w:val="fr-CA"/>
              </w:rPr>
              <w:t>R</w:t>
            </w:r>
            <w:r w:rsidRPr="004D4297">
              <w:rPr>
                <w:rFonts w:eastAsia="Arial" w:cstheme="minorHAnsi"/>
                <w:lang w:val="fr-CA"/>
              </w:rPr>
              <w:t>épétition d’une demande brève et simple en utilisant la même formulation, sans discussion verbale (nombre de répétitions adapté aux besoins de l’élève).</w:t>
            </w:r>
          </w:p>
          <w:p w14:paraId="579EE12F" w14:textId="77777777" w:rsidR="00EC4E2D" w:rsidRPr="004D4297" w:rsidRDefault="00EC4E2D" w:rsidP="00F0465C">
            <w:pPr>
              <w:pStyle w:val="Paragraphedeliste"/>
              <w:numPr>
                <w:ilvl w:val="0"/>
                <w:numId w:val="15"/>
              </w:numPr>
              <w:rPr>
                <w:rFonts w:eastAsia="Arial" w:cstheme="minorHAnsi"/>
                <w:lang w:val="fr-CA"/>
              </w:rPr>
            </w:pPr>
            <w:r w:rsidRPr="004D4297">
              <w:rPr>
                <w:rFonts w:cstheme="minorHAnsi"/>
                <w:lang w:val="fr-CA"/>
              </w:rPr>
              <w:t>O</w:t>
            </w:r>
            <w:r w:rsidRPr="004D4297">
              <w:rPr>
                <w:rFonts w:eastAsia="Arial" w:cstheme="minorHAnsi"/>
                <w:lang w:val="fr-CA"/>
              </w:rPr>
              <w:t>ctroi d’un délai de réponse permettant à l’élève de se conformer à la demande et de se mettre en action.</w:t>
            </w:r>
          </w:p>
          <w:p w14:paraId="0531B985" w14:textId="77777777" w:rsidR="00EC4E2D" w:rsidRPr="004D4297" w:rsidRDefault="00EC4E2D" w:rsidP="00F0465C">
            <w:pPr>
              <w:pStyle w:val="Paragraphedeliste"/>
              <w:numPr>
                <w:ilvl w:val="0"/>
                <w:numId w:val="15"/>
              </w:numPr>
              <w:rPr>
                <w:rFonts w:eastAsia="Arial" w:cstheme="minorHAnsi"/>
                <w:lang w:val="fr-CA"/>
              </w:rPr>
            </w:pPr>
            <w:r w:rsidRPr="004D4297">
              <w:rPr>
                <w:rFonts w:eastAsia="Arial" w:cstheme="minorHAnsi"/>
                <w:lang w:val="fr-CA"/>
              </w:rPr>
              <w:t>Utilisation d’un ton de voix calme, mais ferme.</w:t>
            </w:r>
          </w:p>
          <w:p w14:paraId="5FA6D6F1" w14:textId="77777777" w:rsidR="00EC4E2D" w:rsidRPr="004D4297" w:rsidRDefault="00EC4E2D" w:rsidP="00F0465C">
            <w:pPr>
              <w:pStyle w:val="Paragraphedeliste"/>
              <w:numPr>
                <w:ilvl w:val="0"/>
                <w:numId w:val="15"/>
              </w:numPr>
              <w:rPr>
                <w:rFonts w:eastAsia="Arial" w:cstheme="minorHAnsi"/>
                <w:color w:val="000000"/>
                <w:lang w:val="fr-CA"/>
              </w:rPr>
            </w:pPr>
            <w:r w:rsidRPr="004D4297">
              <w:rPr>
                <w:rFonts w:cstheme="minorHAnsi"/>
                <w:lang w:val="fr-CA"/>
              </w:rPr>
              <w:t>V</w:t>
            </w:r>
            <w:r w:rsidRPr="004D4297">
              <w:rPr>
                <w:rFonts w:eastAsia="Arial" w:cstheme="minorHAnsi"/>
                <w:lang w:val="fr-CA"/>
              </w:rPr>
              <w:t xml:space="preserve">érification de la compréhension </w:t>
            </w:r>
            <w:r w:rsidRPr="004D4297">
              <w:rPr>
                <w:rFonts w:eastAsia="Arial" w:cstheme="minorHAnsi"/>
                <w:color w:val="000000"/>
                <w:lang w:val="fr-CA"/>
              </w:rPr>
              <w:t>réelle de l’élève des règles, des consignes ou des comportements attendus en lui demandant de reformuler.</w:t>
            </w:r>
          </w:p>
          <w:p w14:paraId="1E90BB29" w14:textId="77777777" w:rsidR="00EC4E2D" w:rsidRPr="004D4297" w:rsidRDefault="00EC4E2D" w:rsidP="00F0465C">
            <w:pPr>
              <w:pStyle w:val="Paragraphedeliste"/>
              <w:numPr>
                <w:ilvl w:val="0"/>
                <w:numId w:val="15"/>
              </w:numPr>
              <w:rPr>
                <w:rFonts w:eastAsia="Arial" w:cstheme="minorHAnsi"/>
                <w:color w:val="000000"/>
                <w:lang w:val="fr-CA"/>
              </w:rPr>
            </w:pPr>
            <w:r w:rsidRPr="004D4297">
              <w:rPr>
                <w:rFonts w:eastAsia="Arial" w:cstheme="minorHAnsi"/>
                <w:color w:val="000000"/>
                <w:lang w:val="fr-CA"/>
              </w:rPr>
              <w:t>Constance et rigueur dans l’intervention et dans l’application du code de vie/protocole d’intervention.</w:t>
            </w:r>
          </w:p>
          <w:p w14:paraId="3168E50B" w14:textId="77777777" w:rsidR="00EC4E2D" w:rsidRPr="004D4297" w:rsidRDefault="00EC4E2D" w:rsidP="00F0465C">
            <w:pPr>
              <w:pStyle w:val="Paragraphedeliste"/>
              <w:ind w:left="360"/>
              <w:rPr>
                <w:rFonts w:eastAsia="Arial" w:cstheme="minorHAnsi"/>
                <w:color w:val="000000"/>
                <w:lang w:val="fr-CA"/>
              </w:rPr>
            </w:pPr>
          </w:p>
        </w:tc>
      </w:tr>
    </w:tbl>
    <w:p w14:paraId="12814FBC" w14:textId="07CA0790" w:rsidR="00EC4E2D" w:rsidRDefault="00EC4E2D" w:rsidP="008214CF">
      <w:pPr>
        <w:rPr>
          <w:rFonts w:cstheme="minorHAnsi"/>
          <w:lang w:val="fr-CA"/>
        </w:rPr>
      </w:pPr>
    </w:p>
    <w:p w14:paraId="6C90D1A9" w14:textId="184C9139" w:rsidR="00EC4E2D" w:rsidRDefault="00EC4E2D" w:rsidP="008214CF">
      <w:pPr>
        <w:rPr>
          <w:rFonts w:cstheme="minorHAnsi"/>
          <w:lang w:val="fr-CA"/>
        </w:rPr>
      </w:pPr>
    </w:p>
    <w:p w14:paraId="4C6BEB1B" w14:textId="430D693F" w:rsidR="00EC4E2D" w:rsidRDefault="00EC4E2D" w:rsidP="008214CF">
      <w:pPr>
        <w:rPr>
          <w:rFonts w:cstheme="minorHAnsi"/>
          <w:lang w:val="fr-CA"/>
        </w:rPr>
      </w:pPr>
    </w:p>
    <w:p w14:paraId="748B76FE" w14:textId="5F1CF857" w:rsidR="00EC4E2D" w:rsidRDefault="00EC4E2D" w:rsidP="008214CF">
      <w:pPr>
        <w:rPr>
          <w:rFonts w:cstheme="minorHAnsi"/>
          <w:lang w:val="fr-CA"/>
        </w:rPr>
      </w:pPr>
    </w:p>
    <w:p w14:paraId="75701B10" w14:textId="17D49E20" w:rsidR="00EC4E2D" w:rsidRDefault="00EC4E2D" w:rsidP="008214CF">
      <w:pPr>
        <w:rPr>
          <w:rFonts w:cstheme="minorHAnsi"/>
          <w:lang w:val="fr-CA"/>
        </w:rPr>
      </w:pPr>
    </w:p>
    <w:p w14:paraId="52C2EFF7" w14:textId="73903FE7" w:rsidR="00EC4E2D" w:rsidRDefault="00EC4E2D" w:rsidP="008214CF">
      <w:pPr>
        <w:rPr>
          <w:rFonts w:cstheme="minorHAnsi"/>
          <w:lang w:val="fr-CA"/>
        </w:rPr>
      </w:pPr>
    </w:p>
    <w:p w14:paraId="7FF073B4" w14:textId="170C32E1" w:rsidR="00EC4E2D" w:rsidRDefault="00EC4E2D" w:rsidP="008214CF">
      <w:pPr>
        <w:rPr>
          <w:rFonts w:cstheme="minorHAnsi"/>
          <w:lang w:val="fr-CA"/>
        </w:rPr>
      </w:pPr>
    </w:p>
    <w:p w14:paraId="4A08AF70" w14:textId="595F3710" w:rsidR="00EC4E2D" w:rsidRDefault="00EC4E2D" w:rsidP="008214CF">
      <w:pPr>
        <w:rPr>
          <w:rFonts w:cstheme="minorHAnsi"/>
          <w:lang w:val="fr-CA"/>
        </w:rPr>
      </w:pPr>
    </w:p>
    <w:p w14:paraId="34D058EC" w14:textId="42F57B69" w:rsidR="00EC4E2D" w:rsidRDefault="00EC4E2D" w:rsidP="008214CF">
      <w:pPr>
        <w:rPr>
          <w:rFonts w:cstheme="minorHAnsi"/>
          <w:lang w:val="fr-CA"/>
        </w:rPr>
      </w:pPr>
    </w:p>
    <w:p w14:paraId="5E8C3F23" w14:textId="675657ED" w:rsidR="00EC4E2D" w:rsidRDefault="00EC4E2D" w:rsidP="008214CF">
      <w:pPr>
        <w:rPr>
          <w:rFonts w:cstheme="minorHAnsi"/>
          <w:lang w:val="fr-CA"/>
        </w:rPr>
      </w:pPr>
    </w:p>
    <w:p w14:paraId="767802C0" w14:textId="2FAF4D5E" w:rsidR="00EC4E2D" w:rsidRDefault="00EC4E2D" w:rsidP="008214CF">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EC4E2D" w:rsidRPr="004D4297" w14:paraId="03EF5E20" w14:textId="77777777" w:rsidTr="00F0465C">
        <w:trPr>
          <w:jc w:val="center"/>
        </w:trPr>
        <w:tc>
          <w:tcPr>
            <w:tcW w:w="10072" w:type="dxa"/>
            <w:shd w:val="clear" w:color="auto" w:fill="B8CCE4" w:themeFill="accent1" w:themeFillTint="66"/>
          </w:tcPr>
          <w:p w14:paraId="176443C6" w14:textId="77777777" w:rsidR="00EC4E2D" w:rsidRPr="004D4297" w:rsidRDefault="00EC4E2D" w:rsidP="00F0465C">
            <w:pPr>
              <w:jc w:val="center"/>
              <w:rPr>
                <w:rFonts w:eastAsia="Arial" w:cstheme="minorHAnsi"/>
                <w:color w:val="000000"/>
                <w:lang w:val="fr-CA"/>
              </w:rPr>
            </w:pPr>
          </w:p>
          <w:p w14:paraId="7C88BAE6" w14:textId="77777777" w:rsidR="00EC4E2D" w:rsidRPr="004D4297" w:rsidRDefault="00EC4E2D" w:rsidP="00F0465C">
            <w:pPr>
              <w:jc w:val="center"/>
              <w:rPr>
                <w:rFonts w:eastAsia="Arial" w:cstheme="minorHAnsi"/>
                <w:b/>
                <w:color w:val="000000"/>
                <w:lang w:val="fr-CA"/>
              </w:rPr>
            </w:pPr>
            <w:r>
              <w:rPr>
                <w:rFonts w:eastAsia="Arial" w:cstheme="minorHAnsi"/>
                <w:b/>
                <w:color w:val="000000"/>
                <w:lang w:val="fr-CA"/>
              </w:rPr>
              <w:t xml:space="preserve">SUITE - </w:t>
            </w:r>
            <w:r w:rsidRPr="004D4297">
              <w:rPr>
                <w:rFonts w:eastAsia="Arial" w:cstheme="minorHAnsi"/>
                <w:b/>
                <w:color w:val="000000"/>
                <w:lang w:val="fr-CA"/>
              </w:rPr>
              <w:t>RESPECT DE L’AUTORITÉ</w:t>
            </w:r>
          </w:p>
          <w:p w14:paraId="2476FDB2" w14:textId="77777777" w:rsidR="00EC4E2D" w:rsidRPr="004D4297" w:rsidRDefault="00EC4E2D" w:rsidP="00F0465C">
            <w:pPr>
              <w:jc w:val="center"/>
              <w:rPr>
                <w:rFonts w:eastAsia="Arial" w:cstheme="minorHAnsi"/>
                <w:color w:val="000000"/>
                <w:lang w:val="fr-CA"/>
              </w:rPr>
            </w:pPr>
          </w:p>
        </w:tc>
      </w:tr>
      <w:tr w:rsidR="00EC4E2D" w:rsidRPr="004D4297" w14:paraId="69BF49AF" w14:textId="77777777" w:rsidTr="00F0465C">
        <w:trPr>
          <w:jc w:val="center"/>
        </w:trPr>
        <w:tc>
          <w:tcPr>
            <w:tcW w:w="10072" w:type="dxa"/>
            <w:shd w:val="clear" w:color="auto" w:fill="DBE5F1" w:themeFill="accent1" w:themeFillTint="33"/>
          </w:tcPr>
          <w:p w14:paraId="30DCC537" w14:textId="77777777" w:rsidR="00EC4E2D" w:rsidRPr="004D4297" w:rsidRDefault="00EC4E2D" w:rsidP="00F0465C">
            <w:pPr>
              <w:jc w:val="both"/>
              <w:rPr>
                <w:rFonts w:eastAsia="Arial" w:cstheme="minorHAnsi"/>
                <w:b/>
                <w:color w:val="000000"/>
                <w:lang w:val="fr-CA"/>
              </w:rPr>
            </w:pPr>
            <w:r w:rsidRPr="004D4297">
              <w:rPr>
                <w:rFonts w:eastAsia="Arial" w:cstheme="minorHAnsi"/>
                <w:b/>
                <w:color w:val="000000"/>
                <w:lang w:val="fr-CA"/>
              </w:rPr>
              <w:t xml:space="preserve">D’ici X semaines, l'élève respectera les interventions </w:t>
            </w:r>
            <w:r w:rsidRPr="004D4297">
              <w:rPr>
                <w:rFonts w:eastAsia="Arial" w:cstheme="minorHAnsi"/>
                <w:b/>
                <w:lang w:val="fr-CA"/>
              </w:rPr>
              <w:t xml:space="preserve">réalisées par l’adulte </w:t>
            </w:r>
            <w:r w:rsidRPr="004D4297">
              <w:rPr>
                <w:rFonts w:eastAsia="Arial" w:cstheme="minorHAnsi"/>
                <w:b/>
                <w:color w:val="000000"/>
                <w:lang w:val="fr-CA"/>
              </w:rPr>
              <w:t>auprès des autres élèves.</w:t>
            </w:r>
          </w:p>
          <w:p w14:paraId="2086AD9E" w14:textId="77777777" w:rsidR="00EC4E2D" w:rsidRPr="004D4297" w:rsidRDefault="00EC4E2D" w:rsidP="00F0465C">
            <w:pPr>
              <w:jc w:val="both"/>
              <w:rPr>
                <w:rFonts w:eastAsia="Arial" w:cstheme="minorHAnsi"/>
                <w:b/>
                <w:color w:val="000000"/>
                <w:lang w:val="fr-CA"/>
              </w:rPr>
            </w:pPr>
            <w:r w:rsidRPr="004D4297">
              <w:rPr>
                <w:rFonts w:eastAsia="Arial" w:cstheme="minorHAnsi"/>
                <w:b/>
                <w:color w:val="000000"/>
                <w:lang w:val="fr-CA"/>
              </w:rPr>
              <w:t>Ajouter l’indicateur de réussite.</w:t>
            </w:r>
          </w:p>
        </w:tc>
      </w:tr>
      <w:tr w:rsidR="00EC4E2D" w:rsidRPr="004D4297" w14:paraId="2B42CABE" w14:textId="77777777" w:rsidTr="00F0465C">
        <w:trPr>
          <w:jc w:val="center"/>
        </w:trPr>
        <w:tc>
          <w:tcPr>
            <w:tcW w:w="10072" w:type="dxa"/>
          </w:tcPr>
          <w:p w14:paraId="6A7A9CC2" w14:textId="77777777" w:rsidR="00EC4E2D" w:rsidRPr="004D4297" w:rsidRDefault="00EC4E2D" w:rsidP="00F0465C">
            <w:pPr>
              <w:pStyle w:val="Paragraphedeliste"/>
              <w:numPr>
                <w:ilvl w:val="0"/>
                <w:numId w:val="16"/>
              </w:numPr>
              <w:rPr>
                <w:rFonts w:eastAsia="Arial" w:cstheme="minorHAnsi"/>
                <w:color w:val="000000"/>
                <w:lang w:val="fr-CA"/>
              </w:rPr>
            </w:pPr>
            <w:r w:rsidRPr="004D4297">
              <w:rPr>
                <w:rFonts w:eastAsia="Arial" w:cstheme="minorHAnsi"/>
                <w:color w:val="000000"/>
                <w:lang w:val="fr-CA"/>
              </w:rPr>
              <w:t>Enseignement d’un processus de réflexion amenant l’élève à identifier de façon autonome les interventions qui le concernent ou non :</w:t>
            </w:r>
          </w:p>
          <w:p w14:paraId="7CDCA4AD" w14:textId="4BB7DC24" w:rsidR="00EC4E2D" w:rsidRPr="004D4297" w:rsidRDefault="002728DB" w:rsidP="00F0465C">
            <w:pPr>
              <w:pStyle w:val="Paragraphedeliste"/>
              <w:numPr>
                <w:ilvl w:val="0"/>
                <w:numId w:val="17"/>
              </w:numPr>
              <w:rPr>
                <w:rFonts w:eastAsia="Arial" w:cstheme="minorHAnsi"/>
                <w:color w:val="000000"/>
                <w:lang w:val="fr-CA"/>
              </w:rPr>
            </w:pPr>
            <w:r>
              <w:rPr>
                <w:rFonts w:eastAsia="Arial" w:cstheme="minorHAnsi"/>
                <w:color w:val="000000"/>
                <w:lang w:val="fr-CA"/>
              </w:rPr>
              <w:t>É</w:t>
            </w:r>
            <w:r w:rsidR="00EC4E2D" w:rsidRPr="004D4297">
              <w:rPr>
                <w:rFonts w:eastAsia="Arial" w:cstheme="minorHAnsi"/>
                <w:color w:val="000000"/>
                <w:lang w:val="fr-CA"/>
              </w:rPr>
              <w:t>coute attentive de l’intervention et d</w:t>
            </w:r>
            <w:r>
              <w:rPr>
                <w:rFonts w:eastAsia="Arial" w:cstheme="minorHAnsi"/>
                <w:color w:val="000000"/>
                <w:lang w:val="fr-CA"/>
              </w:rPr>
              <w:t>u message transmis.</w:t>
            </w:r>
          </w:p>
          <w:p w14:paraId="37A677C2" w14:textId="30E6D43D" w:rsidR="00EC4E2D" w:rsidRPr="004D4297" w:rsidRDefault="002728DB" w:rsidP="00F0465C">
            <w:pPr>
              <w:pStyle w:val="Paragraphedeliste"/>
              <w:numPr>
                <w:ilvl w:val="0"/>
                <w:numId w:val="17"/>
              </w:numPr>
              <w:rPr>
                <w:rFonts w:eastAsia="Arial" w:cstheme="minorHAnsi"/>
                <w:color w:val="000000"/>
                <w:lang w:val="fr-CA"/>
              </w:rPr>
            </w:pPr>
            <w:r>
              <w:rPr>
                <w:rFonts w:eastAsia="Arial" w:cstheme="minorHAnsi"/>
                <w:color w:val="000000"/>
                <w:lang w:val="fr-CA"/>
              </w:rPr>
              <w:t>É</w:t>
            </w:r>
            <w:r w:rsidR="00EC4E2D" w:rsidRPr="004D4297">
              <w:rPr>
                <w:rFonts w:eastAsia="Arial" w:cstheme="minorHAnsi"/>
                <w:color w:val="000000"/>
                <w:lang w:val="fr-CA"/>
              </w:rPr>
              <w:t>valuation de la situation et identification de la per</w:t>
            </w:r>
            <w:r>
              <w:rPr>
                <w:rFonts w:eastAsia="Arial" w:cstheme="minorHAnsi"/>
                <w:color w:val="000000"/>
                <w:lang w:val="fr-CA"/>
              </w:rPr>
              <w:t>sonne ciblée par l’intervention.</w:t>
            </w:r>
          </w:p>
          <w:p w14:paraId="084D3182" w14:textId="2C391DF0" w:rsidR="00EC4E2D" w:rsidRPr="004D4297" w:rsidRDefault="002728DB" w:rsidP="00F0465C">
            <w:pPr>
              <w:pStyle w:val="Paragraphedeliste"/>
              <w:numPr>
                <w:ilvl w:val="0"/>
                <w:numId w:val="17"/>
              </w:numPr>
              <w:rPr>
                <w:rFonts w:eastAsia="Arial" w:cstheme="minorHAnsi"/>
                <w:color w:val="000000"/>
                <w:lang w:val="fr-CA"/>
              </w:rPr>
            </w:pPr>
            <w:r>
              <w:rPr>
                <w:rFonts w:eastAsia="Arial" w:cstheme="minorHAnsi"/>
                <w:color w:val="000000"/>
                <w:lang w:val="fr-CA"/>
              </w:rPr>
              <w:t>É</w:t>
            </w:r>
            <w:r w:rsidR="00EC4E2D" w:rsidRPr="004D4297">
              <w:rPr>
                <w:rFonts w:eastAsia="Arial" w:cstheme="minorHAnsi"/>
                <w:color w:val="000000"/>
                <w:lang w:val="fr-CA"/>
              </w:rPr>
              <w:t>valuation</w:t>
            </w:r>
            <w:r w:rsidR="00AC640E">
              <w:rPr>
                <w:rFonts w:eastAsia="Arial" w:cstheme="minorHAnsi"/>
                <w:color w:val="000000"/>
                <w:lang w:val="fr-CA"/>
              </w:rPr>
              <w:t>,</w:t>
            </w:r>
            <w:r w:rsidR="00EC4E2D" w:rsidRPr="004D4297">
              <w:rPr>
                <w:rFonts w:eastAsia="Arial" w:cstheme="minorHAnsi"/>
                <w:color w:val="000000"/>
                <w:lang w:val="fr-CA"/>
              </w:rPr>
              <w:t xml:space="preserve"> par l’élève</w:t>
            </w:r>
            <w:r w:rsidR="00AC640E">
              <w:rPr>
                <w:rFonts w:eastAsia="Arial" w:cstheme="minorHAnsi"/>
                <w:color w:val="000000"/>
                <w:lang w:val="fr-CA"/>
              </w:rPr>
              <w:t>,</w:t>
            </w:r>
            <w:r w:rsidR="00EC4E2D" w:rsidRPr="004D4297">
              <w:rPr>
                <w:rFonts w:eastAsia="Arial" w:cstheme="minorHAnsi"/>
                <w:color w:val="000000"/>
                <w:lang w:val="fr-CA"/>
              </w:rPr>
              <w:t xml:space="preserve"> de son implication ou </w:t>
            </w:r>
            <w:r w:rsidR="00AC640E">
              <w:rPr>
                <w:rFonts w:eastAsia="Arial" w:cstheme="minorHAnsi"/>
                <w:color w:val="000000"/>
                <w:lang w:val="fr-CA"/>
              </w:rPr>
              <w:t xml:space="preserve">de sa </w:t>
            </w:r>
            <w:r w:rsidR="00EC4E2D" w:rsidRPr="004D4297">
              <w:rPr>
                <w:rFonts w:eastAsia="Arial" w:cstheme="minorHAnsi"/>
                <w:color w:val="000000"/>
                <w:lang w:val="fr-CA"/>
              </w:rPr>
              <w:t>non</w:t>
            </w:r>
            <w:r w:rsidR="00AC640E">
              <w:rPr>
                <w:rFonts w:eastAsia="Arial" w:cstheme="minorHAnsi"/>
                <w:color w:val="000000"/>
                <w:lang w:val="fr-CA"/>
              </w:rPr>
              <w:t xml:space="preserve">-implication </w:t>
            </w:r>
            <w:r>
              <w:rPr>
                <w:rFonts w:eastAsia="Arial" w:cstheme="minorHAnsi"/>
                <w:color w:val="000000"/>
                <w:lang w:val="fr-CA"/>
              </w:rPr>
              <w:t>dans la situation visée.</w:t>
            </w:r>
          </w:p>
          <w:p w14:paraId="14710E83" w14:textId="45E13C33" w:rsidR="00EC4E2D" w:rsidRPr="004D4297" w:rsidRDefault="002728DB" w:rsidP="00F0465C">
            <w:pPr>
              <w:pStyle w:val="Paragraphedeliste"/>
              <w:numPr>
                <w:ilvl w:val="0"/>
                <w:numId w:val="17"/>
              </w:numPr>
              <w:rPr>
                <w:rFonts w:eastAsia="Arial" w:cstheme="minorHAnsi"/>
                <w:color w:val="000000"/>
                <w:lang w:val="fr-CA"/>
              </w:rPr>
            </w:pPr>
            <w:r>
              <w:rPr>
                <w:rFonts w:eastAsia="Arial" w:cstheme="minorHAnsi"/>
                <w:color w:val="000000"/>
                <w:lang w:val="fr-CA"/>
              </w:rPr>
              <w:t>R</w:t>
            </w:r>
            <w:r w:rsidR="00EC4E2D" w:rsidRPr="004D4297">
              <w:rPr>
                <w:rFonts w:eastAsia="Arial" w:cstheme="minorHAnsi"/>
                <w:color w:val="000000"/>
                <w:lang w:val="fr-CA"/>
              </w:rPr>
              <w:t>éflex</w:t>
            </w:r>
            <w:r>
              <w:rPr>
                <w:rFonts w:eastAsia="Arial" w:cstheme="minorHAnsi"/>
                <w:color w:val="000000"/>
                <w:lang w:val="fr-CA"/>
              </w:rPr>
              <w:t>ion quant à la réponse à donner.</w:t>
            </w:r>
          </w:p>
          <w:p w14:paraId="5046799A" w14:textId="48635FA9" w:rsidR="00EC4E2D" w:rsidRPr="004D4297" w:rsidRDefault="002728DB" w:rsidP="00F0465C">
            <w:pPr>
              <w:pStyle w:val="Paragraphedeliste"/>
              <w:numPr>
                <w:ilvl w:val="0"/>
                <w:numId w:val="17"/>
              </w:numPr>
              <w:rPr>
                <w:rFonts w:eastAsia="Arial" w:cstheme="minorHAnsi"/>
                <w:lang w:val="fr-CA"/>
              </w:rPr>
            </w:pPr>
            <w:r>
              <w:rPr>
                <w:rFonts w:eastAsia="Arial" w:cstheme="minorHAnsi"/>
                <w:lang w:val="fr-CA"/>
              </w:rPr>
              <w:t>P</w:t>
            </w:r>
            <w:r w:rsidR="00EC4E2D" w:rsidRPr="004D4297">
              <w:rPr>
                <w:rFonts w:eastAsia="Arial" w:cstheme="minorHAnsi"/>
                <w:lang w:val="fr-CA"/>
              </w:rPr>
              <w:t>lanification de ses actions.</w:t>
            </w:r>
          </w:p>
          <w:p w14:paraId="3AB3E3C2" w14:textId="77777777" w:rsidR="00EC4E2D" w:rsidRPr="004D4297" w:rsidRDefault="00EC4E2D" w:rsidP="00F0465C">
            <w:pPr>
              <w:pStyle w:val="Paragraphedeliste"/>
              <w:numPr>
                <w:ilvl w:val="0"/>
                <w:numId w:val="18"/>
              </w:numPr>
              <w:rPr>
                <w:rFonts w:eastAsia="Arial" w:cstheme="minorHAnsi"/>
                <w:lang w:val="fr-CA"/>
              </w:rPr>
            </w:pPr>
            <w:r w:rsidRPr="004D4297">
              <w:rPr>
                <w:rFonts w:eastAsia="Arial" w:cstheme="minorHAnsi"/>
                <w:lang w:val="fr-CA"/>
              </w:rPr>
              <w:t>Établissement d’un code avec l’élève sur la façon dont il peut mentionner son désaccord lors d'interventions auprès de ses pairs.</w:t>
            </w:r>
          </w:p>
          <w:p w14:paraId="22356903" w14:textId="77777777" w:rsidR="00EC4E2D" w:rsidRPr="004D4297" w:rsidRDefault="00EC4E2D" w:rsidP="00F0465C">
            <w:pPr>
              <w:pStyle w:val="Paragraphedeliste"/>
              <w:numPr>
                <w:ilvl w:val="0"/>
                <w:numId w:val="18"/>
              </w:numPr>
              <w:rPr>
                <w:rFonts w:eastAsia="Arial" w:cstheme="minorHAnsi"/>
                <w:lang w:val="fr-CA"/>
              </w:rPr>
            </w:pPr>
            <w:r w:rsidRPr="004D4297">
              <w:rPr>
                <w:rFonts w:eastAsia="Arial" w:cstheme="minorHAnsi"/>
                <w:lang w:val="fr-CA"/>
              </w:rPr>
              <w:t xml:space="preserve">Interventions disciplinaires réalisées à l’écart du groupe et de façon individuelle.  </w:t>
            </w:r>
          </w:p>
          <w:p w14:paraId="760A6244" w14:textId="77777777" w:rsidR="00EC4E2D" w:rsidRPr="004D4297" w:rsidRDefault="00EC4E2D" w:rsidP="00F0465C">
            <w:pPr>
              <w:pStyle w:val="Paragraphedeliste"/>
              <w:numPr>
                <w:ilvl w:val="0"/>
                <w:numId w:val="18"/>
              </w:numPr>
              <w:rPr>
                <w:rFonts w:eastAsia="Arial" w:cstheme="minorHAnsi"/>
                <w:color w:val="000000"/>
                <w:lang w:val="fr-CA"/>
              </w:rPr>
            </w:pPr>
            <w:r w:rsidRPr="004D4297">
              <w:rPr>
                <w:rFonts w:eastAsia="Arial" w:cstheme="minorHAnsi"/>
                <w:color w:val="000000"/>
                <w:lang w:val="fr-CA"/>
              </w:rPr>
              <w:t>Mise en place de conditions permettant à l’élève d’actualiser positivement son leadership.</w:t>
            </w:r>
          </w:p>
          <w:p w14:paraId="0768C42A" w14:textId="77777777" w:rsidR="00EC4E2D" w:rsidRPr="004D4297" w:rsidRDefault="00EC4E2D" w:rsidP="00F0465C">
            <w:pPr>
              <w:pStyle w:val="Paragraphedeliste"/>
              <w:numPr>
                <w:ilvl w:val="0"/>
                <w:numId w:val="18"/>
              </w:numPr>
              <w:rPr>
                <w:rFonts w:eastAsia="Arial" w:cstheme="minorHAnsi"/>
                <w:color w:val="000000"/>
                <w:lang w:val="fr-CA"/>
              </w:rPr>
            </w:pPr>
            <w:r w:rsidRPr="004D4297">
              <w:rPr>
                <w:rFonts w:eastAsia="Arial" w:cstheme="minorHAnsi"/>
                <w:color w:val="000000"/>
                <w:lang w:val="fr-CA"/>
              </w:rPr>
              <w:t>Sensibilisation faite à l'élève concernant le langage non verbal inacceptable.</w:t>
            </w:r>
          </w:p>
          <w:p w14:paraId="593A43AB" w14:textId="77777777" w:rsidR="00EC4E2D" w:rsidRPr="004D4297" w:rsidRDefault="00EC4E2D" w:rsidP="00F0465C">
            <w:pPr>
              <w:rPr>
                <w:rFonts w:eastAsia="Arial" w:cstheme="minorHAnsi"/>
                <w:color w:val="000000"/>
                <w:lang w:val="fr-CA"/>
              </w:rPr>
            </w:pPr>
          </w:p>
        </w:tc>
      </w:tr>
    </w:tbl>
    <w:p w14:paraId="3C68A9C6" w14:textId="77777777" w:rsidR="00EC4E2D" w:rsidRPr="004D4297" w:rsidRDefault="00EC4E2D" w:rsidP="00EC4E2D">
      <w:pPr>
        <w:rPr>
          <w:rFonts w:cstheme="minorHAnsi"/>
          <w:lang w:val="fr-CA"/>
        </w:rPr>
      </w:pPr>
    </w:p>
    <w:p w14:paraId="1645E71A" w14:textId="77777777" w:rsidR="00EC4E2D" w:rsidRDefault="00EC4E2D" w:rsidP="00EC4E2D">
      <w:pPr>
        <w:rPr>
          <w:rFonts w:cstheme="minorHAnsi"/>
          <w:lang w:val="fr-CA"/>
        </w:rPr>
      </w:pPr>
    </w:p>
    <w:p w14:paraId="12BF7F94" w14:textId="77777777" w:rsidR="00EC4E2D" w:rsidRDefault="00EC4E2D" w:rsidP="00EC4E2D">
      <w:pPr>
        <w:rPr>
          <w:rFonts w:cstheme="minorHAnsi"/>
          <w:lang w:val="fr-CA"/>
        </w:rPr>
      </w:pPr>
    </w:p>
    <w:p w14:paraId="578E0DE8" w14:textId="77777777" w:rsidR="00EC4E2D" w:rsidRDefault="00EC4E2D" w:rsidP="00EC4E2D">
      <w:pPr>
        <w:rPr>
          <w:rFonts w:cstheme="minorHAnsi"/>
          <w:lang w:val="fr-CA"/>
        </w:rPr>
      </w:pPr>
    </w:p>
    <w:p w14:paraId="7FB85F82" w14:textId="77777777" w:rsidR="00EC4E2D" w:rsidRDefault="00EC4E2D" w:rsidP="00EC4E2D">
      <w:pPr>
        <w:rPr>
          <w:rFonts w:cstheme="minorHAnsi"/>
          <w:lang w:val="fr-CA"/>
        </w:rPr>
      </w:pPr>
    </w:p>
    <w:p w14:paraId="5F350373" w14:textId="77777777" w:rsidR="00EC4E2D" w:rsidRDefault="00EC4E2D" w:rsidP="00EC4E2D">
      <w:pPr>
        <w:rPr>
          <w:rFonts w:cstheme="minorHAnsi"/>
          <w:lang w:val="fr-CA"/>
        </w:rPr>
      </w:pPr>
    </w:p>
    <w:p w14:paraId="25F376F2" w14:textId="77777777" w:rsidR="00EC4E2D" w:rsidRDefault="00EC4E2D" w:rsidP="008214CF">
      <w:pPr>
        <w:rPr>
          <w:rFonts w:cstheme="minorHAnsi"/>
          <w:lang w:val="fr-CA"/>
        </w:rPr>
      </w:pPr>
    </w:p>
    <w:p w14:paraId="387F3A11" w14:textId="3156BF6B" w:rsidR="00EC4E2D" w:rsidRDefault="00EC4E2D" w:rsidP="008214CF">
      <w:pPr>
        <w:rPr>
          <w:rFonts w:cstheme="minorHAnsi"/>
          <w:lang w:val="fr-CA"/>
        </w:rPr>
      </w:pPr>
    </w:p>
    <w:p w14:paraId="67FA4ACE" w14:textId="797E5F14" w:rsidR="00EC4E2D" w:rsidRDefault="00EC4E2D" w:rsidP="008214CF">
      <w:pPr>
        <w:rPr>
          <w:rFonts w:cstheme="minorHAnsi"/>
          <w:lang w:val="fr-CA"/>
        </w:rPr>
      </w:pPr>
    </w:p>
    <w:p w14:paraId="00128133" w14:textId="7EF0D6C6" w:rsidR="00EC4E2D" w:rsidRDefault="00EC4E2D" w:rsidP="008214CF">
      <w:pPr>
        <w:rPr>
          <w:rFonts w:cstheme="minorHAnsi"/>
          <w:lang w:val="fr-CA"/>
        </w:rPr>
      </w:pPr>
    </w:p>
    <w:p w14:paraId="786C6988" w14:textId="6779E00B" w:rsidR="00EC4E2D" w:rsidRDefault="00EC4E2D" w:rsidP="008214CF">
      <w:pPr>
        <w:rPr>
          <w:rFonts w:cstheme="minorHAnsi"/>
          <w:lang w:val="fr-CA"/>
        </w:rPr>
      </w:pPr>
    </w:p>
    <w:p w14:paraId="49950167" w14:textId="65CD97A9" w:rsidR="002728DB" w:rsidRDefault="002728DB" w:rsidP="008214CF">
      <w:pPr>
        <w:rPr>
          <w:rFonts w:cstheme="minorHAnsi"/>
          <w:lang w:val="fr-CA"/>
        </w:rPr>
      </w:pPr>
    </w:p>
    <w:p w14:paraId="1B400ADC" w14:textId="06209757" w:rsidR="002728DB" w:rsidRDefault="002728DB" w:rsidP="008214CF">
      <w:pPr>
        <w:rPr>
          <w:rFonts w:cstheme="minorHAnsi"/>
          <w:lang w:val="fr-CA"/>
        </w:rPr>
      </w:pPr>
    </w:p>
    <w:p w14:paraId="2B5A977C" w14:textId="70DE34DD" w:rsidR="002728DB" w:rsidRDefault="002728DB" w:rsidP="008214CF">
      <w:pPr>
        <w:rPr>
          <w:rFonts w:cstheme="minorHAnsi"/>
          <w:lang w:val="fr-CA"/>
        </w:rPr>
      </w:pPr>
    </w:p>
    <w:p w14:paraId="179EFCB9" w14:textId="4ACD2472" w:rsidR="002728DB" w:rsidRDefault="002728DB" w:rsidP="008214CF">
      <w:pPr>
        <w:rPr>
          <w:rFonts w:cstheme="minorHAnsi"/>
          <w:lang w:val="fr-CA"/>
        </w:rPr>
      </w:pPr>
    </w:p>
    <w:p w14:paraId="3AFC04E7" w14:textId="396EA47B" w:rsidR="002728DB" w:rsidRDefault="002728DB" w:rsidP="008214CF">
      <w:pPr>
        <w:rPr>
          <w:rFonts w:cstheme="minorHAnsi"/>
          <w:lang w:val="fr-CA"/>
        </w:rPr>
      </w:pPr>
    </w:p>
    <w:p w14:paraId="64A8E763" w14:textId="4AC0E1BB" w:rsidR="002728DB" w:rsidRDefault="002728DB" w:rsidP="008214CF">
      <w:pPr>
        <w:rPr>
          <w:rFonts w:cstheme="minorHAnsi"/>
          <w:lang w:val="fr-CA"/>
        </w:rPr>
      </w:pPr>
    </w:p>
    <w:p w14:paraId="64A0AAEF" w14:textId="7521A335" w:rsidR="002728DB" w:rsidRDefault="002728DB" w:rsidP="008214CF">
      <w:pPr>
        <w:rPr>
          <w:rFonts w:cstheme="minorHAnsi"/>
          <w:lang w:val="fr-CA"/>
        </w:rPr>
      </w:pPr>
    </w:p>
    <w:p w14:paraId="267F0C5C" w14:textId="1A16C631" w:rsidR="002728DB" w:rsidRDefault="002728DB" w:rsidP="008214CF">
      <w:pPr>
        <w:rPr>
          <w:rFonts w:cstheme="minorHAnsi"/>
          <w:lang w:val="fr-CA"/>
        </w:rPr>
      </w:pPr>
    </w:p>
    <w:p w14:paraId="76BE0842" w14:textId="7D8B9742" w:rsidR="002728DB" w:rsidRDefault="002728DB" w:rsidP="008214CF">
      <w:pPr>
        <w:rPr>
          <w:rFonts w:cstheme="minorHAnsi"/>
          <w:lang w:val="fr-CA"/>
        </w:rPr>
      </w:pPr>
    </w:p>
    <w:p w14:paraId="6F36C4F2" w14:textId="60749628" w:rsidR="002728DB" w:rsidRDefault="002728DB" w:rsidP="008214CF">
      <w:pPr>
        <w:rPr>
          <w:rFonts w:cstheme="minorHAnsi"/>
          <w:lang w:val="fr-CA"/>
        </w:rPr>
      </w:pPr>
    </w:p>
    <w:p w14:paraId="73B167C0" w14:textId="2C088323" w:rsidR="002728DB" w:rsidRDefault="002728DB" w:rsidP="008214CF">
      <w:pPr>
        <w:rPr>
          <w:rFonts w:cstheme="minorHAnsi"/>
          <w:lang w:val="fr-CA"/>
        </w:rPr>
      </w:pPr>
    </w:p>
    <w:p w14:paraId="5D9B99F9" w14:textId="77777777" w:rsidR="002728DB" w:rsidRDefault="002728DB" w:rsidP="008214CF">
      <w:pPr>
        <w:rPr>
          <w:rFonts w:cstheme="minorHAnsi"/>
          <w:lang w:val="fr-CA"/>
        </w:rPr>
      </w:pPr>
    </w:p>
    <w:p w14:paraId="5B669CC7" w14:textId="63753B3C" w:rsidR="00EC4E2D" w:rsidRDefault="00EC4E2D" w:rsidP="008214CF">
      <w:pPr>
        <w:rPr>
          <w:rFonts w:cstheme="minorHAnsi"/>
          <w:lang w:val="fr-CA"/>
        </w:rPr>
      </w:pPr>
    </w:p>
    <w:p w14:paraId="236E4D75" w14:textId="59F91AF4" w:rsidR="00EC4E2D" w:rsidRDefault="00EC4E2D" w:rsidP="008214CF">
      <w:pPr>
        <w:rPr>
          <w:rFonts w:cstheme="minorHAnsi"/>
          <w:lang w:val="fr-CA"/>
        </w:rPr>
      </w:pPr>
    </w:p>
    <w:p w14:paraId="448BDBE1" w14:textId="77777777" w:rsidR="00EC4E2D" w:rsidRPr="004D4297" w:rsidRDefault="00EC4E2D" w:rsidP="008214CF">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8214CF" w:rsidRPr="004D4297" w14:paraId="0B00D95A" w14:textId="77777777" w:rsidTr="00834D71">
        <w:trPr>
          <w:jc w:val="center"/>
        </w:trPr>
        <w:tc>
          <w:tcPr>
            <w:tcW w:w="10072" w:type="dxa"/>
            <w:shd w:val="clear" w:color="auto" w:fill="B8CCE4" w:themeFill="accent1" w:themeFillTint="66"/>
          </w:tcPr>
          <w:p w14:paraId="7DBD182C" w14:textId="77777777" w:rsidR="008214CF" w:rsidRPr="004D4297" w:rsidRDefault="008214CF" w:rsidP="00F0465C">
            <w:pPr>
              <w:jc w:val="center"/>
              <w:rPr>
                <w:rFonts w:eastAsia="Arial" w:cstheme="minorHAnsi"/>
                <w:b/>
                <w:color w:val="000000"/>
                <w:lang w:val="fr-CA"/>
              </w:rPr>
            </w:pPr>
          </w:p>
          <w:p w14:paraId="5A553B0F" w14:textId="77777777" w:rsidR="008214CF" w:rsidRPr="004D4297" w:rsidRDefault="008214CF" w:rsidP="00F0465C">
            <w:pPr>
              <w:jc w:val="center"/>
              <w:rPr>
                <w:rFonts w:eastAsia="Arial" w:cstheme="minorHAnsi"/>
                <w:b/>
                <w:color w:val="000000"/>
                <w:lang w:val="fr-CA"/>
              </w:rPr>
            </w:pPr>
            <w:r w:rsidRPr="004D4297">
              <w:rPr>
                <w:rFonts w:eastAsia="Arial" w:cstheme="minorHAnsi"/>
                <w:b/>
                <w:color w:val="000000"/>
                <w:lang w:val="fr-CA"/>
              </w:rPr>
              <w:t>RESPECT DES RÈGLES</w:t>
            </w:r>
          </w:p>
          <w:p w14:paraId="12C78332" w14:textId="77777777" w:rsidR="008214CF" w:rsidRPr="004D4297" w:rsidRDefault="008214CF" w:rsidP="00F0465C">
            <w:pPr>
              <w:jc w:val="center"/>
              <w:rPr>
                <w:rFonts w:eastAsia="Arial" w:cstheme="minorHAnsi"/>
                <w:b/>
                <w:color w:val="000000"/>
                <w:lang w:val="fr-CA"/>
              </w:rPr>
            </w:pPr>
          </w:p>
        </w:tc>
      </w:tr>
      <w:tr w:rsidR="008214CF" w:rsidRPr="004D4297" w14:paraId="03456743" w14:textId="77777777" w:rsidTr="00834D71">
        <w:trPr>
          <w:jc w:val="center"/>
        </w:trPr>
        <w:tc>
          <w:tcPr>
            <w:tcW w:w="10072" w:type="dxa"/>
            <w:shd w:val="clear" w:color="auto" w:fill="DBE5F1" w:themeFill="accent1" w:themeFillTint="33"/>
          </w:tcPr>
          <w:p w14:paraId="3A9F1069" w14:textId="7C0AB426" w:rsidR="008214CF" w:rsidRPr="004D4297" w:rsidRDefault="00CD079A" w:rsidP="002728DB">
            <w:pPr>
              <w:jc w:val="both"/>
              <w:rPr>
                <w:rFonts w:eastAsia="Arial" w:cstheme="minorHAnsi"/>
                <w:b/>
                <w:color w:val="000000"/>
                <w:lang w:val="fr-CA"/>
              </w:rPr>
            </w:pPr>
            <w:r w:rsidRPr="004D4297">
              <w:rPr>
                <w:rFonts w:eastAsia="Arial" w:cstheme="minorHAnsi"/>
                <w:b/>
                <w:color w:val="000000"/>
                <w:lang w:val="fr-CA"/>
              </w:rPr>
              <w:t>D’ici X</w:t>
            </w:r>
            <w:r w:rsidR="008214CF" w:rsidRPr="004D4297">
              <w:rPr>
                <w:rFonts w:eastAsia="Arial" w:cstheme="minorHAnsi"/>
                <w:b/>
                <w:color w:val="000000"/>
                <w:lang w:val="fr-CA"/>
              </w:rPr>
              <w:t xml:space="preserve"> semaines, l'élève prendra la parole et </w:t>
            </w:r>
            <w:r w:rsidR="00AC640E">
              <w:rPr>
                <w:rFonts w:eastAsia="Arial" w:cstheme="minorHAnsi"/>
                <w:b/>
                <w:color w:val="000000"/>
                <w:lang w:val="fr-CA"/>
              </w:rPr>
              <w:t>amorcera</w:t>
            </w:r>
            <w:r w:rsidR="008214CF" w:rsidRPr="004D4297">
              <w:rPr>
                <w:rFonts w:eastAsia="Arial" w:cstheme="minorHAnsi"/>
                <w:b/>
                <w:color w:val="000000"/>
                <w:lang w:val="fr-CA"/>
              </w:rPr>
              <w:t xml:space="preserve"> des échanges lors de moments appropriés</w:t>
            </w:r>
            <w:r w:rsidRPr="004D4297">
              <w:rPr>
                <w:rFonts w:eastAsia="Arial" w:cstheme="minorHAnsi"/>
                <w:b/>
                <w:color w:val="000000"/>
                <w:lang w:val="fr-CA"/>
              </w:rPr>
              <w:t>.</w:t>
            </w:r>
            <w:r w:rsidR="002728DB">
              <w:rPr>
                <w:rFonts w:eastAsia="Arial" w:cstheme="minorHAnsi"/>
                <w:b/>
                <w:color w:val="000000"/>
                <w:lang w:val="fr-CA"/>
              </w:rPr>
              <w:t xml:space="preserve"> </w:t>
            </w:r>
            <w:r w:rsidRPr="004D4297">
              <w:rPr>
                <w:rFonts w:eastAsia="Arial" w:cstheme="minorHAnsi"/>
                <w:b/>
                <w:color w:val="000000"/>
                <w:lang w:val="fr-CA"/>
              </w:rPr>
              <w:t>Ajouter l’indicateur de réussite.</w:t>
            </w:r>
          </w:p>
        </w:tc>
      </w:tr>
      <w:tr w:rsidR="008214CF" w:rsidRPr="004D4297" w14:paraId="1FE1C1DC" w14:textId="77777777" w:rsidTr="00834D71">
        <w:trPr>
          <w:jc w:val="center"/>
        </w:trPr>
        <w:tc>
          <w:tcPr>
            <w:tcW w:w="10072" w:type="dxa"/>
          </w:tcPr>
          <w:p w14:paraId="794DB3E0" w14:textId="77777777" w:rsidR="008214CF" w:rsidRPr="004D4297" w:rsidRDefault="008214CF" w:rsidP="0059762F">
            <w:pPr>
              <w:pStyle w:val="Paragraphedeliste"/>
              <w:numPr>
                <w:ilvl w:val="0"/>
                <w:numId w:val="19"/>
              </w:numPr>
              <w:rPr>
                <w:rFonts w:eastAsia="Arial" w:cstheme="minorHAnsi"/>
                <w:color w:val="000000"/>
                <w:lang w:val="fr-CA"/>
              </w:rPr>
            </w:pPr>
            <w:r w:rsidRPr="004D4297">
              <w:rPr>
                <w:rFonts w:eastAsia="Arial" w:cstheme="minorHAnsi"/>
                <w:color w:val="000000"/>
                <w:lang w:val="fr-CA"/>
              </w:rPr>
              <w:t>Enseignement des stratégies d’écoute et des modalités de la prise de parole en classe.</w:t>
            </w:r>
          </w:p>
          <w:p w14:paraId="34FA83F9" w14:textId="1B2EFBA1" w:rsidR="008214CF" w:rsidRPr="004D4297" w:rsidRDefault="00FF4D55" w:rsidP="0059762F">
            <w:pPr>
              <w:pStyle w:val="Paragraphedeliste"/>
              <w:numPr>
                <w:ilvl w:val="0"/>
                <w:numId w:val="19"/>
              </w:numPr>
              <w:rPr>
                <w:rFonts w:eastAsia="Arial" w:cstheme="minorHAnsi"/>
                <w:lang w:val="fr-CA"/>
              </w:rPr>
            </w:pPr>
            <w:r w:rsidRPr="004D4297">
              <w:rPr>
                <w:rFonts w:eastAsia="Arial" w:cstheme="minorHAnsi"/>
                <w:lang w:val="fr-CA"/>
              </w:rPr>
              <w:t xml:space="preserve">Positionnement de </w:t>
            </w:r>
            <w:r w:rsidR="008214CF" w:rsidRPr="004D4297">
              <w:rPr>
                <w:rFonts w:eastAsia="Arial" w:cstheme="minorHAnsi"/>
                <w:lang w:val="fr-CA"/>
              </w:rPr>
              <w:t>l'élève à un endroit de la classe où il ne pourra pas se faire déranger par les autres élèves.</w:t>
            </w:r>
          </w:p>
          <w:p w14:paraId="17D784A8" w14:textId="3A0263CA" w:rsidR="4FE4402D" w:rsidRPr="004D4297" w:rsidRDefault="4FE4402D" w:rsidP="73046353">
            <w:pPr>
              <w:pStyle w:val="Paragraphedeliste"/>
              <w:numPr>
                <w:ilvl w:val="0"/>
                <w:numId w:val="19"/>
              </w:numPr>
              <w:rPr>
                <w:rFonts w:cstheme="minorHAnsi"/>
                <w:strike/>
                <w:lang w:val="fr-CA"/>
              </w:rPr>
            </w:pPr>
            <w:r w:rsidRPr="004D4297">
              <w:rPr>
                <w:rFonts w:eastAsia="Arial" w:cstheme="minorHAnsi"/>
                <w:lang w:val="fr-CA"/>
              </w:rPr>
              <w:t>Retirer l’élève à un pupitre désigné lorsqu’il ne respecte pas le comportement attendu.</w:t>
            </w:r>
          </w:p>
          <w:p w14:paraId="3603DD25" w14:textId="14A2B6D4" w:rsidR="008214CF" w:rsidRPr="004D4297" w:rsidRDefault="008214CF" w:rsidP="73046353">
            <w:pPr>
              <w:pStyle w:val="Paragraphedeliste"/>
              <w:numPr>
                <w:ilvl w:val="0"/>
                <w:numId w:val="19"/>
              </w:numPr>
              <w:rPr>
                <w:rFonts w:eastAsia="Arial" w:cstheme="minorHAnsi"/>
                <w:lang w:val="fr-CA"/>
              </w:rPr>
            </w:pPr>
            <w:r w:rsidRPr="004D4297">
              <w:rPr>
                <w:rFonts w:eastAsia="Arial" w:cstheme="minorHAnsi"/>
                <w:lang w:val="fr-CA"/>
              </w:rPr>
              <w:t xml:space="preserve">Intégration à l'horaire de moments permettant à l’élève de prendre la parole et </w:t>
            </w:r>
            <w:r w:rsidR="00FF4D55" w:rsidRPr="004D4297">
              <w:rPr>
                <w:rFonts w:eastAsia="Arial" w:cstheme="minorHAnsi"/>
                <w:lang w:val="fr-CA"/>
              </w:rPr>
              <w:t>d’</w:t>
            </w:r>
            <w:r w:rsidRPr="004D4297">
              <w:rPr>
                <w:rFonts w:eastAsia="Arial" w:cstheme="minorHAnsi"/>
                <w:lang w:val="fr-CA"/>
              </w:rPr>
              <w:t>échanger.</w:t>
            </w:r>
          </w:p>
          <w:p w14:paraId="4D47AEBB" w14:textId="77777777" w:rsidR="008214CF" w:rsidRPr="004D4297" w:rsidRDefault="008214CF" w:rsidP="73046353">
            <w:pPr>
              <w:pStyle w:val="Paragraphedeliste"/>
              <w:numPr>
                <w:ilvl w:val="0"/>
                <w:numId w:val="19"/>
              </w:numPr>
              <w:rPr>
                <w:rFonts w:eastAsia="Arial" w:cstheme="minorHAnsi"/>
                <w:lang w:val="fr-CA"/>
              </w:rPr>
            </w:pPr>
            <w:r w:rsidRPr="004D4297">
              <w:rPr>
                <w:rFonts w:eastAsia="Arial" w:cstheme="minorHAnsi"/>
                <w:lang w:val="fr-CA"/>
              </w:rPr>
              <w:t>Mise en place d'un système d'émulation.</w:t>
            </w:r>
          </w:p>
          <w:p w14:paraId="5207110D" w14:textId="4D23D0BC" w:rsidR="008214CF" w:rsidRPr="004D4297" w:rsidRDefault="008214CF" w:rsidP="73046353">
            <w:pPr>
              <w:pStyle w:val="Paragraphedeliste"/>
              <w:numPr>
                <w:ilvl w:val="0"/>
                <w:numId w:val="19"/>
              </w:numPr>
              <w:rPr>
                <w:rFonts w:eastAsia="Arial" w:cstheme="minorHAnsi"/>
                <w:lang w:val="fr-CA"/>
              </w:rPr>
            </w:pPr>
            <w:r w:rsidRPr="004D4297">
              <w:rPr>
                <w:rFonts w:eastAsia="Arial" w:cstheme="minorHAnsi"/>
                <w:lang w:val="fr-CA"/>
              </w:rPr>
              <w:t xml:space="preserve">Pour l'élève habile sur le plan scolaire, utilisation d'une banque de travaux pour </w:t>
            </w:r>
            <w:r w:rsidR="00FF4D55" w:rsidRPr="004D4297">
              <w:rPr>
                <w:rFonts w:eastAsia="Arial" w:cstheme="minorHAnsi"/>
                <w:lang w:val="fr-CA"/>
              </w:rPr>
              <w:t xml:space="preserve">occuper </w:t>
            </w:r>
            <w:r w:rsidRPr="004D4297">
              <w:rPr>
                <w:rFonts w:eastAsia="Arial" w:cstheme="minorHAnsi"/>
                <w:lang w:val="fr-CA"/>
              </w:rPr>
              <w:t>les temps libres.</w:t>
            </w:r>
          </w:p>
          <w:p w14:paraId="720B8DD1" w14:textId="70C761FB" w:rsidR="0059762F" w:rsidRPr="004D4297" w:rsidRDefault="0059762F" w:rsidP="73046353">
            <w:pPr>
              <w:pStyle w:val="Paragraphedeliste"/>
              <w:numPr>
                <w:ilvl w:val="0"/>
                <w:numId w:val="19"/>
              </w:numPr>
              <w:rPr>
                <w:rFonts w:eastAsia="Arial" w:cstheme="minorHAnsi"/>
                <w:lang w:val="fr-CA"/>
              </w:rPr>
            </w:pPr>
            <w:r w:rsidRPr="004D4297">
              <w:rPr>
                <w:rFonts w:eastAsia="Arial" w:cstheme="minorHAnsi"/>
                <w:lang w:val="fr-CA"/>
              </w:rPr>
              <w:t xml:space="preserve">Rappels fréquents des comportements attendus. </w:t>
            </w:r>
          </w:p>
          <w:p w14:paraId="742606BF" w14:textId="7055D65E" w:rsidR="008214CF" w:rsidRPr="004D4297" w:rsidRDefault="008214CF" w:rsidP="73046353">
            <w:pPr>
              <w:pStyle w:val="Paragraphedeliste"/>
              <w:numPr>
                <w:ilvl w:val="0"/>
                <w:numId w:val="19"/>
              </w:numPr>
              <w:rPr>
                <w:rFonts w:eastAsia="Arial" w:cstheme="minorHAnsi"/>
                <w:color w:val="000000"/>
                <w:lang w:val="fr-CA"/>
              </w:rPr>
            </w:pPr>
            <w:r w:rsidRPr="004D4297">
              <w:rPr>
                <w:rFonts w:eastAsia="Arial" w:cstheme="minorHAnsi"/>
                <w:color w:val="000000" w:themeColor="text1"/>
                <w:lang w:val="fr-CA"/>
              </w:rPr>
              <w:t>Rappel</w:t>
            </w:r>
            <w:r w:rsidR="0059762F" w:rsidRPr="004D4297">
              <w:rPr>
                <w:rFonts w:eastAsia="Arial" w:cstheme="minorHAnsi"/>
                <w:color w:val="000000" w:themeColor="text1"/>
                <w:lang w:val="fr-CA"/>
              </w:rPr>
              <w:t>s</w:t>
            </w:r>
            <w:r w:rsidRPr="004D4297">
              <w:rPr>
                <w:rFonts w:eastAsia="Arial" w:cstheme="minorHAnsi"/>
                <w:color w:val="000000" w:themeColor="text1"/>
                <w:lang w:val="fr-CA"/>
              </w:rPr>
              <w:t xml:space="preserve"> fréquent</w:t>
            </w:r>
            <w:r w:rsidR="0059762F" w:rsidRPr="004D4297">
              <w:rPr>
                <w:rFonts w:eastAsia="Arial" w:cstheme="minorHAnsi"/>
                <w:color w:val="000000" w:themeColor="text1"/>
                <w:lang w:val="fr-CA"/>
              </w:rPr>
              <w:t>s</w:t>
            </w:r>
            <w:r w:rsidRPr="004D4297">
              <w:rPr>
                <w:rFonts w:eastAsia="Arial" w:cstheme="minorHAnsi"/>
                <w:color w:val="000000" w:themeColor="text1"/>
                <w:lang w:val="fr-CA"/>
              </w:rPr>
              <w:t xml:space="preserve"> des règles de vie et des conséquence</w:t>
            </w:r>
            <w:r w:rsidR="0059762F" w:rsidRPr="004D4297">
              <w:rPr>
                <w:rFonts w:eastAsia="Arial" w:cstheme="minorHAnsi"/>
                <w:color w:val="000000" w:themeColor="text1"/>
                <w:lang w:val="fr-CA"/>
              </w:rPr>
              <w:t>s qui découlent du comportement adopté.</w:t>
            </w:r>
          </w:p>
          <w:p w14:paraId="63BD9BD7" w14:textId="77777777" w:rsidR="008214CF" w:rsidRPr="004D4297" w:rsidRDefault="008214CF" w:rsidP="73046353">
            <w:pPr>
              <w:pStyle w:val="Paragraphedeliste"/>
              <w:numPr>
                <w:ilvl w:val="0"/>
                <w:numId w:val="19"/>
              </w:numPr>
              <w:rPr>
                <w:rFonts w:eastAsia="Arial" w:cstheme="minorHAnsi"/>
                <w:color w:val="000000"/>
                <w:lang w:val="fr-CA"/>
              </w:rPr>
            </w:pPr>
            <w:r w:rsidRPr="004D4297">
              <w:rPr>
                <w:rFonts w:eastAsia="Arial" w:cstheme="minorHAnsi"/>
                <w:color w:val="000000" w:themeColor="text1"/>
                <w:lang w:val="fr-CA"/>
              </w:rPr>
              <w:t>Utilisation de repères visuels ou d’un code gestuel invitant l’élève à prendre la parole.</w:t>
            </w:r>
          </w:p>
          <w:p w14:paraId="7C107EEA" w14:textId="77777777" w:rsidR="008214CF" w:rsidRPr="004D4297" w:rsidRDefault="008214CF" w:rsidP="00F0465C">
            <w:pPr>
              <w:rPr>
                <w:rFonts w:eastAsia="Arial" w:cstheme="minorHAnsi"/>
                <w:color w:val="000000"/>
                <w:lang w:val="fr-CA"/>
              </w:rPr>
            </w:pPr>
          </w:p>
        </w:tc>
      </w:tr>
      <w:tr w:rsidR="008214CF" w:rsidRPr="004D4297" w14:paraId="74F5412C" w14:textId="77777777" w:rsidTr="00834D71">
        <w:trPr>
          <w:jc w:val="center"/>
        </w:trPr>
        <w:tc>
          <w:tcPr>
            <w:tcW w:w="10072" w:type="dxa"/>
            <w:shd w:val="clear" w:color="auto" w:fill="DBE5F1" w:themeFill="accent1" w:themeFillTint="33"/>
          </w:tcPr>
          <w:p w14:paraId="32D6C94C" w14:textId="5E1A3F0E" w:rsidR="008214CF" w:rsidRPr="004D4297" w:rsidRDefault="00CD079A" w:rsidP="00F0465C">
            <w:pPr>
              <w:jc w:val="both"/>
              <w:rPr>
                <w:rFonts w:eastAsia="Arial" w:cstheme="minorHAnsi"/>
                <w:b/>
                <w:color w:val="000000"/>
                <w:lang w:val="fr-CA"/>
              </w:rPr>
            </w:pPr>
            <w:r w:rsidRPr="004D4297">
              <w:rPr>
                <w:rFonts w:eastAsia="Arial" w:cstheme="minorHAnsi"/>
                <w:b/>
                <w:color w:val="000000"/>
                <w:lang w:val="fr-CA"/>
              </w:rPr>
              <w:t>D’ici X</w:t>
            </w:r>
            <w:r w:rsidR="008214CF" w:rsidRPr="004D4297">
              <w:rPr>
                <w:rFonts w:eastAsia="Arial" w:cstheme="minorHAnsi"/>
                <w:b/>
                <w:color w:val="000000"/>
                <w:lang w:val="fr-CA"/>
              </w:rPr>
              <w:t xml:space="preserve"> semaines, l'élève respectera </w:t>
            </w:r>
            <w:r w:rsidRPr="004D4297">
              <w:rPr>
                <w:rFonts w:eastAsia="Arial" w:cstheme="minorHAnsi"/>
                <w:b/>
                <w:color w:val="000000"/>
                <w:lang w:val="fr-CA"/>
              </w:rPr>
              <w:t>le matériel et le bien d'autrui.</w:t>
            </w:r>
            <w:r w:rsidR="00E937AA" w:rsidRPr="004D4297">
              <w:rPr>
                <w:rFonts w:eastAsia="Arial" w:cstheme="minorHAnsi"/>
                <w:b/>
                <w:color w:val="000000"/>
                <w:lang w:val="fr-CA"/>
              </w:rPr>
              <w:t xml:space="preserve"> </w:t>
            </w:r>
            <w:r w:rsidRPr="004D4297">
              <w:rPr>
                <w:rFonts w:eastAsia="Arial" w:cstheme="minorHAnsi"/>
                <w:b/>
                <w:color w:val="000000"/>
                <w:lang w:val="fr-CA"/>
              </w:rPr>
              <w:t>Ajouter l’indicateur de réussite.</w:t>
            </w:r>
            <w:r w:rsidR="008214CF" w:rsidRPr="004D4297">
              <w:rPr>
                <w:rFonts w:eastAsia="Arial" w:cstheme="minorHAnsi"/>
                <w:b/>
                <w:color w:val="000000"/>
                <w:lang w:val="fr-CA"/>
              </w:rPr>
              <w:t xml:space="preserve"> </w:t>
            </w:r>
          </w:p>
        </w:tc>
      </w:tr>
      <w:tr w:rsidR="008214CF" w:rsidRPr="004D4297" w14:paraId="7A0A7BAD" w14:textId="77777777" w:rsidTr="00834D71">
        <w:trPr>
          <w:jc w:val="center"/>
        </w:trPr>
        <w:tc>
          <w:tcPr>
            <w:tcW w:w="10072" w:type="dxa"/>
          </w:tcPr>
          <w:p w14:paraId="3C94981A" w14:textId="0E7798DF" w:rsidR="008214CF" w:rsidRPr="004D4297" w:rsidRDefault="008214CF" w:rsidP="0059762F">
            <w:pPr>
              <w:pStyle w:val="Paragraphedeliste"/>
              <w:numPr>
                <w:ilvl w:val="0"/>
                <w:numId w:val="20"/>
              </w:numPr>
              <w:rPr>
                <w:rFonts w:eastAsia="Arial" w:cstheme="minorHAnsi"/>
                <w:lang w:val="fr-CA"/>
              </w:rPr>
            </w:pPr>
            <w:r w:rsidRPr="004D4297">
              <w:rPr>
                <w:rFonts w:eastAsia="Arial" w:cstheme="minorHAnsi"/>
                <w:lang w:val="fr-CA"/>
              </w:rPr>
              <w:t xml:space="preserve">Accompagnement de l’élève dans l’identification et la réalisation d’un geste de réparation </w:t>
            </w:r>
            <w:r w:rsidR="00CE4AA4" w:rsidRPr="004D4297">
              <w:rPr>
                <w:rFonts w:eastAsia="Arial" w:cstheme="minorHAnsi"/>
                <w:lang w:val="fr-CA"/>
              </w:rPr>
              <w:t xml:space="preserve">à la </w:t>
            </w:r>
            <w:r w:rsidRPr="004D4297">
              <w:rPr>
                <w:rFonts w:eastAsia="Arial" w:cstheme="minorHAnsi"/>
                <w:lang w:val="fr-CA"/>
              </w:rPr>
              <w:t xml:space="preserve">suite </w:t>
            </w:r>
            <w:r w:rsidR="00CE4AA4" w:rsidRPr="004D4297">
              <w:rPr>
                <w:rFonts w:eastAsia="Arial" w:cstheme="minorHAnsi"/>
                <w:lang w:val="fr-CA"/>
              </w:rPr>
              <w:t>d'u</w:t>
            </w:r>
            <w:r w:rsidRPr="004D4297">
              <w:rPr>
                <w:rFonts w:eastAsia="Arial" w:cstheme="minorHAnsi"/>
                <w:lang w:val="fr-CA"/>
              </w:rPr>
              <w:t xml:space="preserve">n bris ou </w:t>
            </w:r>
            <w:r w:rsidR="00CE4AA4" w:rsidRPr="004D4297">
              <w:rPr>
                <w:rFonts w:eastAsia="Arial" w:cstheme="minorHAnsi"/>
                <w:lang w:val="fr-CA"/>
              </w:rPr>
              <w:t>du non-</w:t>
            </w:r>
            <w:r w:rsidRPr="004D4297">
              <w:rPr>
                <w:rFonts w:eastAsia="Arial" w:cstheme="minorHAnsi"/>
                <w:lang w:val="fr-CA"/>
              </w:rPr>
              <w:t xml:space="preserve">respect du matériel ou </w:t>
            </w:r>
            <w:r w:rsidR="00EA7E57" w:rsidRPr="004D4297">
              <w:rPr>
                <w:rFonts w:eastAsia="Arial" w:cstheme="minorHAnsi"/>
                <w:lang w:val="fr-CA"/>
              </w:rPr>
              <w:t xml:space="preserve">du </w:t>
            </w:r>
            <w:r w:rsidRPr="004D4297">
              <w:rPr>
                <w:rFonts w:eastAsia="Arial" w:cstheme="minorHAnsi"/>
                <w:lang w:val="fr-CA"/>
              </w:rPr>
              <w:t>bien d’autrui.</w:t>
            </w:r>
          </w:p>
          <w:p w14:paraId="2B9BEC59" w14:textId="334E3DAF" w:rsidR="008214CF" w:rsidRPr="004D4297" w:rsidRDefault="008214CF" w:rsidP="73046353">
            <w:pPr>
              <w:pStyle w:val="Paragraphedeliste"/>
              <w:numPr>
                <w:ilvl w:val="0"/>
                <w:numId w:val="20"/>
              </w:numPr>
              <w:rPr>
                <w:rFonts w:eastAsia="Arial" w:cstheme="minorHAnsi"/>
                <w:lang w:val="fr-CA"/>
              </w:rPr>
            </w:pPr>
            <w:r w:rsidRPr="004D4297">
              <w:rPr>
                <w:rFonts w:eastAsia="Arial" w:cstheme="minorHAnsi"/>
                <w:lang w:val="fr-CA"/>
              </w:rPr>
              <w:t>Information transmise aux parents dès l’amorce de l’intervention</w:t>
            </w:r>
            <w:r w:rsidR="6C590A1F" w:rsidRPr="004D4297">
              <w:rPr>
                <w:rFonts w:eastAsia="Arial" w:cstheme="minorHAnsi"/>
                <w:lang w:val="fr-CA"/>
              </w:rPr>
              <w:t>, si la situation est pertinente à ce type d’intervention.</w:t>
            </w:r>
          </w:p>
          <w:p w14:paraId="41293627" w14:textId="0B3C8DE0" w:rsidR="008214CF" w:rsidRPr="004D4297" w:rsidRDefault="008214CF" w:rsidP="73046353">
            <w:pPr>
              <w:pStyle w:val="Paragraphedeliste"/>
              <w:numPr>
                <w:ilvl w:val="0"/>
                <w:numId w:val="20"/>
              </w:numPr>
              <w:rPr>
                <w:rFonts w:eastAsia="Arial" w:cstheme="minorHAnsi"/>
                <w:lang w:val="fr-CA"/>
              </w:rPr>
            </w:pPr>
            <w:r w:rsidRPr="004D4297">
              <w:rPr>
                <w:rFonts w:eastAsia="Arial" w:cstheme="minorHAnsi"/>
                <w:lang w:val="fr-CA"/>
              </w:rPr>
              <w:t>Enseignement du concept de propriété</w:t>
            </w:r>
            <w:r w:rsidR="00CD4738" w:rsidRPr="004D4297">
              <w:rPr>
                <w:rFonts w:eastAsia="Arial" w:cstheme="minorHAnsi"/>
                <w:lang w:val="fr-CA"/>
              </w:rPr>
              <w:t xml:space="preserve"> auprès de l’élève</w:t>
            </w:r>
            <w:r w:rsidRPr="004D4297">
              <w:rPr>
                <w:rFonts w:eastAsia="Arial" w:cstheme="minorHAnsi"/>
                <w:lang w:val="fr-CA"/>
              </w:rPr>
              <w:t>. Accompagnement de l’élève dans le but de développer le sentiment d'empathie pour la personne qui n'a plus son matériel.</w:t>
            </w:r>
            <w:r w:rsidR="00E937AA" w:rsidRPr="004D4297">
              <w:rPr>
                <w:rFonts w:eastAsia="Arial" w:cstheme="minorHAnsi"/>
                <w:lang w:val="fr-CA"/>
              </w:rPr>
              <w:t xml:space="preserve"> (e</w:t>
            </w:r>
            <w:r w:rsidR="086C8B2C" w:rsidRPr="004D4297">
              <w:rPr>
                <w:rFonts w:eastAsia="Arial" w:cstheme="minorHAnsi"/>
                <w:lang w:val="fr-CA"/>
              </w:rPr>
              <w:t>x</w:t>
            </w:r>
            <w:r w:rsidR="00AC640E">
              <w:rPr>
                <w:rFonts w:eastAsia="Arial" w:cstheme="minorHAnsi"/>
                <w:lang w:val="fr-CA"/>
              </w:rPr>
              <w:t xml:space="preserve">emple </w:t>
            </w:r>
            <w:r w:rsidR="086C8B2C" w:rsidRPr="004D4297">
              <w:rPr>
                <w:rFonts w:eastAsia="Arial" w:cstheme="minorHAnsi"/>
                <w:lang w:val="fr-CA"/>
              </w:rPr>
              <w:t>:</w:t>
            </w:r>
            <w:r w:rsidR="00E937AA" w:rsidRPr="004D4297">
              <w:rPr>
                <w:rFonts w:eastAsia="Arial" w:cstheme="minorHAnsi"/>
                <w:lang w:val="fr-CA"/>
              </w:rPr>
              <w:t xml:space="preserve"> </w:t>
            </w:r>
            <w:r w:rsidR="00AC640E">
              <w:rPr>
                <w:rFonts w:eastAsia="Arial" w:cstheme="minorHAnsi"/>
                <w:lang w:val="fr-CA"/>
              </w:rPr>
              <w:t>j</w:t>
            </w:r>
            <w:r w:rsidR="086C8B2C" w:rsidRPr="004D4297">
              <w:rPr>
                <w:rFonts w:eastAsia="Arial" w:cstheme="minorHAnsi"/>
                <w:lang w:val="fr-CA"/>
              </w:rPr>
              <w:t>eux de rôles)</w:t>
            </w:r>
          </w:p>
          <w:p w14:paraId="650F5A6C" w14:textId="2E724040" w:rsidR="008214CF" w:rsidRPr="004D4297" w:rsidRDefault="008214CF" w:rsidP="0059762F">
            <w:pPr>
              <w:pStyle w:val="Paragraphedeliste"/>
              <w:numPr>
                <w:ilvl w:val="0"/>
                <w:numId w:val="20"/>
              </w:numPr>
              <w:rPr>
                <w:rFonts w:eastAsia="Arial" w:cstheme="minorHAnsi"/>
                <w:lang w:val="fr-CA"/>
              </w:rPr>
            </w:pPr>
            <w:r w:rsidRPr="004D4297">
              <w:rPr>
                <w:rFonts w:eastAsia="Arial" w:cstheme="minorHAnsi"/>
                <w:lang w:val="fr-CA"/>
              </w:rPr>
              <w:t xml:space="preserve">Enseignement </w:t>
            </w:r>
            <w:r w:rsidR="00CD4738" w:rsidRPr="004D4297">
              <w:rPr>
                <w:rFonts w:eastAsia="Arial" w:cstheme="minorHAnsi"/>
                <w:lang w:val="fr-CA"/>
              </w:rPr>
              <w:t xml:space="preserve">auprès de </w:t>
            </w:r>
            <w:r w:rsidRPr="004D4297">
              <w:rPr>
                <w:rFonts w:eastAsia="Arial" w:cstheme="minorHAnsi"/>
                <w:lang w:val="fr-CA"/>
              </w:rPr>
              <w:t>l’élève pour l’habituer à demander la permission avant d'utiliser le matériel d'autrui.</w:t>
            </w:r>
          </w:p>
          <w:p w14:paraId="190CBC6D" w14:textId="1BD8C6FF" w:rsidR="008214CF" w:rsidRPr="004D4297" w:rsidRDefault="008214CF" w:rsidP="0059762F">
            <w:pPr>
              <w:pStyle w:val="Paragraphedeliste"/>
              <w:numPr>
                <w:ilvl w:val="0"/>
                <w:numId w:val="20"/>
              </w:numPr>
              <w:rPr>
                <w:rFonts w:eastAsia="Arial" w:cstheme="minorHAnsi"/>
                <w:lang w:val="fr-CA"/>
              </w:rPr>
            </w:pPr>
            <w:r w:rsidRPr="004D4297">
              <w:rPr>
                <w:rFonts w:eastAsia="Arial" w:cstheme="minorHAnsi"/>
                <w:lang w:val="fr-CA"/>
              </w:rPr>
              <w:t>Formulation de règles</w:t>
            </w:r>
            <w:r w:rsidR="00AD298A" w:rsidRPr="004D4297">
              <w:rPr>
                <w:rFonts w:eastAsia="Arial" w:cstheme="minorHAnsi"/>
                <w:lang w:val="fr-CA"/>
              </w:rPr>
              <w:t xml:space="preserve"> </w:t>
            </w:r>
            <w:r w:rsidRPr="004D4297">
              <w:rPr>
                <w:rFonts w:eastAsia="Arial" w:cstheme="minorHAnsi"/>
                <w:lang w:val="fr-CA"/>
              </w:rPr>
              <w:t xml:space="preserve">et </w:t>
            </w:r>
            <w:r w:rsidR="00AD298A" w:rsidRPr="004D4297">
              <w:rPr>
                <w:rFonts w:eastAsia="Arial" w:cstheme="minorHAnsi"/>
                <w:lang w:val="fr-CA"/>
              </w:rPr>
              <w:t xml:space="preserve">de </w:t>
            </w:r>
            <w:r w:rsidRPr="004D4297">
              <w:rPr>
                <w:rFonts w:eastAsia="Arial" w:cstheme="minorHAnsi"/>
                <w:lang w:val="fr-CA"/>
              </w:rPr>
              <w:t>conséquences</w:t>
            </w:r>
            <w:r w:rsidR="00AD298A" w:rsidRPr="004D4297">
              <w:rPr>
                <w:rFonts w:eastAsia="Arial" w:cstheme="minorHAnsi"/>
                <w:lang w:val="fr-CA"/>
              </w:rPr>
              <w:t xml:space="preserve">, en collaboration avec l’élève, </w:t>
            </w:r>
            <w:r w:rsidRPr="004D4297">
              <w:rPr>
                <w:rFonts w:eastAsia="Arial" w:cstheme="minorHAnsi"/>
                <w:lang w:val="fr-CA"/>
              </w:rPr>
              <w:t>portant sur le respect du matériel et du bien d’autrui</w:t>
            </w:r>
            <w:r w:rsidR="00AD298A" w:rsidRPr="004D4297">
              <w:rPr>
                <w:rFonts w:eastAsia="Arial" w:cstheme="minorHAnsi"/>
                <w:lang w:val="fr-CA"/>
              </w:rPr>
              <w:t xml:space="preserve">. </w:t>
            </w:r>
          </w:p>
          <w:p w14:paraId="0B49455A" w14:textId="112F4A41" w:rsidR="00AD298A" w:rsidRPr="004D4297" w:rsidRDefault="00AD298A" w:rsidP="00AD298A">
            <w:pPr>
              <w:pStyle w:val="Paragraphedeliste"/>
              <w:numPr>
                <w:ilvl w:val="0"/>
                <w:numId w:val="20"/>
              </w:numPr>
              <w:rPr>
                <w:rFonts w:eastAsia="Arial" w:cstheme="minorHAnsi"/>
                <w:lang w:val="fr-CA"/>
              </w:rPr>
            </w:pPr>
            <w:r w:rsidRPr="004D4297">
              <w:rPr>
                <w:rFonts w:eastAsia="Arial" w:cstheme="minorHAnsi"/>
                <w:lang w:val="fr-CA"/>
              </w:rPr>
              <w:t>Application de conséquences logiques au manquement des règles élaborées avec l’élève.</w:t>
            </w:r>
          </w:p>
          <w:p w14:paraId="18A55740" w14:textId="0E5201E2" w:rsidR="008214CF" w:rsidRPr="004D4297" w:rsidRDefault="008214CF" w:rsidP="0059762F">
            <w:pPr>
              <w:pStyle w:val="Paragraphedeliste"/>
              <w:numPr>
                <w:ilvl w:val="0"/>
                <w:numId w:val="20"/>
              </w:numPr>
              <w:rPr>
                <w:rFonts w:eastAsia="Arial" w:cstheme="minorHAnsi"/>
                <w:lang w:val="fr-CA"/>
              </w:rPr>
            </w:pPr>
            <w:r w:rsidRPr="004D4297">
              <w:rPr>
                <w:rFonts w:eastAsia="Arial" w:cstheme="minorHAnsi"/>
                <w:lang w:val="fr-CA"/>
              </w:rPr>
              <w:t xml:space="preserve">Identification des endroits et </w:t>
            </w:r>
            <w:r w:rsidR="00AD298A" w:rsidRPr="004D4297">
              <w:rPr>
                <w:rFonts w:eastAsia="Arial" w:cstheme="minorHAnsi"/>
                <w:lang w:val="fr-CA"/>
              </w:rPr>
              <w:t xml:space="preserve">des </w:t>
            </w:r>
            <w:r w:rsidRPr="004D4297">
              <w:rPr>
                <w:rFonts w:eastAsia="Arial" w:cstheme="minorHAnsi"/>
                <w:lang w:val="fr-CA"/>
              </w:rPr>
              <w:t>modalit</w:t>
            </w:r>
            <w:r w:rsidR="00AD298A" w:rsidRPr="004D4297">
              <w:rPr>
                <w:rFonts w:eastAsia="Arial" w:cstheme="minorHAnsi"/>
                <w:lang w:val="fr-CA"/>
              </w:rPr>
              <w:t xml:space="preserve">és, mis </w:t>
            </w:r>
            <w:r w:rsidRPr="004D4297">
              <w:rPr>
                <w:rFonts w:eastAsia="Arial" w:cstheme="minorHAnsi"/>
                <w:lang w:val="fr-CA"/>
              </w:rPr>
              <w:t>à</w:t>
            </w:r>
            <w:r w:rsidR="00AD298A" w:rsidRPr="004D4297">
              <w:rPr>
                <w:rFonts w:eastAsia="Arial" w:cstheme="minorHAnsi"/>
                <w:lang w:val="fr-CA"/>
              </w:rPr>
              <w:t xml:space="preserve"> la disposition de l’élève, </w:t>
            </w:r>
            <w:r w:rsidRPr="004D4297">
              <w:rPr>
                <w:rFonts w:eastAsia="Arial" w:cstheme="minorHAnsi"/>
                <w:lang w:val="fr-CA"/>
              </w:rPr>
              <w:t>pour se procurer le matériel nécessaire.</w:t>
            </w:r>
          </w:p>
          <w:p w14:paraId="159A5EA0" w14:textId="3736C79F" w:rsidR="008214CF" w:rsidRPr="004D4297" w:rsidRDefault="008214CF" w:rsidP="0059762F">
            <w:pPr>
              <w:pStyle w:val="Paragraphedeliste"/>
              <w:numPr>
                <w:ilvl w:val="0"/>
                <w:numId w:val="20"/>
              </w:numPr>
              <w:rPr>
                <w:rFonts w:eastAsia="Arial" w:cstheme="minorHAnsi"/>
                <w:lang w:val="fr-CA"/>
              </w:rPr>
            </w:pPr>
            <w:r w:rsidRPr="004D4297">
              <w:rPr>
                <w:rFonts w:eastAsia="Arial" w:cstheme="minorHAnsi"/>
                <w:lang w:val="fr-CA"/>
              </w:rPr>
              <w:t>Remplacement</w:t>
            </w:r>
            <w:r w:rsidR="00AD298A" w:rsidRPr="004D4297">
              <w:rPr>
                <w:rFonts w:eastAsia="Arial" w:cstheme="minorHAnsi"/>
                <w:lang w:val="fr-CA"/>
              </w:rPr>
              <w:t>,</w:t>
            </w:r>
            <w:r w:rsidRPr="004D4297">
              <w:rPr>
                <w:rFonts w:eastAsia="Arial" w:cstheme="minorHAnsi"/>
                <w:lang w:val="fr-CA"/>
              </w:rPr>
              <w:t xml:space="preserve"> ou réparation du matériel brisé par l’élève, s’il s’agit d’un manque de respect évident.</w:t>
            </w:r>
          </w:p>
          <w:p w14:paraId="5E2CD2DA" w14:textId="77777777" w:rsidR="008214CF" w:rsidRPr="004D4297" w:rsidRDefault="008214CF" w:rsidP="0059762F">
            <w:pPr>
              <w:pStyle w:val="Paragraphedeliste"/>
              <w:numPr>
                <w:ilvl w:val="0"/>
                <w:numId w:val="20"/>
              </w:numPr>
              <w:rPr>
                <w:rFonts w:eastAsia="Arial" w:cstheme="minorHAnsi"/>
                <w:lang w:val="fr-CA"/>
              </w:rPr>
            </w:pPr>
            <w:r w:rsidRPr="004D4297">
              <w:rPr>
                <w:rFonts w:eastAsia="Arial" w:cstheme="minorHAnsi"/>
                <w:lang w:val="fr-CA"/>
              </w:rPr>
              <w:t>Renforcement des comportements attendus liés au respect du matériel et bien d’autrui.</w:t>
            </w:r>
          </w:p>
          <w:p w14:paraId="3D1AF7DD" w14:textId="3AD634FD" w:rsidR="008214CF" w:rsidRPr="004D4297" w:rsidRDefault="00CD4738" w:rsidP="73046353">
            <w:pPr>
              <w:pStyle w:val="Paragraphedeliste"/>
              <w:numPr>
                <w:ilvl w:val="0"/>
                <w:numId w:val="20"/>
              </w:numPr>
              <w:rPr>
                <w:rFonts w:eastAsia="Arial" w:cstheme="minorHAnsi"/>
                <w:lang w:val="fr-CA"/>
              </w:rPr>
            </w:pPr>
            <w:r w:rsidRPr="004D4297">
              <w:rPr>
                <w:rFonts w:eastAsia="Arial" w:cstheme="minorHAnsi"/>
                <w:lang w:val="fr-CA"/>
              </w:rPr>
              <w:t xml:space="preserve">Après consultation avec la direction, intervention policière suivant les procédures établies. </w:t>
            </w:r>
          </w:p>
          <w:p w14:paraId="7EFD4A75" w14:textId="27F9FBF8" w:rsidR="008214CF" w:rsidRPr="004D4297" w:rsidRDefault="3832B465" w:rsidP="73046353">
            <w:pPr>
              <w:pStyle w:val="Paragraphedeliste"/>
              <w:numPr>
                <w:ilvl w:val="0"/>
                <w:numId w:val="20"/>
              </w:numPr>
              <w:rPr>
                <w:rFonts w:cstheme="minorHAnsi"/>
                <w:lang w:val="fr-CA"/>
              </w:rPr>
            </w:pPr>
            <w:r w:rsidRPr="004D4297">
              <w:rPr>
                <w:rFonts w:eastAsia="Arial" w:cstheme="minorHAnsi"/>
                <w:lang w:val="fr-CA"/>
              </w:rPr>
              <w:t>S’assurer que l’élève a tout l</w:t>
            </w:r>
            <w:r w:rsidR="00E937AA" w:rsidRPr="004D4297">
              <w:rPr>
                <w:rFonts w:eastAsia="Arial" w:cstheme="minorHAnsi"/>
                <w:lang w:val="fr-CA"/>
              </w:rPr>
              <w:t>e matériel nécessaire en classe</w:t>
            </w:r>
            <w:r w:rsidR="008214CF" w:rsidRPr="004D4297">
              <w:rPr>
                <w:rFonts w:eastAsia="Arial" w:cstheme="minorHAnsi"/>
                <w:lang w:val="fr-CA"/>
              </w:rPr>
              <w:t xml:space="preserve"> (</w:t>
            </w:r>
            <w:r w:rsidR="00E937AA" w:rsidRPr="004D4297">
              <w:rPr>
                <w:rFonts w:eastAsia="Arial" w:cstheme="minorHAnsi"/>
                <w:lang w:val="fr-CA"/>
              </w:rPr>
              <w:t>adéquat</w:t>
            </w:r>
            <w:r w:rsidR="008214CF" w:rsidRPr="004D4297">
              <w:rPr>
                <w:rFonts w:eastAsia="Arial" w:cstheme="minorHAnsi"/>
                <w:lang w:val="fr-CA"/>
              </w:rPr>
              <w:t xml:space="preserve"> et suffisant).</w:t>
            </w:r>
          </w:p>
          <w:p w14:paraId="31508BA8" w14:textId="66379FE0" w:rsidR="00CD079A" w:rsidRPr="004D4297" w:rsidRDefault="00CD079A" w:rsidP="00CD079A">
            <w:pPr>
              <w:pStyle w:val="Paragraphedeliste"/>
              <w:ind w:left="360"/>
              <w:rPr>
                <w:rFonts w:eastAsia="Arial" w:cstheme="minorHAnsi"/>
                <w:color w:val="000000"/>
                <w:lang w:val="fr-CA"/>
              </w:rPr>
            </w:pPr>
          </w:p>
        </w:tc>
      </w:tr>
    </w:tbl>
    <w:p w14:paraId="5F3D4D53" w14:textId="1265E420" w:rsidR="0074339F" w:rsidRDefault="0074339F">
      <w:pPr>
        <w:rPr>
          <w:rFonts w:cstheme="minorHAnsi"/>
          <w:lang w:val="fr-CA"/>
        </w:rPr>
      </w:pPr>
    </w:p>
    <w:p w14:paraId="69ED5AF7" w14:textId="468EDF40" w:rsidR="002728DB" w:rsidRDefault="002728DB">
      <w:pPr>
        <w:rPr>
          <w:rFonts w:cstheme="minorHAnsi"/>
          <w:lang w:val="fr-CA"/>
        </w:rPr>
      </w:pPr>
    </w:p>
    <w:p w14:paraId="72176793" w14:textId="31D97939" w:rsidR="002728DB" w:rsidRDefault="002728DB">
      <w:pPr>
        <w:rPr>
          <w:rFonts w:cstheme="minorHAnsi"/>
          <w:lang w:val="fr-CA"/>
        </w:rPr>
      </w:pPr>
    </w:p>
    <w:p w14:paraId="7F0C5905" w14:textId="7C137205" w:rsidR="002728DB" w:rsidRDefault="002728DB">
      <w:pPr>
        <w:rPr>
          <w:rFonts w:cstheme="minorHAnsi"/>
          <w:lang w:val="fr-CA"/>
        </w:rPr>
      </w:pPr>
    </w:p>
    <w:p w14:paraId="110A2D9E" w14:textId="602749BD" w:rsidR="002728DB" w:rsidRDefault="002728DB">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2728DB" w:rsidRPr="004D4297" w14:paraId="1F29DDA9" w14:textId="77777777" w:rsidTr="00834D71">
        <w:trPr>
          <w:jc w:val="center"/>
        </w:trPr>
        <w:tc>
          <w:tcPr>
            <w:tcW w:w="10072" w:type="dxa"/>
            <w:shd w:val="clear" w:color="auto" w:fill="B8CCE4" w:themeFill="accent1" w:themeFillTint="66"/>
          </w:tcPr>
          <w:p w14:paraId="1B9B02BC" w14:textId="77777777" w:rsidR="002728DB" w:rsidRPr="004D4297" w:rsidRDefault="002728DB" w:rsidP="00F0465C">
            <w:pPr>
              <w:jc w:val="center"/>
              <w:rPr>
                <w:rFonts w:eastAsia="Arial" w:cstheme="minorHAnsi"/>
                <w:b/>
                <w:color w:val="000000"/>
                <w:lang w:val="fr-CA"/>
              </w:rPr>
            </w:pPr>
          </w:p>
          <w:p w14:paraId="24C4B0DA" w14:textId="315DE748" w:rsidR="002728DB" w:rsidRPr="004D4297" w:rsidRDefault="002728DB" w:rsidP="00F0465C">
            <w:pPr>
              <w:jc w:val="center"/>
              <w:rPr>
                <w:rFonts w:eastAsia="Arial" w:cstheme="minorHAnsi"/>
                <w:b/>
                <w:color w:val="000000"/>
                <w:lang w:val="fr-CA"/>
              </w:rPr>
            </w:pPr>
            <w:r>
              <w:rPr>
                <w:rFonts w:eastAsia="Arial" w:cstheme="minorHAnsi"/>
                <w:b/>
                <w:color w:val="000000"/>
                <w:lang w:val="fr-CA"/>
              </w:rPr>
              <w:t xml:space="preserve">SUITE - </w:t>
            </w:r>
            <w:r w:rsidRPr="004D4297">
              <w:rPr>
                <w:rFonts w:eastAsia="Arial" w:cstheme="minorHAnsi"/>
                <w:b/>
                <w:color w:val="000000"/>
                <w:lang w:val="fr-CA"/>
              </w:rPr>
              <w:t>RESPECT DES RÈGLES</w:t>
            </w:r>
          </w:p>
          <w:p w14:paraId="28C16AC5" w14:textId="77777777" w:rsidR="002728DB" w:rsidRPr="004D4297" w:rsidRDefault="002728DB" w:rsidP="00F0465C">
            <w:pPr>
              <w:jc w:val="center"/>
              <w:rPr>
                <w:rFonts w:eastAsia="Arial" w:cstheme="minorHAnsi"/>
                <w:b/>
                <w:color w:val="000000"/>
                <w:lang w:val="fr-CA"/>
              </w:rPr>
            </w:pPr>
          </w:p>
        </w:tc>
      </w:tr>
      <w:tr w:rsidR="002728DB" w:rsidRPr="004D4297" w14:paraId="74B49990" w14:textId="77777777" w:rsidTr="00834D71">
        <w:trPr>
          <w:jc w:val="center"/>
        </w:trPr>
        <w:tc>
          <w:tcPr>
            <w:tcW w:w="10072" w:type="dxa"/>
            <w:shd w:val="clear" w:color="auto" w:fill="DBE5F1" w:themeFill="accent1" w:themeFillTint="33"/>
          </w:tcPr>
          <w:p w14:paraId="606DF09D" w14:textId="77777777" w:rsidR="002728DB" w:rsidRPr="004D4297" w:rsidRDefault="002728DB" w:rsidP="00F0465C">
            <w:pPr>
              <w:jc w:val="both"/>
              <w:rPr>
                <w:rFonts w:eastAsia="Arial" w:cstheme="minorHAnsi"/>
                <w:b/>
                <w:color w:val="000000"/>
                <w:lang w:val="fr-CA"/>
              </w:rPr>
            </w:pPr>
            <w:r w:rsidRPr="004D4297">
              <w:rPr>
                <w:rFonts w:eastAsia="Arial" w:cstheme="minorHAnsi"/>
                <w:b/>
                <w:color w:val="000000"/>
                <w:lang w:val="fr-CA"/>
              </w:rPr>
              <w:t xml:space="preserve">D’ici X semaines, l'élève utilisera l'humour dans les moments opportuns. Ajouter l’indicateur de réussite. </w:t>
            </w:r>
          </w:p>
        </w:tc>
      </w:tr>
      <w:tr w:rsidR="002728DB" w:rsidRPr="004D4297" w14:paraId="39357705" w14:textId="77777777" w:rsidTr="00834D71">
        <w:trPr>
          <w:jc w:val="center"/>
        </w:trPr>
        <w:tc>
          <w:tcPr>
            <w:tcW w:w="10072" w:type="dxa"/>
          </w:tcPr>
          <w:p w14:paraId="4F74240B" w14:textId="77777777" w:rsidR="002728DB" w:rsidRPr="004D4297" w:rsidRDefault="002728DB" w:rsidP="00F0465C">
            <w:pPr>
              <w:pStyle w:val="Paragraphedeliste"/>
              <w:numPr>
                <w:ilvl w:val="0"/>
                <w:numId w:val="21"/>
              </w:numPr>
              <w:rPr>
                <w:rFonts w:eastAsia="Arial" w:cstheme="minorHAnsi"/>
                <w:color w:val="000000"/>
                <w:lang w:val="fr-CA"/>
              </w:rPr>
            </w:pPr>
            <w:r w:rsidRPr="004D4297">
              <w:rPr>
                <w:rFonts w:eastAsia="Arial" w:cstheme="minorHAnsi"/>
                <w:color w:val="000000"/>
                <w:lang w:val="fr-CA"/>
              </w:rPr>
              <w:t>Aménagement préventif : pairage positif (camarades capables de travailler sans se laisser distraire).</w:t>
            </w:r>
          </w:p>
          <w:p w14:paraId="3597A837" w14:textId="77777777" w:rsidR="002728DB" w:rsidRPr="004D4297" w:rsidRDefault="002728DB" w:rsidP="00F0465C">
            <w:pPr>
              <w:pStyle w:val="Paragraphedeliste"/>
              <w:numPr>
                <w:ilvl w:val="0"/>
                <w:numId w:val="21"/>
              </w:numPr>
              <w:rPr>
                <w:rFonts w:eastAsia="Arial" w:cstheme="minorHAnsi"/>
                <w:color w:val="000000"/>
                <w:lang w:val="fr-CA"/>
              </w:rPr>
            </w:pPr>
            <w:r w:rsidRPr="004D4297">
              <w:rPr>
                <w:rFonts w:eastAsia="Arial" w:cstheme="minorHAnsi"/>
                <w:color w:val="000000"/>
                <w:lang w:val="fr-CA"/>
              </w:rPr>
              <w:t>Établissement d’un système d'émulation avec l'élève. S'il travaille sans déranger la classe, on lui accorde du temps pour raconter des blagues ou des histoires à ses camarades.</w:t>
            </w:r>
          </w:p>
          <w:p w14:paraId="161D273E" w14:textId="77777777" w:rsidR="002728DB" w:rsidRPr="004D4297" w:rsidRDefault="002728DB" w:rsidP="00F0465C">
            <w:pPr>
              <w:pStyle w:val="Paragraphedeliste"/>
              <w:numPr>
                <w:ilvl w:val="0"/>
                <w:numId w:val="21"/>
              </w:numPr>
              <w:rPr>
                <w:rFonts w:eastAsia="Arial" w:cstheme="minorHAnsi"/>
                <w:color w:val="000000"/>
                <w:lang w:val="fr-CA"/>
              </w:rPr>
            </w:pPr>
            <w:r w:rsidRPr="004D4297">
              <w:rPr>
                <w:rFonts w:eastAsia="Arial" w:cstheme="minorHAnsi"/>
                <w:color w:val="000000"/>
                <w:lang w:val="fr-CA"/>
              </w:rPr>
              <w:t>Incitation auprès de l'élève à écrire ses blagues et ses histoires dans un carnet.</w:t>
            </w:r>
          </w:p>
          <w:p w14:paraId="77772028" w14:textId="77777777" w:rsidR="002728DB" w:rsidRPr="004D4297" w:rsidRDefault="002728DB" w:rsidP="00F0465C">
            <w:pPr>
              <w:pStyle w:val="Paragraphedeliste"/>
              <w:numPr>
                <w:ilvl w:val="0"/>
                <w:numId w:val="21"/>
              </w:numPr>
              <w:rPr>
                <w:rFonts w:eastAsia="Arial" w:cstheme="minorHAnsi"/>
                <w:color w:val="000000"/>
                <w:lang w:val="fr-CA"/>
              </w:rPr>
            </w:pPr>
            <w:r w:rsidRPr="004D4297">
              <w:rPr>
                <w:rFonts w:eastAsia="Arial" w:cstheme="minorHAnsi"/>
                <w:color w:val="000000"/>
                <w:lang w:val="fr-CA"/>
              </w:rPr>
              <w:t>Octroi de moments réservés à l’horaire permettant à l’élève de raconter adéquatement ses blagues et ses histoires.</w:t>
            </w:r>
          </w:p>
          <w:p w14:paraId="301985EF" w14:textId="77777777" w:rsidR="002728DB" w:rsidRPr="004D4297" w:rsidRDefault="002728DB" w:rsidP="00F0465C">
            <w:pPr>
              <w:pStyle w:val="Paragraphedeliste"/>
              <w:numPr>
                <w:ilvl w:val="0"/>
                <w:numId w:val="21"/>
              </w:numPr>
              <w:rPr>
                <w:rFonts w:eastAsia="Arial" w:cstheme="minorHAnsi"/>
                <w:lang w:val="fr-CA"/>
              </w:rPr>
            </w:pPr>
            <w:r w:rsidRPr="004D4297">
              <w:rPr>
                <w:rFonts w:eastAsia="Arial" w:cstheme="minorHAnsi"/>
                <w:lang w:val="fr-CA"/>
              </w:rPr>
              <w:t>Permettre à l’élève de mettre à profit ses talents lors d’activités structurées et positives (théâtre, improvisation, art oratoire, spectacle scolaire, ateliers d’écriture, etc.).</w:t>
            </w:r>
          </w:p>
          <w:p w14:paraId="5E33EEC6" w14:textId="77777777" w:rsidR="002728DB" w:rsidRPr="004D4297" w:rsidRDefault="002728DB" w:rsidP="00F0465C">
            <w:pPr>
              <w:pStyle w:val="Paragraphedeliste"/>
              <w:numPr>
                <w:ilvl w:val="0"/>
                <w:numId w:val="21"/>
              </w:numPr>
              <w:rPr>
                <w:rFonts w:eastAsia="Arial" w:cstheme="minorHAnsi"/>
                <w:color w:val="000000"/>
                <w:lang w:val="fr-CA"/>
              </w:rPr>
            </w:pPr>
            <w:r w:rsidRPr="004D4297">
              <w:rPr>
                <w:rFonts w:eastAsia="Arial" w:cstheme="minorHAnsi"/>
                <w:color w:val="000000"/>
                <w:lang w:val="fr-CA"/>
              </w:rPr>
              <w:t>Sensibilisation auprès de l’élève quant au moment et à la façon d’employer l’humour dans ses échanges. Utilisation (au besoin) d’une fiche d’autoévaluation.</w:t>
            </w:r>
          </w:p>
          <w:p w14:paraId="095C10AD" w14:textId="77777777" w:rsidR="002728DB" w:rsidRPr="004D4297" w:rsidRDefault="002728DB" w:rsidP="00F0465C">
            <w:pPr>
              <w:pStyle w:val="Paragraphedeliste"/>
              <w:numPr>
                <w:ilvl w:val="0"/>
                <w:numId w:val="21"/>
              </w:numPr>
              <w:rPr>
                <w:rFonts w:eastAsia="Arial" w:cstheme="minorHAnsi"/>
                <w:lang w:val="fr-CA"/>
              </w:rPr>
            </w:pPr>
            <w:r w:rsidRPr="004D4297">
              <w:rPr>
                <w:rFonts w:eastAsia="Arial" w:cstheme="minorHAnsi"/>
                <w:color w:val="000000"/>
                <w:lang w:val="fr-CA"/>
              </w:rPr>
              <w:t xml:space="preserve">Sensibilisation auprès de l'élève en lien avec les conséquences et </w:t>
            </w:r>
            <w:r w:rsidRPr="004D4297">
              <w:rPr>
                <w:rFonts w:eastAsia="Arial" w:cstheme="minorHAnsi"/>
                <w:lang w:val="fr-CA"/>
              </w:rPr>
              <w:t>les répercussions possibles de ses comportements (ex. : peut empêcher certains pairs de bénéficier de l'enseignement et nuire aux apprentissages).</w:t>
            </w:r>
          </w:p>
          <w:p w14:paraId="2BF88228" w14:textId="77777777" w:rsidR="002728DB" w:rsidRPr="004D4297" w:rsidRDefault="002728DB" w:rsidP="00F0465C">
            <w:pPr>
              <w:pStyle w:val="Paragraphedeliste"/>
              <w:numPr>
                <w:ilvl w:val="0"/>
                <w:numId w:val="21"/>
              </w:numPr>
              <w:rPr>
                <w:rFonts w:eastAsia="Arial" w:cstheme="minorHAnsi"/>
                <w:lang w:val="fr-CA"/>
              </w:rPr>
            </w:pPr>
            <w:r w:rsidRPr="004D4297">
              <w:rPr>
                <w:rFonts w:eastAsia="Arial" w:cstheme="minorHAnsi"/>
                <w:lang w:val="fr-CA"/>
              </w:rPr>
              <w:t>Face à des comportements inappropriés et répétés, retrait de l’élève de l’activité de groupe.</w:t>
            </w:r>
          </w:p>
          <w:p w14:paraId="77A6130B" w14:textId="77777777" w:rsidR="002728DB" w:rsidRPr="004D4297" w:rsidRDefault="002728DB" w:rsidP="00F0465C">
            <w:pPr>
              <w:rPr>
                <w:rFonts w:eastAsia="Arial" w:cstheme="minorHAnsi"/>
                <w:color w:val="000000"/>
                <w:lang w:val="fr-CA"/>
              </w:rPr>
            </w:pPr>
          </w:p>
        </w:tc>
      </w:tr>
    </w:tbl>
    <w:p w14:paraId="5323D58E" w14:textId="77777777" w:rsidR="002728DB" w:rsidRPr="004D4297" w:rsidRDefault="002728DB" w:rsidP="002728DB">
      <w:pPr>
        <w:rPr>
          <w:rFonts w:cstheme="minorHAnsi"/>
          <w:lang w:val="fr-CA"/>
        </w:rPr>
      </w:pPr>
    </w:p>
    <w:p w14:paraId="20C48127" w14:textId="77777777" w:rsidR="002728DB" w:rsidRPr="004D4297" w:rsidRDefault="002728DB" w:rsidP="002728DB">
      <w:pPr>
        <w:rPr>
          <w:rFonts w:cstheme="minorHAnsi"/>
          <w:lang w:val="fr-CA"/>
        </w:rPr>
      </w:pPr>
    </w:p>
    <w:p w14:paraId="4C98571E" w14:textId="6FE12EA7" w:rsidR="002728DB" w:rsidRDefault="002728DB">
      <w:pPr>
        <w:rPr>
          <w:rFonts w:cstheme="minorHAnsi"/>
          <w:lang w:val="fr-CA"/>
        </w:rPr>
      </w:pPr>
    </w:p>
    <w:p w14:paraId="2CC7B322" w14:textId="0D710751" w:rsidR="002728DB" w:rsidRDefault="002728DB">
      <w:pPr>
        <w:rPr>
          <w:rFonts w:cstheme="minorHAnsi"/>
          <w:lang w:val="fr-CA"/>
        </w:rPr>
      </w:pPr>
    </w:p>
    <w:p w14:paraId="443261E7" w14:textId="2AFE2EBC" w:rsidR="002728DB" w:rsidRDefault="002728DB">
      <w:pPr>
        <w:rPr>
          <w:rFonts w:cstheme="minorHAnsi"/>
          <w:lang w:val="fr-CA"/>
        </w:rPr>
      </w:pPr>
    </w:p>
    <w:p w14:paraId="74539C5D" w14:textId="6375B8C5" w:rsidR="002728DB" w:rsidRDefault="002728DB">
      <w:pPr>
        <w:rPr>
          <w:rFonts w:cstheme="minorHAnsi"/>
          <w:lang w:val="fr-CA"/>
        </w:rPr>
      </w:pPr>
    </w:p>
    <w:p w14:paraId="363E50E2" w14:textId="2DE88ACB" w:rsidR="002728DB" w:rsidRDefault="002728DB">
      <w:pPr>
        <w:rPr>
          <w:rFonts w:cstheme="minorHAnsi"/>
          <w:lang w:val="fr-CA"/>
        </w:rPr>
      </w:pPr>
    </w:p>
    <w:p w14:paraId="4D216543" w14:textId="551ABA07" w:rsidR="002728DB" w:rsidRDefault="002728DB">
      <w:pPr>
        <w:rPr>
          <w:rFonts w:cstheme="minorHAnsi"/>
          <w:lang w:val="fr-CA"/>
        </w:rPr>
      </w:pPr>
    </w:p>
    <w:p w14:paraId="7D5F8770" w14:textId="2C37400D" w:rsidR="002728DB" w:rsidRDefault="002728DB">
      <w:pPr>
        <w:rPr>
          <w:rFonts w:cstheme="minorHAnsi"/>
          <w:lang w:val="fr-CA"/>
        </w:rPr>
      </w:pPr>
    </w:p>
    <w:p w14:paraId="5EA0F82E" w14:textId="74802EB8" w:rsidR="002728DB" w:rsidRDefault="002728DB">
      <w:pPr>
        <w:rPr>
          <w:rFonts w:cstheme="minorHAnsi"/>
          <w:lang w:val="fr-CA"/>
        </w:rPr>
      </w:pPr>
    </w:p>
    <w:p w14:paraId="748D3543" w14:textId="31940E68" w:rsidR="002728DB" w:rsidRDefault="002728DB">
      <w:pPr>
        <w:rPr>
          <w:rFonts w:cstheme="minorHAnsi"/>
          <w:lang w:val="fr-CA"/>
        </w:rPr>
      </w:pPr>
    </w:p>
    <w:p w14:paraId="17F968DA" w14:textId="026AD1F7" w:rsidR="002728DB" w:rsidRDefault="002728DB">
      <w:pPr>
        <w:rPr>
          <w:rFonts w:cstheme="minorHAnsi"/>
          <w:lang w:val="fr-CA"/>
        </w:rPr>
      </w:pPr>
    </w:p>
    <w:p w14:paraId="5705B43D" w14:textId="5AA8ACC2" w:rsidR="002728DB" w:rsidRDefault="002728DB">
      <w:pPr>
        <w:rPr>
          <w:rFonts w:cstheme="minorHAnsi"/>
          <w:lang w:val="fr-CA"/>
        </w:rPr>
      </w:pPr>
    </w:p>
    <w:p w14:paraId="13F88671" w14:textId="2AFA2142" w:rsidR="002728DB" w:rsidRDefault="002728DB">
      <w:pPr>
        <w:rPr>
          <w:rFonts w:cstheme="minorHAnsi"/>
          <w:lang w:val="fr-CA"/>
        </w:rPr>
      </w:pPr>
    </w:p>
    <w:p w14:paraId="58DAAA7B" w14:textId="595D2AE9" w:rsidR="002728DB" w:rsidRDefault="002728DB">
      <w:pPr>
        <w:rPr>
          <w:rFonts w:cstheme="minorHAnsi"/>
          <w:lang w:val="fr-CA"/>
        </w:rPr>
      </w:pPr>
    </w:p>
    <w:p w14:paraId="66441F6F" w14:textId="17AC875C" w:rsidR="002728DB" w:rsidRDefault="002728DB">
      <w:pPr>
        <w:rPr>
          <w:rFonts w:cstheme="minorHAnsi"/>
          <w:lang w:val="fr-CA"/>
        </w:rPr>
      </w:pPr>
    </w:p>
    <w:p w14:paraId="50D19263" w14:textId="78995D11" w:rsidR="002728DB" w:rsidRDefault="002728DB">
      <w:pPr>
        <w:rPr>
          <w:rFonts w:cstheme="minorHAnsi"/>
          <w:lang w:val="fr-CA"/>
        </w:rPr>
      </w:pPr>
    </w:p>
    <w:p w14:paraId="2E9453BB" w14:textId="7F85F8CD" w:rsidR="002728DB" w:rsidRDefault="002728DB">
      <w:pPr>
        <w:rPr>
          <w:rFonts w:cstheme="minorHAnsi"/>
          <w:lang w:val="fr-CA"/>
        </w:rPr>
      </w:pPr>
    </w:p>
    <w:p w14:paraId="51A6CDD4" w14:textId="0C491EEC" w:rsidR="002728DB" w:rsidRDefault="002728DB">
      <w:pPr>
        <w:rPr>
          <w:rFonts w:cstheme="minorHAnsi"/>
          <w:lang w:val="fr-CA"/>
        </w:rPr>
      </w:pPr>
    </w:p>
    <w:p w14:paraId="6C33F0B0" w14:textId="431FC66D" w:rsidR="002728DB" w:rsidRDefault="002728DB">
      <w:pPr>
        <w:rPr>
          <w:rFonts w:cstheme="minorHAnsi"/>
          <w:lang w:val="fr-CA"/>
        </w:rPr>
      </w:pPr>
    </w:p>
    <w:p w14:paraId="350C126C" w14:textId="77777777" w:rsidR="002728DB" w:rsidRDefault="002728DB">
      <w:pPr>
        <w:rPr>
          <w:rFonts w:cstheme="minorHAnsi"/>
          <w:lang w:val="fr-CA"/>
        </w:rPr>
      </w:pPr>
    </w:p>
    <w:p w14:paraId="6E293BBD" w14:textId="1B04227F" w:rsidR="002728DB" w:rsidRDefault="002728DB">
      <w:pPr>
        <w:rPr>
          <w:rFonts w:cstheme="minorHAnsi"/>
          <w:lang w:val="fr-CA"/>
        </w:rPr>
      </w:pPr>
    </w:p>
    <w:p w14:paraId="08AC2726" w14:textId="77777777" w:rsidR="002728DB" w:rsidRPr="004D4297" w:rsidRDefault="002728DB">
      <w:pPr>
        <w:rPr>
          <w:rFonts w:cstheme="minorHAnsi"/>
          <w:lang w:val="fr-CA"/>
        </w:rPr>
      </w:pPr>
    </w:p>
    <w:tbl>
      <w:tblPr>
        <w:tblStyle w:val="Grilledutableau"/>
        <w:tblW w:w="0" w:type="auto"/>
        <w:jc w:val="center"/>
        <w:tblLook w:val="04A0" w:firstRow="1" w:lastRow="0" w:firstColumn="1" w:lastColumn="0" w:noHBand="0" w:noVBand="1"/>
      </w:tblPr>
      <w:tblGrid>
        <w:gridCol w:w="10072"/>
      </w:tblGrid>
      <w:tr w:rsidR="0074339F" w:rsidRPr="004D4297" w14:paraId="2EDE90E5" w14:textId="77777777" w:rsidTr="00834D71">
        <w:trPr>
          <w:jc w:val="center"/>
        </w:trPr>
        <w:tc>
          <w:tcPr>
            <w:tcW w:w="10072" w:type="dxa"/>
            <w:shd w:val="clear" w:color="auto" w:fill="B8CCE4" w:themeFill="accent1" w:themeFillTint="66"/>
          </w:tcPr>
          <w:p w14:paraId="09E177B1" w14:textId="77777777" w:rsidR="0074339F" w:rsidRPr="004D4297" w:rsidRDefault="0074339F" w:rsidP="00F0465C">
            <w:pPr>
              <w:jc w:val="center"/>
              <w:rPr>
                <w:rFonts w:eastAsia="Arial" w:cstheme="minorHAnsi"/>
                <w:b/>
                <w:color w:val="000000"/>
                <w:lang w:val="fr-CA"/>
              </w:rPr>
            </w:pPr>
          </w:p>
          <w:p w14:paraId="29B9668B" w14:textId="77777777" w:rsidR="0074339F" w:rsidRPr="004D4297" w:rsidRDefault="0074339F" w:rsidP="00F0465C">
            <w:pPr>
              <w:jc w:val="center"/>
              <w:rPr>
                <w:rFonts w:eastAsia="Arial" w:cstheme="minorHAnsi"/>
                <w:b/>
                <w:color w:val="000000"/>
                <w:lang w:val="fr-CA"/>
              </w:rPr>
            </w:pPr>
            <w:r w:rsidRPr="004D4297">
              <w:rPr>
                <w:rFonts w:eastAsia="Arial" w:cstheme="minorHAnsi"/>
                <w:b/>
                <w:color w:val="000000"/>
                <w:lang w:val="fr-CA"/>
              </w:rPr>
              <w:t>GESTION DES ACTIVITÉS RÉPÉTITIVES ET STÉRÉOTYPÉES</w:t>
            </w:r>
          </w:p>
          <w:p w14:paraId="489FA089" w14:textId="77777777" w:rsidR="0074339F" w:rsidRPr="004D4297" w:rsidRDefault="0074339F" w:rsidP="00F0465C">
            <w:pPr>
              <w:jc w:val="center"/>
              <w:rPr>
                <w:rFonts w:eastAsia="Arial" w:cstheme="minorHAnsi"/>
                <w:b/>
                <w:color w:val="000000"/>
                <w:lang w:val="fr-CA"/>
              </w:rPr>
            </w:pPr>
          </w:p>
        </w:tc>
      </w:tr>
      <w:tr w:rsidR="0074339F" w:rsidRPr="004D4297" w14:paraId="07B8DE0F" w14:textId="77777777" w:rsidTr="00834D71">
        <w:trPr>
          <w:jc w:val="center"/>
        </w:trPr>
        <w:tc>
          <w:tcPr>
            <w:tcW w:w="10072" w:type="dxa"/>
            <w:shd w:val="clear" w:color="auto" w:fill="DBE5F1" w:themeFill="accent1" w:themeFillTint="33"/>
          </w:tcPr>
          <w:p w14:paraId="2B6974F6" w14:textId="05E078F9" w:rsidR="0074339F" w:rsidRPr="004D4297" w:rsidRDefault="00CD079A" w:rsidP="00E937AA">
            <w:pPr>
              <w:jc w:val="both"/>
              <w:rPr>
                <w:rFonts w:eastAsia="Arial" w:cstheme="minorHAnsi"/>
                <w:b/>
                <w:color w:val="000000"/>
                <w:lang w:val="fr-CA"/>
              </w:rPr>
            </w:pPr>
            <w:r w:rsidRPr="004D4297">
              <w:rPr>
                <w:rFonts w:eastAsia="Arial" w:cstheme="minorHAnsi"/>
                <w:b/>
                <w:color w:val="000000"/>
                <w:lang w:val="fr-CA"/>
              </w:rPr>
              <w:t>D’ici X</w:t>
            </w:r>
            <w:r w:rsidR="0074339F" w:rsidRPr="004D4297">
              <w:rPr>
                <w:rFonts w:eastAsia="Arial" w:cstheme="minorHAnsi"/>
                <w:b/>
                <w:color w:val="000000"/>
                <w:lang w:val="fr-CA"/>
              </w:rPr>
              <w:t xml:space="preserve"> semaines, </w:t>
            </w:r>
            <w:r w:rsidR="00E937AA" w:rsidRPr="004D4297">
              <w:rPr>
                <w:rFonts w:eastAsia="Arial" w:cstheme="minorHAnsi"/>
                <w:b/>
                <w:color w:val="000000"/>
                <w:lang w:val="fr-CA"/>
              </w:rPr>
              <w:t>l’élève s’adonnera à ses activités répétitives dans les moments</w:t>
            </w:r>
            <w:r w:rsidR="0074339F" w:rsidRPr="004D4297">
              <w:rPr>
                <w:rFonts w:eastAsia="Arial" w:cstheme="minorHAnsi"/>
                <w:b/>
                <w:color w:val="000000"/>
                <w:lang w:val="fr-CA"/>
              </w:rPr>
              <w:t xml:space="preserve"> </w:t>
            </w:r>
            <w:r w:rsidR="00EB6654" w:rsidRPr="004D4297">
              <w:rPr>
                <w:rFonts w:eastAsia="Arial" w:cstheme="minorHAnsi"/>
                <w:b/>
                <w:color w:val="000000"/>
                <w:lang w:val="fr-CA"/>
              </w:rPr>
              <w:t>ciblés par l’adulte</w:t>
            </w:r>
            <w:r w:rsidR="00E937AA" w:rsidRPr="004D4297">
              <w:rPr>
                <w:rFonts w:eastAsia="Arial" w:cstheme="minorHAnsi"/>
                <w:b/>
                <w:color w:val="000000"/>
                <w:lang w:val="fr-CA"/>
              </w:rPr>
              <w:t xml:space="preserve">.  </w:t>
            </w:r>
            <w:r w:rsidRPr="004D4297">
              <w:rPr>
                <w:rFonts w:eastAsia="Arial" w:cstheme="minorHAnsi"/>
                <w:b/>
                <w:bCs/>
                <w:color w:val="000000" w:themeColor="text1"/>
                <w:lang w:val="fr-CA"/>
              </w:rPr>
              <w:t>Ajouter l’indicateur de réussite.</w:t>
            </w:r>
            <w:r w:rsidR="53F995DA" w:rsidRPr="004D4297">
              <w:rPr>
                <w:rFonts w:eastAsia="Arial" w:cstheme="minorHAnsi"/>
                <w:b/>
                <w:bCs/>
                <w:color w:val="000000" w:themeColor="text1"/>
                <w:lang w:val="fr-CA"/>
              </w:rPr>
              <w:t xml:space="preserve"> </w:t>
            </w:r>
          </w:p>
        </w:tc>
      </w:tr>
      <w:tr w:rsidR="0074339F" w:rsidRPr="004D4297" w14:paraId="43932EE8" w14:textId="77777777" w:rsidTr="00834D71">
        <w:trPr>
          <w:jc w:val="center"/>
        </w:trPr>
        <w:tc>
          <w:tcPr>
            <w:tcW w:w="10072" w:type="dxa"/>
          </w:tcPr>
          <w:p w14:paraId="53CD8255" w14:textId="5B164149" w:rsidR="0074339F" w:rsidRPr="004D4297" w:rsidRDefault="0074339F" w:rsidP="00F6052D">
            <w:pPr>
              <w:pStyle w:val="Paragraphedeliste"/>
              <w:numPr>
                <w:ilvl w:val="0"/>
                <w:numId w:val="22"/>
              </w:numPr>
              <w:rPr>
                <w:rFonts w:eastAsia="Arial" w:cstheme="minorHAnsi"/>
                <w:lang w:val="fr-CA"/>
              </w:rPr>
            </w:pPr>
            <w:r w:rsidRPr="004D4297">
              <w:rPr>
                <w:rFonts w:eastAsia="Arial" w:cstheme="minorHAnsi"/>
                <w:color w:val="000000"/>
                <w:lang w:val="fr-CA"/>
              </w:rPr>
              <w:t>Application constante et rigoureuse de modalités sensorielles prévues à l’ho</w:t>
            </w:r>
            <w:r w:rsidRPr="004D4297">
              <w:rPr>
                <w:rFonts w:eastAsia="Arial" w:cstheme="minorHAnsi"/>
                <w:lang w:val="fr-CA"/>
              </w:rPr>
              <w:t xml:space="preserve">raire </w:t>
            </w:r>
            <w:r w:rsidR="00F6052D" w:rsidRPr="004D4297">
              <w:rPr>
                <w:rFonts w:eastAsia="Arial" w:cstheme="minorHAnsi"/>
                <w:lang w:val="fr-CA"/>
              </w:rPr>
              <w:t xml:space="preserve">de l’élève </w:t>
            </w:r>
            <w:r w:rsidRPr="004D4297">
              <w:rPr>
                <w:rFonts w:eastAsia="Arial" w:cstheme="minorHAnsi"/>
                <w:lang w:val="fr-CA"/>
              </w:rPr>
              <w:t>(autorégulation, apaisement).</w:t>
            </w:r>
          </w:p>
          <w:p w14:paraId="0E0DD358" w14:textId="77777777" w:rsidR="0074339F" w:rsidRPr="004D4297" w:rsidRDefault="0074339F" w:rsidP="00F6052D">
            <w:pPr>
              <w:pStyle w:val="Paragraphedeliste"/>
              <w:numPr>
                <w:ilvl w:val="0"/>
                <w:numId w:val="22"/>
              </w:numPr>
              <w:rPr>
                <w:rFonts w:eastAsia="Arial" w:cstheme="minorHAnsi"/>
                <w:lang w:val="fr-CA"/>
              </w:rPr>
            </w:pPr>
            <w:r w:rsidRPr="004D4297">
              <w:rPr>
                <w:rFonts w:eastAsia="Arial" w:cstheme="minorHAnsi"/>
                <w:lang w:val="fr-CA"/>
              </w:rPr>
              <w:t>Encadrement des moments prévus à l’horaire au cours desquels l’élève peut s’adonner à des activités répétitives en réponse à son besoin.</w:t>
            </w:r>
          </w:p>
          <w:p w14:paraId="43718FFD" w14:textId="77777777" w:rsidR="0074339F" w:rsidRPr="004D4297" w:rsidRDefault="0074339F" w:rsidP="00F6052D">
            <w:pPr>
              <w:pStyle w:val="Paragraphedeliste"/>
              <w:numPr>
                <w:ilvl w:val="0"/>
                <w:numId w:val="22"/>
              </w:numPr>
              <w:rPr>
                <w:rFonts w:eastAsia="Arial" w:cstheme="minorHAnsi"/>
                <w:lang w:val="fr-CA"/>
              </w:rPr>
            </w:pPr>
            <w:r w:rsidRPr="004D4297">
              <w:rPr>
                <w:rFonts w:eastAsia="Arial" w:cstheme="minorHAnsi"/>
                <w:lang w:val="fr-CA"/>
              </w:rPr>
              <w:t>Identification de lieux adaptés pour effectuer de telles activités.</w:t>
            </w:r>
          </w:p>
          <w:p w14:paraId="76ADBF83" w14:textId="79475D88" w:rsidR="0074339F" w:rsidRPr="004D4297" w:rsidRDefault="7821288C" w:rsidP="73046353">
            <w:pPr>
              <w:pStyle w:val="Paragraphedeliste"/>
              <w:numPr>
                <w:ilvl w:val="0"/>
                <w:numId w:val="22"/>
              </w:numPr>
              <w:rPr>
                <w:rFonts w:eastAsia="Arial" w:cstheme="minorHAnsi"/>
                <w:lang w:val="fr-CA"/>
              </w:rPr>
            </w:pPr>
            <w:r w:rsidRPr="004D4297">
              <w:rPr>
                <w:rFonts w:eastAsia="Arial" w:cstheme="minorHAnsi"/>
                <w:lang w:val="fr-CA"/>
              </w:rPr>
              <w:t>Transfert des activités répétitives vers des modalités et médiums répondant aux conventions sociales et à</w:t>
            </w:r>
            <w:r w:rsidR="4BD0EC54" w:rsidRPr="004D4297">
              <w:rPr>
                <w:rFonts w:eastAsia="Arial" w:cstheme="minorHAnsi"/>
                <w:lang w:val="fr-CA"/>
              </w:rPr>
              <w:t xml:space="preserve"> l’âge chronologique de l’élève, et ce, </w:t>
            </w:r>
            <w:r w:rsidRPr="004D4297">
              <w:rPr>
                <w:rFonts w:eastAsia="Arial" w:cstheme="minorHAnsi"/>
                <w:lang w:val="fr-CA"/>
              </w:rPr>
              <w:t>tout en répondant à son besoin.</w:t>
            </w:r>
            <w:r w:rsidR="15944E35" w:rsidRPr="004D4297">
              <w:rPr>
                <w:rFonts w:eastAsia="Arial" w:cstheme="minorHAnsi"/>
                <w:lang w:val="fr-CA"/>
              </w:rPr>
              <w:t xml:space="preserve"> Identifier, avec l’élève, des moyens alternatifs.</w:t>
            </w:r>
          </w:p>
          <w:p w14:paraId="7C32CA23" w14:textId="62A400D1" w:rsidR="73046353" w:rsidRPr="004D4297" w:rsidRDefault="5815AE0A" w:rsidP="00E937AA">
            <w:pPr>
              <w:pStyle w:val="Paragraphedeliste"/>
              <w:numPr>
                <w:ilvl w:val="0"/>
                <w:numId w:val="22"/>
              </w:numPr>
              <w:rPr>
                <w:rFonts w:cstheme="minorHAnsi"/>
                <w:lang w:val="fr-CA"/>
              </w:rPr>
            </w:pPr>
            <w:r w:rsidRPr="004D4297">
              <w:rPr>
                <w:rFonts w:eastAsia="Arial" w:cstheme="minorHAnsi"/>
                <w:lang w:val="fr-CA"/>
              </w:rPr>
              <w:t>Utilisation d’outils visuels pour encadrer les moments opportuns.</w:t>
            </w:r>
          </w:p>
          <w:p w14:paraId="0299064B" w14:textId="77777777" w:rsidR="0074339F" w:rsidRPr="004D4297" w:rsidRDefault="0074339F" w:rsidP="00F0465C">
            <w:pPr>
              <w:rPr>
                <w:rFonts w:eastAsia="Arial" w:cstheme="minorHAnsi"/>
                <w:color w:val="000000"/>
                <w:lang w:val="fr-CA"/>
              </w:rPr>
            </w:pPr>
          </w:p>
        </w:tc>
      </w:tr>
      <w:tr w:rsidR="0074339F" w:rsidRPr="004D4297" w14:paraId="1676B084" w14:textId="77777777" w:rsidTr="00834D71">
        <w:trPr>
          <w:jc w:val="center"/>
        </w:trPr>
        <w:tc>
          <w:tcPr>
            <w:tcW w:w="10072" w:type="dxa"/>
            <w:shd w:val="clear" w:color="auto" w:fill="DBE5F1" w:themeFill="accent1" w:themeFillTint="33"/>
          </w:tcPr>
          <w:p w14:paraId="007B54F3" w14:textId="7EBA2A95" w:rsidR="0074339F" w:rsidRPr="004D4297" w:rsidRDefault="00CD079A" w:rsidP="002728DB">
            <w:pPr>
              <w:jc w:val="both"/>
              <w:rPr>
                <w:rFonts w:eastAsia="Arial" w:cstheme="minorHAnsi"/>
                <w:b/>
                <w:bCs/>
                <w:lang w:val="fr-CA"/>
              </w:rPr>
            </w:pPr>
            <w:r w:rsidRPr="004D4297">
              <w:rPr>
                <w:rFonts w:eastAsia="Arial" w:cstheme="minorHAnsi"/>
                <w:b/>
                <w:lang w:val="fr-CA"/>
              </w:rPr>
              <w:t>Pendant les X prochaines semaines, l'élève</w:t>
            </w:r>
            <w:r w:rsidR="0074339F" w:rsidRPr="004D4297">
              <w:rPr>
                <w:rFonts w:eastAsia="Arial" w:cstheme="minorHAnsi"/>
                <w:b/>
                <w:lang w:val="fr-CA"/>
              </w:rPr>
              <w:t xml:space="preserve"> varier</w:t>
            </w:r>
            <w:r w:rsidR="00852AF4" w:rsidRPr="004D4297">
              <w:rPr>
                <w:rFonts w:eastAsia="Arial" w:cstheme="minorHAnsi"/>
                <w:b/>
                <w:lang w:val="fr-CA"/>
              </w:rPr>
              <w:t>a</w:t>
            </w:r>
            <w:r w:rsidR="0074339F" w:rsidRPr="004D4297">
              <w:rPr>
                <w:rFonts w:eastAsia="Arial" w:cstheme="minorHAnsi"/>
                <w:b/>
                <w:lang w:val="fr-CA"/>
              </w:rPr>
              <w:t xml:space="preserve"> ses intérêts</w:t>
            </w:r>
            <w:r w:rsidR="00F6052D" w:rsidRPr="004D4297">
              <w:rPr>
                <w:rFonts w:eastAsia="Arial" w:cstheme="minorHAnsi"/>
                <w:b/>
                <w:lang w:val="fr-CA"/>
              </w:rPr>
              <w:t xml:space="preserve"> lors des périodes de récréations</w:t>
            </w:r>
            <w:r w:rsidRPr="004D4297">
              <w:rPr>
                <w:rFonts w:eastAsia="Arial" w:cstheme="minorHAnsi"/>
                <w:b/>
                <w:lang w:val="fr-CA"/>
              </w:rPr>
              <w:t>.</w:t>
            </w:r>
            <w:r w:rsidR="002728DB">
              <w:rPr>
                <w:rFonts w:eastAsia="Arial" w:cstheme="minorHAnsi"/>
                <w:b/>
                <w:lang w:val="fr-CA"/>
              </w:rPr>
              <w:t xml:space="preserve"> </w:t>
            </w:r>
            <w:r w:rsidRPr="004D4297">
              <w:rPr>
                <w:rFonts w:eastAsia="Arial" w:cstheme="minorHAnsi"/>
                <w:b/>
                <w:bCs/>
                <w:lang w:val="fr-CA"/>
              </w:rPr>
              <w:t>Ajouter l’indicateur de réussite.</w:t>
            </w:r>
            <w:r w:rsidR="7821288C" w:rsidRPr="004D4297">
              <w:rPr>
                <w:rFonts w:eastAsia="Arial" w:cstheme="minorHAnsi"/>
                <w:b/>
                <w:bCs/>
                <w:lang w:val="fr-CA"/>
              </w:rPr>
              <w:t xml:space="preserve"> </w:t>
            </w:r>
          </w:p>
        </w:tc>
      </w:tr>
      <w:tr w:rsidR="0074339F" w:rsidRPr="004D4297" w14:paraId="31F5CA32" w14:textId="77777777" w:rsidTr="00834D71">
        <w:trPr>
          <w:jc w:val="center"/>
        </w:trPr>
        <w:tc>
          <w:tcPr>
            <w:tcW w:w="10072" w:type="dxa"/>
          </w:tcPr>
          <w:p w14:paraId="1BDFCE3E" w14:textId="24225DFD" w:rsidR="0074339F" w:rsidRPr="004D4297" w:rsidRDefault="0074339F" w:rsidP="00E937AA">
            <w:pPr>
              <w:pStyle w:val="Paragraphedeliste"/>
              <w:numPr>
                <w:ilvl w:val="0"/>
                <w:numId w:val="25"/>
              </w:numPr>
              <w:rPr>
                <w:rFonts w:eastAsia="Arial" w:cstheme="minorHAnsi"/>
                <w:lang w:val="fr-CA"/>
              </w:rPr>
            </w:pPr>
            <w:r w:rsidRPr="004D4297">
              <w:rPr>
                <w:rFonts w:eastAsia="Arial" w:cstheme="minorHAnsi"/>
                <w:lang w:val="fr-CA"/>
              </w:rPr>
              <w:t>Formulation des consignes et des règles concernant les intérêts envahissants de façon positive.</w:t>
            </w:r>
          </w:p>
          <w:p w14:paraId="73F7CF6D" w14:textId="77777777" w:rsidR="0074339F" w:rsidRPr="004D4297" w:rsidRDefault="0074339F" w:rsidP="003A6E6E">
            <w:pPr>
              <w:pStyle w:val="Paragraphedeliste"/>
              <w:numPr>
                <w:ilvl w:val="0"/>
                <w:numId w:val="23"/>
              </w:numPr>
              <w:rPr>
                <w:rFonts w:eastAsia="Arial" w:cstheme="minorHAnsi"/>
                <w:lang w:val="fr-CA"/>
              </w:rPr>
            </w:pPr>
            <w:r w:rsidRPr="004D4297">
              <w:rPr>
                <w:rFonts w:eastAsia="Arial" w:cstheme="minorHAnsi"/>
                <w:lang w:val="fr-CA"/>
              </w:rPr>
              <w:t>Inscription à l’horaire de moments spécifiques permettant à l’élève de parler de son sujet favori.</w:t>
            </w:r>
            <w:bookmarkStart w:id="0" w:name="_GoBack"/>
            <w:bookmarkEnd w:id="0"/>
          </w:p>
          <w:p w14:paraId="04DD7D91" w14:textId="40D87DD1" w:rsidR="0074339F" w:rsidRPr="004D4297" w:rsidRDefault="0074339F" w:rsidP="003A6E6E">
            <w:pPr>
              <w:pStyle w:val="Paragraphedeliste"/>
              <w:numPr>
                <w:ilvl w:val="0"/>
                <w:numId w:val="23"/>
              </w:numPr>
              <w:rPr>
                <w:rFonts w:eastAsia="Arial" w:cstheme="minorHAnsi"/>
                <w:lang w:val="fr-CA"/>
              </w:rPr>
            </w:pPr>
            <w:r w:rsidRPr="004D4297">
              <w:rPr>
                <w:rFonts w:eastAsia="Arial" w:cstheme="minorHAnsi"/>
                <w:lang w:val="fr-CA"/>
              </w:rPr>
              <w:t xml:space="preserve">Organisation de la préoccupation de l'élève dans le temps et </w:t>
            </w:r>
            <w:r w:rsidR="00AC640E">
              <w:rPr>
                <w:rFonts w:eastAsia="Arial" w:cstheme="minorHAnsi"/>
                <w:lang w:val="fr-CA"/>
              </w:rPr>
              <w:t xml:space="preserve">dans </w:t>
            </w:r>
            <w:r w:rsidRPr="004D4297">
              <w:rPr>
                <w:rFonts w:eastAsia="Arial" w:cstheme="minorHAnsi"/>
                <w:lang w:val="fr-CA"/>
              </w:rPr>
              <w:t>l'espace : où, quand, combien de temps</w:t>
            </w:r>
            <w:r w:rsidR="00AC640E">
              <w:rPr>
                <w:rFonts w:eastAsia="Arial" w:cstheme="minorHAnsi"/>
                <w:lang w:val="fr-CA"/>
              </w:rPr>
              <w:t>, etc.</w:t>
            </w:r>
            <w:r w:rsidRPr="004D4297">
              <w:rPr>
                <w:rFonts w:eastAsia="Arial" w:cstheme="minorHAnsi"/>
                <w:lang w:val="fr-CA"/>
              </w:rPr>
              <w:t>.</w:t>
            </w:r>
          </w:p>
          <w:p w14:paraId="4026C59E" w14:textId="27157A1E" w:rsidR="0074339F" w:rsidRPr="004D4297" w:rsidRDefault="0074339F" w:rsidP="003A6E6E">
            <w:pPr>
              <w:pStyle w:val="Paragraphedeliste"/>
              <w:numPr>
                <w:ilvl w:val="0"/>
                <w:numId w:val="23"/>
              </w:numPr>
              <w:rPr>
                <w:rFonts w:eastAsia="Arial" w:cstheme="minorHAnsi"/>
                <w:lang w:val="fr-CA"/>
              </w:rPr>
            </w:pPr>
            <w:r w:rsidRPr="004D4297">
              <w:rPr>
                <w:rFonts w:eastAsia="Arial" w:cstheme="minorHAnsi"/>
                <w:lang w:val="fr-CA"/>
              </w:rPr>
              <w:t>Utilisation des intérêts de l’élève comme agent de motivation.</w:t>
            </w:r>
          </w:p>
          <w:p w14:paraId="7DFA98AD" w14:textId="11F8606B" w:rsidR="00E937AA" w:rsidRPr="004D4297" w:rsidRDefault="00E937AA" w:rsidP="003A6E6E">
            <w:pPr>
              <w:pStyle w:val="Paragraphedeliste"/>
              <w:numPr>
                <w:ilvl w:val="0"/>
                <w:numId w:val="23"/>
              </w:numPr>
              <w:rPr>
                <w:rFonts w:eastAsia="Arial" w:cstheme="minorHAnsi"/>
                <w:lang w:val="fr-CA"/>
              </w:rPr>
            </w:pPr>
            <w:r w:rsidRPr="004D4297">
              <w:rPr>
                <w:rFonts w:eastAsia="Arial" w:cstheme="minorHAnsi"/>
                <w:lang w:val="fr-CA"/>
              </w:rPr>
              <w:t>Accompagner l’élève pour trouver d’autres acti</w:t>
            </w:r>
            <w:r w:rsidR="00EB6654" w:rsidRPr="004D4297">
              <w:rPr>
                <w:rFonts w:eastAsia="Arial" w:cstheme="minorHAnsi"/>
                <w:lang w:val="fr-CA"/>
              </w:rPr>
              <w:t>vités qui pourraient l’intéresser</w:t>
            </w:r>
            <w:r w:rsidRPr="004D4297">
              <w:rPr>
                <w:rFonts w:eastAsia="Arial" w:cstheme="minorHAnsi"/>
                <w:lang w:val="fr-CA"/>
              </w:rPr>
              <w:t>.</w:t>
            </w:r>
          </w:p>
          <w:p w14:paraId="2A78231B" w14:textId="77777777" w:rsidR="0074339F" w:rsidRPr="004D4297" w:rsidRDefault="0074339F" w:rsidP="003A6E6E">
            <w:pPr>
              <w:pStyle w:val="Paragraphedeliste"/>
              <w:numPr>
                <w:ilvl w:val="0"/>
                <w:numId w:val="23"/>
              </w:numPr>
              <w:rPr>
                <w:rFonts w:eastAsia="Arial" w:cstheme="minorHAnsi"/>
                <w:lang w:val="fr-CA"/>
              </w:rPr>
            </w:pPr>
            <w:r w:rsidRPr="004D4297">
              <w:rPr>
                <w:rFonts w:eastAsia="Arial" w:cstheme="minorHAnsi"/>
                <w:lang w:val="fr-CA"/>
              </w:rPr>
              <w:t>Participation à de nouvelles activités lors de moyens spécifiques inscrits à l’horaire.</w:t>
            </w:r>
          </w:p>
          <w:p w14:paraId="5DE77B14" w14:textId="462F04C6" w:rsidR="0074339F" w:rsidRPr="004D4297" w:rsidRDefault="0074339F" w:rsidP="003A6E6E">
            <w:pPr>
              <w:pStyle w:val="Paragraphedeliste"/>
              <w:numPr>
                <w:ilvl w:val="0"/>
                <w:numId w:val="23"/>
              </w:numPr>
              <w:rPr>
                <w:rFonts w:eastAsia="Arial" w:cstheme="minorHAnsi"/>
                <w:lang w:val="fr-CA"/>
              </w:rPr>
            </w:pPr>
            <w:r w:rsidRPr="004D4297">
              <w:rPr>
                <w:rFonts w:eastAsia="Arial" w:cstheme="minorHAnsi"/>
                <w:lang w:val="fr-CA"/>
              </w:rPr>
              <w:t>Renforcement</w:t>
            </w:r>
            <w:r w:rsidR="00D56C8F" w:rsidRPr="004D4297">
              <w:rPr>
                <w:rFonts w:eastAsia="Arial" w:cstheme="minorHAnsi"/>
                <w:lang w:val="fr-CA"/>
              </w:rPr>
              <w:t>s</w:t>
            </w:r>
            <w:r w:rsidRPr="004D4297">
              <w:rPr>
                <w:rFonts w:eastAsia="Arial" w:cstheme="minorHAnsi"/>
                <w:lang w:val="fr-CA"/>
              </w:rPr>
              <w:t xml:space="preserve"> positif</w:t>
            </w:r>
            <w:r w:rsidR="00D56C8F" w:rsidRPr="004D4297">
              <w:rPr>
                <w:rFonts w:eastAsia="Arial" w:cstheme="minorHAnsi"/>
                <w:lang w:val="fr-CA"/>
              </w:rPr>
              <w:t>s</w:t>
            </w:r>
            <w:r w:rsidRPr="004D4297">
              <w:rPr>
                <w:rFonts w:eastAsia="Arial" w:cstheme="minorHAnsi"/>
                <w:lang w:val="fr-CA"/>
              </w:rPr>
              <w:t xml:space="preserve"> lors de la participation à de nouvelles activités.</w:t>
            </w:r>
          </w:p>
          <w:p w14:paraId="146997EB" w14:textId="77777777" w:rsidR="0074339F" w:rsidRPr="004D4297" w:rsidRDefault="0074339F" w:rsidP="00F0465C">
            <w:pPr>
              <w:rPr>
                <w:rFonts w:eastAsia="Arial" w:cstheme="minorHAnsi"/>
                <w:lang w:val="fr-CA"/>
              </w:rPr>
            </w:pPr>
          </w:p>
        </w:tc>
      </w:tr>
    </w:tbl>
    <w:p w14:paraId="3D5AA001" w14:textId="77777777" w:rsidR="0074339F" w:rsidRPr="004D4297" w:rsidRDefault="0074339F" w:rsidP="0074339F">
      <w:pPr>
        <w:rPr>
          <w:rFonts w:cstheme="minorHAnsi"/>
          <w:lang w:val="fr-CA"/>
        </w:rPr>
      </w:pPr>
    </w:p>
    <w:p w14:paraId="58B916E9" w14:textId="77777777" w:rsidR="0074339F" w:rsidRPr="004D4297" w:rsidRDefault="0074339F" w:rsidP="0074339F">
      <w:pPr>
        <w:rPr>
          <w:rFonts w:cstheme="minorHAnsi"/>
          <w:lang w:val="fr-CA"/>
        </w:rPr>
      </w:pPr>
    </w:p>
    <w:p w14:paraId="4FB0CC99" w14:textId="77777777" w:rsidR="0074339F" w:rsidRPr="004D4297" w:rsidRDefault="0074339F" w:rsidP="0074339F">
      <w:pPr>
        <w:rPr>
          <w:rFonts w:cstheme="minorHAnsi"/>
          <w:lang w:val="fr-CA"/>
        </w:rPr>
      </w:pPr>
    </w:p>
    <w:p w14:paraId="4CA5EF42" w14:textId="77777777" w:rsidR="0074339F" w:rsidRPr="004D4297" w:rsidRDefault="0074339F" w:rsidP="0074339F">
      <w:pPr>
        <w:rPr>
          <w:rFonts w:cstheme="minorHAnsi"/>
          <w:lang w:val="fr-CA"/>
        </w:rPr>
      </w:pPr>
    </w:p>
    <w:p w14:paraId="14D8A37A" w14:textId="77777777" w:rsidR="0074339F" w:rsidRPr="004D4297" w:rsidRDefault="0074339F" w:rsidP="0074339F">
      <w:pPr>
        <w:rPr>
          <w:rFonts w:cstheme="minorHAnsi"/>
          <w:lang w:val="fr-CA"/>
        </w:rPr>
      </w:pPr>
    </w:p>
    <w:p w14:paraId="6AB3A3D9" w14:textId="77777777" w:rsidR="0074339F" w:rsidRPr="004D4297" w:rsidRDefault="0074339F">
      <w:pPr>
        <w:rPr>
          <w:rFonts w:cstheme="minorHAnsi"/>
          <w:lang w:val="fr-CA"/>
        </w:rPr>
      </w:pPr>
    </w:p>
    <w:sectPr w:rsidR="0074339F" w:rsidRPr="004D4297" w:rsidSect="00DB24EF">
      <w:footerReference w:type="default" r:id="rId12"/>
      <w:pgSz w:w="12242" w:h="15842" w:code="122"/>
      <w:pgMar w:top="1304" w:right="851" w:bottom="130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2261A" w14:textId="77777777" w:rsidR="00F0465C" w:rsidRDefault="00F0465C" w:rsidP="00C362CD">
      <w:r>
        <w:separator/>
      </w:r>
    </w:p>
  </w:endnote>
  <w:endnote w:type="continuationSeparator" w:id="0">
    <w:p w14:paraId="5BD8BF03" w14:textId="77777777" w:rsidR="00F0465C" w:rsidRDefault="00F0465C" w:rsidP="00C3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125131"/>
      <w:docPartObj>
        <w:docPartGallery w:val="Page Numbers (Bottom of Page)"/>
        <w:docPartUnique/>
      </w:docPartObj>
    </w:sdtPr>
    <w:sdtEndPr>
      <w:rPr>
        <w:sz w:val="18"/>
      </w:rPr>
    </w:sdtEndPr>
    <w:sdtContent>
      <w:p w14:paraId="364174CE" w14:textId="3CEA09B0" w:rsidR="00F0465C" w:rsidRPr="00423303" w:rsidRDefault="00F0465C">
        <w:pPr>
          <w:pStyle w:val="Pieddepage"/>
          <w:jc w:val="right"/>
          <w:rPr>
            <w:sz w:val="18"/>
          </w:rPr>
        </w:pPr>
        <w:r w:rsidRPr="00423303">
          <w:rPr>
            <w:sz w:val="18"/>
          </w:rPr>
          <w:fldChar w:fldCharType="begin"/>
        </w:r>
        <w:r w:rsidRPr="00423303">
          <w:rPr>
            <w:sz w:val="18"/>
          </w:rPr>
          <w:instrText>PAGE   \* MERGEFORMAT</w:instrText>
        </w:r>
        <w:r w:rsidRPr="00423303">
          <w:rPr>
            <w:sz w:val="18"/>
          </w:rPr>
          <w:fldChar w:fldCharType="separate"/>
        </w:r>
        <w:r w:rsidR="003D3442" w:rsidRPr="003D3442">
          <w:rPr>
            <w:noProof/>
            <w:sz w:val="18"/>
            <w:lang w:val="fr-FR"/>
          </w:rPr>
          <w:t>14</w:t>
        </w:r>
        <w:r w:rsidRPr="00423303">
          <w:rPr>
            <w:sz w:val="18"/>
          </w:rPr>
          <w:fldChar w:fldCharType="end"/>
        </w:r>
      </w:p>
    </w:sdtContent>
  </w:sdt>
  <w:p w14:paraId="44156AFF" w14:textId="31B4F0D0" w:rsidR="00F0465C" w:rsidRDefault="00F0465C" w:rsidP="00EC4E2D">
    <w:pPr>
      <w:pStyle w:val="Pieddepage"/>
      <w:jc w:val="center"/>
      <w:rPr>
        <w:sz w:val="18"/>
        <w:lang w:val="fr-CA"/>
      </w:rPr>
    </w:pPr>
    <w:r>
      <w:rPr>
        <w:sz w:val="18"/>
        <w:lang w:val="fr-CA"/>
      </w:rPr>
      <w:t>Centre de services scolaire de Montréal (CSSDM) – Domaine comportemental - Mise à jour du document : 2021.06.10</w:t>
    </w:r>
  </w:p>
  <w:p w14:paraId="48D3E555" w14:textId="595B72CC" w:rsidR="00F0465C" w:rsidRPr="00EC4E2D" w:rsidRDefault="00F0465C" w:rsidP="00EC4E2D">
    <w:pPr>
      <w:pStyle w:val="Pieddepage"/>
      <w:jc w:val="center"/>
      <w:rPr>
        <w:sz w:val="18"/>
      </w:rPr>
    </w:pPr>
    <w:r>
      <w:rPr>
        <w:sz w:val="18"/>
        <w:lang w:val="fr-CA"/>
      </w:rPr>
      <w:t>Adapté du document - Commission scolaire des Samares – DVE – Plan d’intervention.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43921" w14:textId="77777777" w:rsidR="00F0465C" w:rsidRDefault="00F0465C" w:rsidP="00C362CD">
      <w:r>
        <w:separator/>
      </w:r>
    </w:p>
  </w:footnote>
  <w:footnote w:type="continuationSeparator" w:id="0">
    <w:p w14:paraId="50F17A11" w14:textId="77777777" w:rsidR="00F0465C" w:rsidRDefault="00F0465C" w:rsidP="00C36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F43"/>
    <w:multiLevelType w:val="hybridMultilevel"/>
    <w:tmpl w:val="0F56B30A"/>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7725559"/>
    <w:multiLevelType w:val="hybridMultilevel"/>
    <w:tmpl w:val="F828A6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1453417"/>
    <w:multiLevelType w:val="hybridMultilevel"/>
    <w:tmpl w:val="31B07D7A"/>
    <w:lvl w:ilvl="0" w:tplc="0C0C0017">
      <w:start w:val="1"/>
      <w:numFmt w:val="lowerLetter"/>
      <w:lvlText w:val="%1)"/>
      <w:lvlJc w:val="left"/>
      <w:pPr>
        <w:ind w:left="720" w:hanging="360"/>
      </w:pPr>
      <w:rPr>
        <w:rFonts w:hint="default"/>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173205C"/>
    <w:multiLevelType w:val="hybridMultilevel"/>
    <w:tmpl w:val="533EEC68"/>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740181E"/>
    <w:multiLevelType w:val="hybridMultilevel"/>
    <w:tmpl w:val="D6784B4E"/>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B832C29"/>
    <w:multiLevelType w:val="hybridMultilevel"/>
    <w:tmpl w:val="CEE6CFF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25009C4"/>
    <w:multiLevelType w:val="hybridMultilevel"/>
    <w:tmpl w:val="C50CFCE4"/>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37570A6"/>
    <w:multiLevelType w:val="hybridMultilevel"/>
    <w:tmpl w:val="E06E87D6"/>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6C749B5"/>
    <w:multiLevelType w:val="hybridMultilevel"/>
    <w:tmpl w:val="E10051A0"/>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6452F15"/>
    <w:multiLevelType w:val="hybridMultilevel"/>
    <w:tmpl w:val="F97A6F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29A48DE"/>
    <w:multiLevelType w:val="hybridMultilevel"/>
    <w:tmpl w:val="58E81404"/>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305623B"/>
    <w:multiLevelType w:val="hybridMultilevel"/>
    <w:tmpl w:val="9E92F4C2"/>
    <w:lvl w:ilvl="0" w:tplc="0C0C0017">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B066605"/>
    <w:multiLevelType w:val="hybridMultilevel"/>
    <w:tmpl w:val="5AFCDB54"/>
    <w:lvl w:ilvl="0" w:tplc="0C0C0017">
      <w:start w:val="1"/>
      <w:numFmt w:val="lowerLetter"/>
      <w:lvlText w:val="%1)"/>
      <w:lvlJc w:val="left"/>
      <w:pPr>
        <w:ind w:left="720" w:hanging="360"/>
      </w:pPr>
      <w:rPr>
        <w:rFonts w:hint="default"/>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3385C17"/>
    <w:multiLevelType w:val="hybridMultilevel"/>
    <w:tmpl w:val="5566A264"/>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55E04777"/>
    <w:multiLevelType w:val="hybridMultilevel"/>
    <w:tmpl w:val="8C4CC2C2"/>
    <w:lvl w:ilvl="0" w:tplc="0C0C0017">
      <w:start w:val="1"/>
      <w:numFmt w:val="lowerLetter"/>
      <w:lvlText w:val="%1)"/>
      <w:lvlJc w:val="left"/>
      <w:pPr>
        <w:ind w:left="1068" w:hanging="360"/>
      </w:pPr>
      <w:rPr>
        <w:rFonts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5" w15:restartNumberingAfterBreak="0">
    <w:nsid w:val="59317BA0"/>
    <w:multiLevelType w:val="hybridMultilevel"/>
    <w:tmpl w:val="1DAEF1E4"/>
    <w:lvl w:ilvl="0" w:tplc="8242A1B4">
      <w:start w:val="1"/>
      <w:numFmt w:val="bullet"/>
      <w:lvlText w:val=""/>
      <w:lvlJc w:val="left"/>
      <w:pPr>
        <w:ind w:left="360" w:hanging="360"/>
      </w:pPr>
      <w:rPr>
        <w:rFonts w:ascii="Wingdings" w:hAnsi="Wingdings" w:hint="default"/>
        <w:color w:val="auto"/>
        <w:sz w:val="24"/>
      </w:rPr>
    </w:lvl>
    <w:lvl w:ilvl="1" w:tplc="0C0C0019">
      <w:start w:val="1"/>
      <w:numFmt w:val="lowerLetter"/>
      <w:lvlText w:val="%2."/>
      <w:lvlJc w:val="left"/>
      <w:pPr>
        <w:ind w:left="1080" w:hanging="360"/>
      </w:pPr>
      <w:rPr>
        <w:rFonts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5DB07ED9"/>
    <w:multiLevelType w:val="hybridMultilevel"/>
    <w:tmpl w:val="1C2644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5EC54CB"/>
    <w:multiLevelType w:val="hybridMultilevel"/>
    <w:tmpl w:val="CC0EC212"/>
    <w:lvl w:ilvl="0" w:tplc="8242A1B4">
      <w:start w:val="1"/>
      <w:numFmt w:val="bullet"/>
      <w:lvlText w:val=""/>
      <w:lvlJc w:val="left"/>
      <w:pPr>
        <w:ind w:left="360" w:hanging="360"/>
      </w:pPr>
      <w:rPr>
        <w:rFonts w:ascii="Wingdings" w:hAnsi="Wingdings" w:hint="default"/>
        <w:color w:val="auto"/>
        <w:sz w:val="24"/>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66BD32CF"/>
    <w:multiLevelType w:val="hybridMultilevel"/>
    <w:tmpl w:val="E97CD2E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68FC5CE4"/>
    <w:multiLevelType w:val="hybridMultilevel"/>
    <w:tmpl w:val="B6AC5EC4"/>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6A005EF6"/>
    <w:multiLevelType w:val="hybridMultilevel"/>
    <w:tmpl w:val="A4C817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6BDE01D7"/>
    <w:multiLevelType w:val="hybridMultilevel"/>
    <w:tmpl w:val="8042F646"/>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6E6E4D88"/>
    <w:multiLevelType w:val="hybridMultilevel"/>
    <w:tmpl w:val="2932EB8E"/>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71FF1A95"/>
    <w:multiLevelType w:val="hybridMultilevel"/>
    <w:tmpl w:val="D80272E6"/>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73B10D08"/>
    <w:multiLevelType w:val="hybridMultilevel"/>
    <w:tmpl w:val="37B6A378"/>
    <w:lvl w:ilvl="0" w:tplc="0C0C0017">
      <w:start w:val="1"/>
      <w:numFmt w:val="lowerLetter"/>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DBF6014"/>
    <w:multiLevelType w:val="hybridMultilevel"/>
    <w:tmpl w:val="65ACEE58"/>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
  </w:num>
  <w:num w:numId="2">
    <w:abstractNumId w:val="20"/>
  </w:num>
  <w:num w:numId="3">
    <w:abstractNumId w:val="9"/>
  </w:num>
  <w:num w:numId="4">
    <w:abstractNumId w:val="4"/>
  </w:num>
  <w:num w:numId="5">
    <w:abstractNumId w:val="3"/>
  </w:num>
  <w:num w:numId="6">
    <w:abstractNumId w:val="21"/>
  </w:num>
  <w:num w:numId="7">
    <w:abstractNumId w:val="10"/>
  </w:num>
  <w:num w:numId="8">
    <w:abstractNumId w:val="13"/>
  </w:num>
  <w:num w:numId="9">
    <w:abstractNumId w:val="6"/>
  </w:num>
  <w:num w:numId="10">
    <w:abstractNumId w:val="24"/>
  </w:num>
  <w:num w:numId="11">
    <w:abstractNumId w:val="22"/>
  </w:num>
  <w:num w:numId="12">
    <w:abstractNumId w:val="11"/>
  </w:num>
  <w:num w:numId="13">
    <w:abstractNumId w:val="12"/>
  </w:num>
  <w:num w:numId="14">
    <w:abstractNumId w:val="2"/>
  </w:num>
  <w:num w:numId="15">
    <w:abstractNumId w:val="17"/>
  </w:num>
  <w:num w:numId="16">
    <w:abstractNumId w:val="8"/>
  </w:num>
  <w:num w:numId="17">
    <w:abstractNumId w:val="14"/>
  </w:num>
  <w:num w:numId="18">
    <w:abstractNumId w:val="5"/>
  </w:num>
  <w:num w:numId="19">
    <w:abstractNumId w:val="23"/>
  </w:num>
  <w:num w:numId="20">
    <w:abstractNumId w:val="19"/>
  </w:num>
  <w:num w:numId="21">
    <w:abstractNumId w:val="7"/>
  </w:num>
  <w:num w:numId="22">
    <w:abstractNumId w:val="0"/>
  </w:num>
  <w:num w:numId="23">
    <w:abstractNumId w:val="18"/>
  </w:num>
  <w:num w:numId="24">
    <w:abstractNumId w:val="16"/>
  </w:num>
  <w:num w:numId="25">
    <w:abstractNumId w:val="25"/>
  </w:num>
  <w:num w:numId="2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55"/>
    <w:rsid w:val="00046523"/>
    <w:rsid w:val="00073DCE"/>
    <w:rsid w:val="000A6343"/>
    <w:rsid w:val="000B2459"/>
    <w:rsid w:val="000C2F34"/>
    <w:rsid w:val="000D0694"/>
    <w:rsid w:val="000F59AA"/>
    <w:rsid w:val="00104DCB"/>
    <w:rsid w:val="001221A0"/>
    <w:rsid w:val="001253A7"/>
    <w:rsid w:val="00132BB7"/>
    <w:rsid w:val="001339AD"/>
    <w:rsid w:val="001C7DDE"/>
    <w:rsid w:val="00205C22"/>
    <w:rsid w:val="00207514"/>
    <w:rsid w:val="00213B9F"/>
    <w:rsid w:val="00237A73"/>
    <w:rsid w:val="00255616"/>
    <w:rsid w:val="00266B1A"/>
    <w:rsid w:val="00270EEA"/>
    <w:rsid w:val="002728DB"/>
    <w:rsid w:val="00287B36"/>
    <w:rsid w:val="002C1094"/>
    <w:rsid w:val="002E1931"/>
    <w:rsid w:val="0030275C"/>
    <w:rsid w:val="00312CF6"/>
    <w:rsid w:val="0035767E"/>
    <w:rsid w:val="0039533E"/>
    <w:rsid w:val="003A6E6E"/>
    <w:rsid w:val="003C590E"/>
    <w:rsid w:val="003D3442"/>
    <w:rsid w:val="0040746E"/>
    <w:rsid w:val="0041064F"/>
    <w:rsid w:val="00423303"/>
    <w:rsid w:val="00433CFB"/>
    <w:rsid w:val="004657E7"/>
    <w:rsid w:val="004A2990"/>
    <w:rsid w:val="004D4297"/>
    <w:rsid w:val="004E274B"/>
    <w:rsid w:val="005056E6"/>
    <w:rsid w:val="005158D5"/>
    <w:rsid w:val="0052110E"/>
    <w:rsid w:val="00546534"/>
    <w:rsid w:val="00564383"/>
    <w:rsid w:val="0059762F"/>
    <w:rsid w:val="005A037B"/>
    <w:rsid w:val="005A3F50"/>
    <w:rsid w:val="005A6B19"/>
    <w:rsid w:val="005C4374"/>
    <w:rsid w:val="005F75D1"/>
    <w:rsid w:val="00600A9C"/>
    <w:rsid w:val="006032F7"/>
    <w:rsid w:val="00607DDC"/>
    <w:rsid w:val="00643AE0"/>
    <w:rsid w:val="006C1CC5"/>
    <w:rsid w:val="0070348F"/>
    <w:rsid w:val="00712B14"/>
    <w:rsid w:val="0071679E"/>
    <w:rsid w:val="0074339F"/>
    <w:rsid w:val="00746EE1"/>
    <w:rsid w:val="007628E5"/>
    <w:rsid w:val="00776CAF"/>
    <w:rsid w:val="007D78D7"/>
    <w:rsid w:val="008214CF"/>
    <w:rsid w:val="00834D71"/>
    <w:rsid w:val="00852AF4"/>
    <w:rsid w:val="00865F70"/>
    <w:rsid w:val="00882751"/>
    <w:rsid w:val="00894688"/>
    <w:rsid w:val="00897E5A"/>
    <w:rsid w:val="008A0511"/>
    <w:rsid w:val="008A21F1"/>
    <w:rsid w:val="009909C7"/>
    <w:rsid w:val="009B6139"/>
    <w:rsid w:val="009D37B4"/>
    <w:rsid w:val="00A27E2B"/>
    <w:rsid w:val="00AB210A"/>
    <w:rsid w:val="00AC2AB7"/>
    <w:rsid w:val="00AC640E"/>
    <w:rsid w:val="00AD298A"/>
    <w:rsid w:val="00AE5841"/>
    <w:rsid w:val="00B311DE"/>
    <w:rsid w:val="00B4132B"/>
    <w:rsid w:val="00B64D9E"/>
    <w:rsid w:val="00B83E2C"/>
    <w:rsid w:val="00B85E4B"/>
    <w:rsid w:val="00BD2282"/>
    <w:rsid w:val="00BF3EB2"/>
    <w:rsid w:val="00C362CD"/>
    <w:rsid w:val="00C525D1"/>
    <w:rsid w:val="00C602FE"/>
    <w:rsid w:val="00C84191"/>
    <w:rsid w:val="00CD079A"/>
    <w:rsid w:val="00CD1C32"/>
    <w:rsid w:val="00CD4738"/>
    <w:rsid w:val="00CD5E07"/>
    <w:rsid w:val="00CE4AA4"/>
    <w:rsid w:val="00D01CFA"/>
    <w:rsid w:val="00D172AD"/>
    <w:rsid w:val="00D21B05"/>
    <w:rsid w:val="00D37917"/>
    <w:rsid w:val="00D56C8F"/>
    <w:rsid w:val="00D71234"/>
    <w:rsid w:val="00D86FC9"/>
    <w:rsid w:val="00D97F0B"/>
    <w:rsid w:val="00DA3FDB"/>
    <w:rsid w:val="00DB24EF"/>
    <w:rsid w:val="00DC4AC4"/>
    <w:rsid w:val="00DD2BAF"/>
    <w:rsid w:val="00E937AA"/>
    <w:rsid w:val="00EA7E57"/>
    <w:rsid w:val="00EB6654"/>
    <w:rsid w:val="00EC4E2D"/>
    <w:rsid w:val="00EE149D"/>
    <w:rsid w:val="00F0465C"/>
    <w:rsid w:val="00F127FB"/>
    <w:rsid w:val="00F224E5"/>
    <w:rsid w:val="00F40A55"/>
    <w:rsid w:val="00F4154D"/>
    <w:rsid w:val="00F6052D"/>
    <w:rsid w:val="00F71BCB"/>
    <w:rsid w:val="00F862C2"/>
    <w:rsid w:val="00FA7218"/>
    <w:rsid w:val="00FB1CFB"/>
    <w:rsid w:val="00FE359D"/>
    <w:rsid w:val="00FF4D55"/>
    <w:rsid w:val="086C8B2C"/>
    <w:rsid w:val="09C3AD3B"/>
    <w:rsid w:val="0AD065BA"/>
    <w:rsid w:val="0B4F6F57"/>
    <w:rsid w:val="0DFE5389"/>
    <w:rsid w:val="0E392F85"/>
    <w:rsid w:val="0FB021C0"/>
    <w:rsid w:val="0FFF090B"/>
    <w:rsid w:val="10406F56"/>
    <w:rsid w:val="12D1C4AC"/>
    <w:rsid w:val="13C193CA"/>
    <w:rsid w:val="14DD2940"/>
    <w:rsid w:val="15944E35"/>
    <w:rsid w:val="19E9B350"/>
    <w:rsid w:val="1A466830"/>
    <w:rsid w:val="1AC1A06F"/>
    <w:rsid w:val="1F1AAC47"/>
    <w:rsid w:val="1F66049C"/>
    <w:rsid w:val="1F6FB17B"/>
    <w:rsid w:val="20428EFE"/>
    <w:rsid w:val="212836D3"/>
    <w:rsid w:val="27BD283B"/>
    <w:rsid w:val="2958F89C"/>
    <w:rsid w:val="2A2A9DFF"/>
    <w:rsid w:val="2D3F6562"/>
    <w:rsid w:val="2D59EFE8"/>
    <w:rsid w:val="2D696552"/>
    <w:rsid w:val="38040A8B"/>
    <w:rsid w:val="3832B465"/>
    <w:rsid w:val="383C80E0"/>
    <w:rsid w:val="3A1F7D64"/>
    <w:rsid w:val="3C508B62"/>
    <w:rsid w:val="3CBE13F7"/>
    <w:rsid w:val="40AFA1FA"/>
    <w:rsid w:val="44016F72"/>
    <w:rsid w:val="4B35D9C7"/>
    <w:rsid w:val="4BD0EC54"/>
    <w:rsid w:val="4CC45211"/>
    <w:rsid w:val="4E74412D"/>
    <w:rsid w:val="4E95C082"/>
    <w:rsid w:val="4F767C70"/>
    <w:rsid w:val="4FE4402D"/>
    <w:rsid w:val="50052BA1"/>
    <w:rsid w:val="5017D0A3"/>
    <w:rsid w:val="53F995DA"/>
    <w:rsid w:val="5815AE0A"/>
    <w:rsid w:val="5B616F56"/>
    <w:rsid w:val="5EFDECFF"/>
    <w:rsid w:val="60F021F7"/>
    <w:rsid w:val="60F9475E"/>
    <w:rsid w:val="661C2B67"/>
    <w:rsid w:val="6A8C0C67"/>
    <w:rsid w:val="6BAFA556"/>
    <w:rsid w:val="6C590A1F"/>
    <w:rsid w:val="7130E563"/>
    <w:rsid w:val="73046353"/>
    <w:rsid w:val="743EB407"/>
    <w:rsid w:val="75FD96AA"/>
    <w:rsid w:val="7821288C"/>
    <w:rsid w:val="7AA8A1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63F8E"/>
  <w15:chartTrackingRefBased/>
  <w15:docId w15:val="{800A761D-42F2-46DD-9810-8FB8F03C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A55"/>
    <w:pPr>
      <w:spacing w:after="0" w:line="240" w:lineRule="auto"/>
    </w:pPr>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vori">
    <w:name w:val="Favori"/>
    <w:basedOn w:val="Normal"/>
    <w:link w:val="FavoriCar"/>
    <w:qFormat/>
    <w:rsid w:val="003C590E"/>
    <w:pPr>
      <w:spacing w:after="240" w:line="276" w:lineRule="auto"/>
      <w:jc w:val="both"/>
    </w:pPr>
    <w:rPr>
      <w:rFonts w:ascii="Arial" w:hAnsi="Arial"/>
      <w:sz w:val="22"/>
      <w:szCs w:val="22"/>
      <w:lang w:val="fr-CA"/>
    </w:rPr>
  </w:style>
  <w:style w:type="character" w:customStyle="1" w:styleId="FavoriCar">
    <w:name w:val="Favori Car"/>
    <w:basedOn w:val="Policepardfaut"/>
    <w:link w:val="Favori"/>
    <w:rsid w:val="003C590E"/>
    <w:rPr>
      <w:rFonts w:ascii="Arial" w:hAnsi="Arial"/>
    </w:rPr>
  </w:style>
  <w:style w:type="table" w:styleId="Grilledutableau">
    <w:name w:val="Table Grid"/>
    <w:basedOn w:val="TableauNormal"/>
    <w:uiPriority w:val="59"/>
    <w:rsid w:val="00F4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A55"/>
    <w:pPr>
      <w:spacing w:before="100" w:beforeAutospacing="1" w:after="100" w:afterAutospacing="1"/>
    </w:pPr>
    <w:rPr>
      <w:rFonts w:ascii="Times New Roman" w:eastAsia="Times New Roman" w:hAnsi="Times New Roman" w:cs="Times New Roman"/>
      <w:lang w:val="fr-CA" w:eastAsia="fr-CA"/>
    </w:rPr>
  </w:style>
  <w:style w:type="paragraph" w:styleId="Paragraphedeliste">
    <w:name w:val="List Paragraph"/>
    <w:basedOn w:val="Normal"/>
    <w:uiPriority w:val="34"/>
    <w:qFormat/>
    <w:rsid w:val="00D172AD"/>
    <w:pPr>
      <w:ind w:left="720"/>
      <w:contextualSpacing/>
    </w:pPr>
  </w:style>
  <w:style w:type="paragraph" w:styleId="En-tte">
    <w:name w:val="header"/>
    <w:basedOn w:val="Normal"/>
    <w:link w:val="En-tteCar"/>
    <w:uiPriority w:val="99"/>
    <w:unhideWhenUsed/>
    <w:rsid w:val="00C362CD"/>
    <w:pPr>
      <w:tabs>
        <w:tab w:val="center" w:pos="4320"/>
        <w:tab w:val="right" w:pos="8640"/>
      </w:tabs>
    </w:pPr>
  </w:style>
  <w:style w:type="character" w:customStyle="1" w:styleId="En-tteCar">
    <w:name w:val="En-tête Car"/>
    <w:basedOn w:val="Policepardfaut"/>
    <w:link w:val="En-tte"/>
    <w:uiPriority w:val="99"/>
    <w:rsid w:val="00C362CD"/>
    <w:rPr>
      <w:sz w:val="24"/>
      <w:szCs w:val="24"/>
      <w:lang w:val="en-US"/>
    </w:rPr>
  </w:style>
  <w:style w:type="paragraph" w:styleId="Pieddepage">
    <w:name w:val="footer"/>
    <w:basedOn w:val="Normal"/>
    <w:link w:val="PieddepageCar"/>
    <w:uiPriority w:val="99"/>
    <w:unhideWhenUsed/>
    <w:rsid w:val="00C362CD"/>
    <w:pPr>
      <w:tabs>
        <w:tab w:val="center" w:pos="4320"/>
        <w:tab w:val="right" w:pos="8640"/>
      </w:tabs>
    </w:pPr>
  </w:style>
  <w:style w:type="character" w:customStyle="1" w:styleId="PieddepageCar">
    <w:name w:val="Pied de page Car"/>
    <w:basedOn w:val="Policepardfaut"/>
    <w:link w:val="Pieddepage"/>
    <w:uiPriority w:val="99"/>
    <w:rsid w:val="00C362CD"/>
    <w:rPr>
      <w:sz w:val="24"/>
      <w:szCs w:val="24"/>
      <w:lang w:val="en-US"/>
    </w:rPr>
  </w:style>
  <w:style w:type="paragraph" w:customStyle="1" w:styleId="paragraph">
    <w:name w:val="paragraph"/>
    <w:basedOn w:val="Normal"/>
    <w:rsid w:val="000C2F34"/>
    <w:pPr>
      <w:spacing w:before="100" w:beforeAutospacing="1" w:after="100" w:afterAutospacing="1"/>
    </w:pPr>
    <w:rPr>
      <w:rFonts w:ascii="Times New Roman" w:eastAsia="Times New Roman" w:hAnsi="Times New Roman" w:cs="Times New Roman"/>
      <w:lang w:val="fr-CA" w:eastAsia="fr-CA"/>
    </w:rPr>
  </w:style>
  <w:style w:type="character" w:customStyle="1" w:styleId="normaltextrun">
    <w:name w:val="normaltextrun"/>
    <w:basedOn w:val="Policepardfaut"/>
    <w:rsid w:val="000C2F34"/>
  </w:style>
  <w:style w:type="character" w:customStyle="1" w:styleId="eop">
    <w:name w:val="eop"/>
    <w:basedOn w:val="Policepardfaut"/>
    <w:rsid w:val="000C2F34"/>
  </w:style>
  <w:style w:type="character" w:styleId="Marquedecommentaire">
    <w:name w:val="annotation reference"/>
    <w:basedOn w:val="Policepardfaut"/>
    <w:uiPriority w:val="99"/>
    <w:semiHidden/>
    <w:unhideWhenUsed/>
    <w:rsid w:val="0041064F"/>
    <w:rPr>
      <w:sz w:val="16"/>
      <w:szCs w:val="16"/>
    </w:rPr>
  </w:style>
  <w:style w:type="paragraph" w:styleId="Commentaire">
    <w:name w:val="annotation text"/>
    <w:basedOn w:val="Normal"/>
    <w:link w:val="CommentaireCar"/>
    <w:uiPriority w:val="99"/>
    <w:semiHidden/>
    <w:unhideWhenUsed/>
    <w:rsid w:val="0041064F"/>
    <w:rPr>
      <w:sz w:val="20"/>
      <w:szCs w:val="20"/>
    </w:rPr>
  </w:style>
  <w:style w:type="character" w:customStyle="1" w:styleId="CommentaireCar">
    <w:name w:val="Commentaire Car"/>
    <w:basedOn w:val="Policepardfaut"/>
    <w:link w:val="Commentaire"/>
    <w:uiPriority w:val="99"/>
    <w:semiHidden/>
    <w:rsid w:val="0041064F"/>
    <w:rPr>
      <w:sz w:val="20"/>
      <w:szCs w:val="20"/>
      <w:lang w:val="en-US"/>
    </w:rPr>
  </w:style>
  <w:style w:type="paragraph" w:styleId="Objetducommentaire">
    <w:name w:val="annotation subject"/>
    <w:basedOn w:val="Commentaire"/>
    <w:next w:val="Commentaire"/>
    <w:link w:val="ObjetducommentaireCar"/>
    <w:uiPriority w:val="99"/>
    <w:semiHidden/>
    <w:unhideWhenUsed/>
    <w:rsid w:val="0041064F"/>
    <w:rPr>
      <w:b/>
      <w:bCs/>
    </w:rPr>
  </w:style>
  <w:style w:type="character" w:customStyle="1" w:styleId="ObjetducommentaireCar">
    <w:name w:val="Objet du commentaire Car"/>
    <w:basedOn w:val="CommentaireCar"/>
    <w:link w:val="Objetducommentaire"/>
    <w:uiPriority w:val="99"/>
    <w:semiHidden/>
    <w:rsid w:val="0041064F"/>
    <w:rPr>
      <w:b/>
      <w:bCs/>
      <w:sz w:val="20"/>
      <w:szCs w:val="20"/>
      <w:lang w:val="en-US"/>
    </w:rPr>
  </w:style>
  <w:style w:type="paragraph" w:styleId="Textedebulles">
    <w:name w:val="Balloon Text"/>
    <w:basedOn w:val="Normal"/>
    <w:link w:val="TextedebullesCar"/>
    <w:uiPriority w:val="99"/>
    <w:semiHidden/>
    <w:unhideWhenUsed/>
    <w:rsid w:val="0041064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064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684">
      <w:bodyDiv w:val="1"/>
      <w:marLeft w:val="0"/>
      <w:marRight w:val="0"/>
      <w:marTop w:val="0"/>
      <w:marBottom w:val="0"/>
      <w:divBdr>
        <w:top w:val="none" w:sz="0" w:space="0" w:color="auto"/>
        <w:left w:val="none" w:sz="0" w:space="0" w:color="auto"/>
        <w:bottom w:val="none" w:sz="0" w:space="0" w:color="auto"/>
        <w:right w:val="none" w:sz="0" w:space="0" w:color="auto"/>
      </w:divBdr>
    </w:div>
    <w:div w:id="510024095">
      <w:bodyDiv w:val="1"/>
      <w:marLeft w:val="0"/>
      <w:marRight w:val="0"/>
      <w:marTop w:val="0"/>
      <w:marBottom w:val="0"/>
      <w:divBdr>
        <w:top w:val="none" w:sz="0" w:space="0" w:color="auto"/>
        <w:left w:val="none" w:sz="0" w:space="0" w:color="auto"/>
        <w:bottom w:val="none" w:sz="0" w:space="0" w:color="auto"/>
        <w:right w:val="none" w:sz="0" w:space="0" w:color="auto"/>
      </w:divBdr>
      <w:divsChild>
        <w:div w:id="1574313081">
          <w:marLeft w:val="0"/>
          <w:marRight w:val="0"/>
          <w:marTop w:val="0"/>
          <w:marBottom w:val="0"/>
          <w:divBdr>
            <w:top w:val="none" w:sz="0" w:space="0" w:color="auto"/>
            <w:left w:val="none" w:sz="0" w:space="0" w:color="auto"/>
            <w:bottom w:val="none" w:sz="0" w:space="0" w:color="auto"/>
            <w:right w:val="none" w:sz="0" w:space="0" w:color="auto"/>
          </w:divBdr>
        </w:div>
        <w:div w:id="1309171276">
          <w:marLeft w:val="0"/>
          <w:marRight w:val="0"/>
          <w:marTop w:val="0"/>
          <w:marBottom w:val="0"/>
          <w:divBdr>
            <w:top w:val="none" w:sz="0" w:space="0" w:color="auto"/>
            <w:left w:val="none" w:sz="0" w:space="0" w:color="auto"/>
            <w:bottom w:val="none" w:sz="0" w:space="0" w:color="auto"/>
            <w:right w:val="none" w:sz="0" w:space="0" w:color="auto"/>
          </w:divBdr>
        </w:div>
      </w:divsChild>
    </w:div>
    <w:div w:id="979117862">
      <w:bodyDiv w:val="1"/>
      <w:marLeft w:val="0"/>
      <w:marRight w:val="0"/>
      <w:marTop w:val="0"/>
      <w:marBottom w:val="0"/>
      <w:divBdr>
        <w:top w:val="none" w:sz="0" w:space="0" w:color="auto"/>
        <w:left w:val="none" w:sz="0" w:space="0" w:color="auto"/>
        <w:bottom w:val="none" w:sz="0" w:space="0" w:color="auto"/>
        <w:right w:val="none" w:sz="0" w:space="0" w:color="auto"/>
      </w:divBdr>
    </w:div>
    <w:div w:id="1116676950">
      <w:bodyDiv w:val="1"/>
      <w:marLeft w:val="0"/>
      <w:marRight w:val="0"/>
      <w:marTop w:val="0"/>
      <w:marBottom w:val="0"/>
      <w:divBdr>
        <w:top w:val="none" w:sz="0" w:space="0" w:color="auto"/>
        <w:left w:val="none" w:sz="0" w:space="0" w:color="auto"/>
        <w:bottom w:val="none" w:sz="0" w:space="0" w:color="auto"/>
        <w:right w:val="none" w:sz="0" w:space="0" w:color="auto"/>
      </w:divBdr>
      <w:divsChild>
        <w:div w:id="1652904444">
          <w:marLeft w:val="0"/>
          <w:marRight w:val="0"/>
          <w:marTop w:val="0"/>
          <w:marBottom w:val="0"/>
          <w:divBdr>
            <w:top w:val="none" w:sz="0" w:space="0" w:color="auto"/>
            <w:left w:val="none" w:sz="0" w:space="0" w:color="auto"/>
            <w:bottom w:val="none" w:sz="0" w:space="0" w:color="auto"/>
            <w:right w:val="none" w:sz="0" w:space="0" w:color="auto"/>
          </w:divBdr>
        </w:div>
        <w:div w:id="1492864086">
          <w:marLeft w:val="0"/>
          <w:marRight w:val="0"/>
          <w:marTop w:val="0"/>
          <w:marBottom w:val="0"/>
          <w:divBdr>
            <w:top w:val="none" w:sz="0" w:space="0" w:color="auto"/>
            <w:left w:val="none" w:sz="0" w:space="0" w:color="auto"/>
            <w:bottom w:val="none" w:sz="0" w:space="0" w:color="auto"/>
            <w:right w:val="none" w:sz="0" w:space="0" w:color="auto"/>
          </w:divBdr>
        </w:div>
        <w:div w:id="739443516">
          <w:marLeft w:val="0"/>
          <w:marRight w:val="0"/>
          <w:marTop w:val="0"/>
          <w:marBottom w:val="0"/>
          <w:divBdr>
            <w:top w:val="none" w:sz="0" w:space="0" w:color="auto"/>
            <w:left w:val="none" w:sz="0" w:space="0" w:color="auto"/>
            <w:bottom w:val="none" w:sz="0" w:space="0" w:color="auto"/>
            <w:right w:val="none" w:sz="0" w:space="0" w:color="auto"/>
          </w:divBdr>
        </w:div>
        <w:div w:id="249124326">
          <w:marLeft w:val="0"/>
          <w:marRight w:val="0"/>
          <w:marTop w:val="0"/>
          <w:marBottom w:val="0"/>
          <w:divBdr>
            <w:top w:val="none" w:sz="0" w:space="0" w:color="auto"/>
            <w:left w:val="none" w:sz="0" w:space="0" w:color="auto"/>
            <w:bottom w:val="none" w:sz="0" w:space="0" w:color="auto"/>
            <w:right w:val="none" w:sz="0" w:space="0" w:color="auto"/>
          </w:divBdr>
        </w:div>
        <w:div w:id="2104177516">
          <w:marLeft w:val="0"/>
          <w:marRight w:val="0"/>
          <w:marTop w:val="0"/>
          <w:marBottom w:val="0"/>
          <w:divBdr>
            <w:top w:val="none" w:sz="0" w:space="0" w:color="auto"/>
            <w:left w:val="none" w:sz="0" w:space="0" w:color="auto"/>
            <w:bottom w:val="none" w:sz="0" w:space="0" w:color="auto"/>
            <w:right w:val="none" w:sz="0" w:space="0" w:color="auto"/>
          </w:divBdr>
        </w:div>
        <w:div w:id="997227375">
          <w:marLeft w:val="0"/>
          <w:marRight w:val="0"/>
          <w:marTop w:val="0"/>
          <w:marBottom w:val="0"/>
          <w:divBdr>
            <w:top w:val="none" w:sz="0" w:space="0" w:color="auto"/>
            <w:left w:val="none" w:sz="0" w:space="0" w:color="auto"/>
            <w:bottom w:val="none" w:sz="0" w:space="0" w:color="auto"/>
            <w:right w:val="none" w:sz="0" w:space="0" w:color="auto"/>
          </w:divBdr>
        </w:div>
        <w:div w:id="1994332086">
          <w:marLeft w:val="0"/>
          <w:marRight w:val="0"/>
          <w:marTop w:val="0"/>
          <w:marBottom w:val="0"/>
          <w:divBdr>
            <w:top w:val="none" w:sz="0" w:space="0" w:color="auto"/>
            <w:left w:val="none" w:sz="0" w:space="0" w:color="auto"/>
            <w:bottom w:val="none" w:sz="0" w:space="0" w:color="auto"/>
            <w:right w:val="none" w:sz="0" w:space="0" w:color="auto"/>
          </w:divBdr>
        </w:div>
        <w:div w:id="552546663">
          <w:marLeft w:val="0"/>
          <w:marRight w:val="0"/>
          <w:marTop w:val="0"/>
          <w:marBottom w:val="0"/>
          <w:divBdr>
            <w:top w:val="none" w:sz="0" w:space="0" w:color="auto"/>
            <w:left w:val="none" w:sz="0" w:space="0" w:color="auto"/>
            <w:bottom w:val="none" w:sz="0" w:space="0" w:color="auto"/>
            <w:right w:val="none" w:sz="0" w:space="0" w:color="auto"/>
          </w:divBdr>
        </w:div>
        <w:div w:id="1669400054">
          <w:marLeft w:val="0"/>
          <w:marRight w:val="0"/>
          <w:marTop w:val="0"/>
          <w:marBottom w:val="0"/>
          <w:divBdr>
            <w:top w:val="none" w:sz="0" w:space="0" w:color="auto"/>
            <w:left w:val="none" w:sz="0" w:space="0" w:color="auto"/>
            <w:bottom w:val="none" w:sz="0" w:space="0" w:color="auto"/>
            <w:right w:val="none" w:sz="0" w:space="0" w:color="auto"/>
          </w:divBdr>
        </w:div>
        <w:div w:id="1183125655">
          <w:marLeft w:val="0"/>
          <w:marRight w:val="0"/>
          <w:marTop w:val="0"/>
          <w:marBottom w:val="0"/>
          <w:divBdr>
            <w:top w:val="none" w:sz="0" w:space="0" w:color="auto"/>
            <w:left w:val="none" w:sz="0" w:space="0" w:color="auto"/>
            <w:bottom w:val="none" w:sz="0" w:space="0" w:color="auto"/>
            <w:right w:val="none" w:sz="0" w:space="0" w:color="auto"/>
          </w:divBdr>
        </w:div>
        <w:div w:id="1971745687">
          <w:marLeft w:val="0"/>
          <w:marRight w:val="0"/>
          <w:marTop w:val="0"/>
          <w:marBottom w:val="0"/>
          <w:divBdr>
            <w:top w:val="none" w:sz="0" w:space="0" w:color="auto"/>
            <w:left w:val="none" w:sz="0" w:space="0" w:color="auto"/>
            <w:bottom w:val="none" w:sz="0" w:space="0" w:color="auto"/>
            <w:right w:val="none" w:sz="0" w:space="0" w:color="auto"/>
          </w:divBdr>
        </w:div>
        <w:div w:id="407777052">
          <w:marLeft w:val="0"/>
          <w:marRight w:val="0"/>
          <w:marTop w:val="0"/>
          <w:marBottom w:val="0"/>
          <w:divBdr>
            <w:top w:val="none" w:sz="0" w:space="0" w:color="auto"/>
            <w:left w:val="none" w:sz="0" w:space="0" w:color="auto"/>
            <w:bottom w:val="none" w:sz="0" w:space="0" w:color="auto"/>
            <w:right w:val="none" w:sz="0" w:space="0" w:color="auto"/>
          </w:divBdr>
        </w:div>
        <w:div w:id="1706755029">
          <w:marLeft w:val="0"/>
          <w:marRight w:val="0"/>
          <w:marTop w:val="0"/>
          <w:marBottom w:val="0"/>
          <w:divBdr>
            <w:top w:val="none" w:sz="0" w:space="0" w:color="auto"/>
            <w:left w:val="none" w:sz="0" w:space="0" w:color="auto"/>
            <w:bottom w:val="none" w:sz="0" w:space="0" w:color="auto"/>
            <w:right w:val="none" w:sz="0" w:space="0" w:color="auto"/>
          </w:divBdr>
        </w:div>
        <w:div w:id="70196456">
          <w:marLeft w:val="0"/>
          <w:marRight w:val="0"/>
          <w:marTop w:val="0"/>
          <w:marBottom w:val="0"/>
          <w:divBdr>
            <w:top w:val="none" w:sz="0" w:space="0" w:color="auto"/>
            <w:left w:val="none" w:sz="0" w:space="0" w:color="auto"/>
            <w:bottom w:val="none" w:sz="0" w:space="0" w:color="auto"/>
            <w:right w:val="none" w:sz="0" w:space="0" w:color="auto"/>
          </w:divBdr>
        </w:div>
        <w:div w:id="171141981">
          <w:marLeft w:val="0"/>
          <w:marRight w:val="0"/>
          <w:marTop w:val="0"/>
          <w:marBottom w:val="0"/>
          <w:divBdr>
            <w:top w:val="none" w:sz="0" w:space="0" w:color="auto"/>
            <w:left w:val="none" w:sz="0" w:space="0" w:color="auto"/>
            <w:bottom w:val="none" w:sz="0" w:space="0" w:color="auto"/>
            <w:right w:val="none" w:sz="0" w:space="0" w:color="auto"/>
          </w:divBdr>
        </w:div>
        <w:div w:id="166291825">
          <w:marLeft w:val="0"/>
          <w:marRight w:val="0"/>
          <w:marTop w:val="0"/>
          <w:marBottom w:val="0"/>
          <w:divBdr>
            <w:top w:val="none" w:sz="0" w:space="0" w:color="auto"/>
            <w:left w:val="none" w:sz="0" w:space="0" w:color="auto"/>
            <w:bottom w:val="none" w:sz="0" w:space="0" w:color="auto"/>
            <w:right w:val="none" w:sz="0" w:space="0" w:color="auto"/>
          </w:divBdr>
        </w:div>
        <w:div w:id="762602672">
          <w:marLeft w:val="0"/>
          <w:marRight w:val="0"/>
          <w:marTop w:val="0"/>
          <w:marBottom w:val="0"/>
          <w:divBdr>
            <w:top w:val="none" w:sz="0" w:space="0" w:color="auto"/>
            <w:left w:val="none" w:sz="0" w:space="0" w:color="auto"/>
            <w:bottom w:val="none" w:sz="0" w:space="0" w:color="auto"/>
            <w:right w:val="none" w:sz="0" w:space="0" w:color="auto"/>
          </w:divBdr>
        </w:div>
        <w:div w:id="1296643409">
          <w:marLeft w:val="0"/>
          <w:marRight w:val="0"/>
          <w:marTop w:val="0"/>
          <w:marBottom w:val="0"/>
          <w:divBdr>
            <w:top w:val="none" w:sz="0" w:space="0" w:color="auto"/>
            <w:left w:val="none" w:sz="0" w:space="0" w:color="auto"/>
            <w:bottom w:val="none" w:sz="0" w:space="0" w:color="auto"/>
            <w:right w:val="none" w:sz="0" w:space="0" w:color="auto"/>
          </w:divBdr>
        </w:div>
        <w:div w:id="202718539">
          <w:marLeft w:val="0"/>
          <w:marRight w:val="0"/>
          <w:marTop w:val="0"/>
          <w:marBottom w:val="0"/>
          <w:divBdr>
            <w:top w:val="none" w:sz="0" w:space="0" w:color="auto"/>
            <w:left w:val="none" w:sz="0" w:space="0" w:color="auto"/>
            <w:bottom w:val="none" w:sz="0" w:space="0" w:color="auto"/>
            <w:right w:val="none" w:sz="0" w:space="0" w:color="auto"/>
          </w:divBdr>
        </w:div>
        <w:div w:id="1836918246">
          <w:marLeft w:val="0"/>
          <w:marRight w:val="0"/>
          <w:marTop w:val="0"/>
          <w:marBottom w:val="0"/>
          <w:divBdr>
            <w:top w:val="none" w:sz="0" w:space="0" w:color="auto"/>
            <w:left w:val="none" w:sz="0" w:space="0" w:color="auto"/>
            <w:bottom w:val="none" w:sz="0" w:space="0" w:color="auto"/>
            <w:right w:val="none" w:sz="0" w:space="0" w:color="auto"/>
          </w:divBdr>
        </w:div>
        <w:div w:id="1925406828">
          <w:marLeft w:val="0"/>
          <w:marRight w:val="0"/>
          <w:marTop w:val="0"/>
          <w:marBottom w:val="0"/>
          <w:divBdr>
            <w:top w:val="none" w:sz="0" w:space="0" w:color="auto"/>
            <w:left w:val="none" w:sz="0" w:space="0" w:color="auto"/>
            <w:bottom w:val="none" w:sz="0" w:space="0" w:color="auto"/>
            <w:right w:val="none" w:sz="0" w:space="0" w:color="auto"/>
          </w:divBdr>
        </w:div>
        <w:div w:id="742261312">
          <w:marLeft w:val="0"/>
          <w:marRight w:val="0"/>
          <w:marTop w:val="0"/>
          <w:marBottom w:val="0"/>
          <w:divBdr>
            <w:top w:val="none" w:sz="0" w:space="0" w:color="auto"/>
            <w:left w:val="none" w:sz="0" w:space="0" w:color="auto"/>
            <w:bottom w:val="none" w:sz="0" w:space="0" w:color="auto"/>
            <w:right w:val="none" w:sz="0" w:space="0" w:color="auto"/>
          </w:divBdr>
        </w:div>
        <w:div w:id="1443111929">
          <w:marLeft w:val="0"/>
          <w:marRight w:val="0"/>
          <w:marTop w:val="0"/>
          <w:marBottom w:val="0"/>
          <w:divBdr>
            <w:top w:val="none" w:sz="0" w:space="0" w:color="auto"/>
            <w:left w:val="none" w:sz="0" w:space="0" w:color="auto"/>
            <w:bottom w:val="none" w:sz="0" w:space="0" w:color="auto"/>
            <w:right w:val="none" w:sz="0" w:space="0" w:color="auto"/>
          </w:divBdr>
        </w:div>
        <w:div w:id="540635868">
          <w:marLeft w:val="0"/>
          <w:marRight w:val="0"/>
          <w:marTop w:val="0"/>
          <w:marBottom w:val="0"/>
          <w:divBdr>
            <w:top w:val="none" w:sz="0" w:space="0" w:color="auto"/>
            <w:left w:val="none" w:sz="0" w:space="0" w:color="auto"/>
            <w:bottom w:val="none" w:sz="0" w:space="0" w:color="auto"/>
            <w:right w:val="none" w:sz="0" w:space="0" w:color="auto"/>
          </w:divBdr>
        </w:div>
        <w:div w:id="216865269">
          <w:marLeft w:val="0"/>
          <w:marRight w:val="0"/>
          <w:marTop w:val="0"/>
          <w:marBottom w:val="0"/>
          <w:divBdr>
            <w:top w:val="none" w:sz="0" w:space="0" w:color="auto"/>
            <w:left w:val="none" w:sz="0" w:space="0" w:color="auto"/>
            <w:bottom w:val="none" w:sz="0" w:space="0" w:color="auto"/>
            <w:right w:val="none" w:sz="0" w:space="0" w:color="auto"/>
          </w:divBdr>
        </w:div>
        <w:div w:id="1816991926">
          <w:marLeft w:val="0"/>
          <w:marRight w:val="0"/>
          <w:marTop w:val="0"/>
          <w:marBottom w:val="0"/>
          <w:divBdr>
            <w:top w:val="none" w:sz="0" w:space="0" w:color="auto"/>
            <w:left w:val="none" w:sz="0" w:space="0" w:color="auto"/>
            <w:bottom w:val="none" w:sz="0" w:space="0" w:color="auto"/>
            <w:right w:val="none" w:sz="0" w:space="0" w:color="auto"/>
          </w:divBdr>
        </w:div>
        <w:div w:id="242498482">
          <w:marLeft w:val="0"/>
          <w:marRight w:val="0"/>
          <w:marTop w:val="0"/>
          <w:marBottom w:val="0"/>
          <w:divBdr>
            <w:top w:val="none" w:sz="0" w:space="0" w:color="auto"/>
            <w:left w:val="none" w:sz="0" w:space="0" w:color="auto"/>
            <w:bottom w:val="none" w:sz="0" w:space="0" w:color="auto"/>
            <w:right w:val="none" w:sz="0" w:space="0" w:color="auto"/>
          </w:divBdr>
        </w:div>
        <w:div w:id="1204751553">
          <w:marLeft w:val="0"/>
          <w:marRight w:val="0"/>
          <w:marTop w:val="0"/>
          <w:marBottom w:val="0"/>
          <w:divBdr>
            <w:top w:val="none" w:sz="0" w:space="0" w:color="auto"/>
            <w:left w:val="none" w:sz="0" w:space="0" w:color="auto"/>
            <w:bottom w:val="none" w:sz="0" w:space="0" w:color="auto"/>
            <w:right w:val="none" w:sz="0" w:space="0" w:color="auto"/>
          </w:divBdr>
        </w:div>
      </w:divsChild>
    </w:div>
    <w:div w:id="1340934687">
      <w:bodyDiv w:val="1"/>
      <w:marLeft w:val="0"/>
      <w:marRight w:val="0"/>
      <w:marTop w:val="0"/>
      <w:marBottom w:val="0"/>
      <w:divBdr>
        <w:top w:val="none" w:sz="0" w:space="0" w:color="auto"/>
        <w:left w:val="none" w:sz="0" w:space="0" w:color="auto"/>
        <w:bottom w:val="none" w:sz="0" w:space="0" w:color="auto"/>
        <w:right w:val="none" w:sz="0" w:space="0" w:color="auto"/>
      </w:divBdr>
    </w:div>
    <w:div w:id="1632322099">
      <w:bodyDiv w:val="1"/>
      <w:marLeft w:val="0"/>
      <w:marRight w:val="0"/>
      <w:marTop w:val="0"/>
      <w:marBottom w:val="0"/>
      <w:divBdr>
        <w:top w:val="none" w:sz="0" w:space="0" w:color="auto"/>
        <w:left w:val="none" w:sz="0" w:space="0" w:color="auto"/>
        <w:bottom w:val="none" w:sz="0" w:space="0" w:color="auto"/>
        <w:right w:val="none" w:sz="0" w:space="0" w:color="auto"/>
      </w:divBdr>
      <w:divsChild>
        <w:div w:id="1853106432">
          <w:marLeft w:val="0"/>
          <w:marRight w:val="0"/>
          <w:marTop w:val="0"/>
          <w:marBottom w:val="0"/>
          <w:divBdr>
            <w:top w:val="none" w:sz="0" w:space="0" w:color="auto"/>
            <w:left w:val="none" w:sz="0" w:space="0" w:color="auto"/>
            <w:bottom w:val="none" w:sz="0" w:space="0" w:color="auto"/>
            <w:right w:val="none" w:sz="0" w:space="0" w:color="auto"/>
          </w:divBdr>
        </w:div>
        <w:div w:id="214068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08"/>
  <w:hyphenationZone w:val="425"/>
  <w:characterSpacingControl w:val="doNotCompress"/>
  <w:compat>
    <w:useFELayout/>
    <w:compatSetting w:name="compatibilityMode" w:uri="http://schemas.microsoft.com/office/word" w:val="12"/>
  </w:compat>
  <w:rsids>
    <w:rsidRoot w:val="007B012A"/>
    <w:rsid w:val="007B01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7B11EA8E110C469E4E0E6B9F9233B8" ma:contentTypeVersion="6" ma:contentTypeDescription="Crée un document." ma:contentTypeScope="" ma:versionID="b634ef5a3be1438bbd9aac72d5c52a31">
  <xsd:schema xmlns:xsd="http://www.w3.org/2001/XMLSchema" xmlns:xs="http://www.w3.org/2001/XMLSchema" xmlns:p="http://schemas.microsoft.com/office/2006/metadata/properties" xmlns:ns2="b21d6110-4c5f-4854-9d1e-4317536b90f0" targetNamespace="http://schemas.microsoft.com/office/2006/metadata/properties" ma:root="true" ma:fieldsID="428a793bf592301ba048351ffad2167f" ns2:_="">
    <xsd:import namespace="b21d6110-4c5f-4854-9d1e-4317536b9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6110-4c5f-4854-9d1e-4317536b9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B6BBA-7231-4FA8-A040-5D75002D152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02f1687-6a43-4266-a2c9-a0e8cadb9d81"/>
    <ds:schemaRef ds:uri="b6395e0a-88e2-4003-9e48-efa42aa39e75"/>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D74D20A-9474-4DF4-9034-3DC14EC8CF9C}">
  <ds:schemaRefs>
    <ds:schemaRef ds:uri="http://schemas.microsoft.com/sharepoint/v3/contenttype/forms"/>
  </ds:schemaRefs>
</ds:datastoreItem>
</file>

<file path=customXml/itemProps3.xml><?xml version="1.0" encoding="utf-8"?>
<ds:datastoreItem xmlns:ds="http://schemas.openxmlformats.org/officeDocument/2006/customXml" ds:itemID="{155AE8E4-A558-4299-B808-72FF93B21D0E}"/>
</file>

<file path=customXml/itemProps4.xml><?xml version="1.0" encoding="utf-8"?>
<ds:datastoreItem xmlns:ds="http://schemas.openxmlformats.org/officeDocument/2006/customXml" ds:itemID="{BED1B6CD-F082-48D6-A109-979B9A93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3931</Words>
  <Characters>21621</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Courchesne Marie-Pierre</dc:creator>
  <cp:keywords/>
  <dc:description/>
  <cp:lastModifiedBy>Desjardins Sophie</cp:lastModifiedBy>
  <cp:revision>2</cp:revision>
  <dcterms:created xsi:type="dcterms:W3CDTF">2021-06-10T19:22:00Z</dcterms:created>
  <dcterms:modified xsi:type="dcterms:W3CDTF">2021-06-10T19:22:00Z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0x010100787B11EA8E110C469E4E0E6B9F9233B8</vt:lpwstr>
  </property>
</Properties>
</file>