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6A031" w14:textId="21A13A12" w:rsidR="00433CFB" w:rsidRPr="000170EE" w:rsidRDefault="00F40A55">
      <w:pPr>
        <w:rPr>
          <w:rFonts w:cstheme="minorHAnsi"/>
          <w:lang w:val="fr-CA"/>
        </w:rPr>
      </w:pPr>
      <w:r w:rsidRPr="000170EE">
        <w:rPr>
          <w:rFonts w:cstheme="minorHAnsi"/>
          <w:noProof/>
          <w:lang w:val="fr-CA" w:eastAsia="fr-CA"/>
        </w:rPr>
        <w:drawing>
          <wp:anchor distT="0" distB="0" distL="114300" distR="114300" simplePos="0" relativeHeight="251658240" behindDoc="0" locked="0" layoutInCell="1" allowOverlap="1" wp14:anchorId="5EEFB72E" wp14:editId="406D36FE">
            <wp:simplePos x="0" y="0"/>
            <wp:positionH relativeFrom="margin">
              <wp:posOffset>-198782</wp:posOffset>
            </wp:positionH>
            <wp:positionV relativeFrom="paragraph">
              <wp:posOffset>-511424</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352E6E" w14:textId="030B480E" w:rsidR="00D25E01" w:rsidRPr="000170EE" w:rsidRDefault="00D25E01" w:rsidP="00D25E01">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sz w:val="28"/>
          <w:szCs w:val="28"/>
        </w:rPr>
        <w:t>Plan d’intervention – </w:t>
      </w:r>
      <w:r w:rsidRPr="000170EE">
        <w:rPr>
          <w:rStyle w:val="normaltextrun"/>
          <w:rFonts w:asciiTheme="minorHAnsi" w:hAnsiTheme="minorHAnsi" w:cstheme="minorHAnsi"/>
          <w:b/>
          <w:bCs/>
          <w:color w:val="000000"/>
          <w:sz w:val="28"/>
          <w:szCs w:val="28"/>
          <w:u w:val="single"/>
        </w:rPr>
        <w:t>Domaine social</w:t>
      </w:r>
    </w:p>
    <w:p w14:paraId="6F42F924" w14:textId="77777777" w:rsidR="00D25E01" w:rsidRPr="000170EE" w:rsidRDefault="00D25E01" w:rsidP="00D25E01">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sz w:val="28"/>
          <w:szCs w:val="28"/>
        </w:rPr>
        <w:t>Document de soutien à la rédaction d’objectifs et de moyens</w:t>
      </w:r>
      <w:r w:rsidRPr="000170EE">
        <w:rPr>
          <w:rStyle w:val="eop"/>
          <w:rFonts w:asciiTheme="minorHAnsi" w:hAnsiTheme="minorHAnsi" w:cstheme="minorHAnsi"/>
          <w:color w:val="000000"/>
          <w:sz w:val="28"/>
          <w:szCs w:val="28"/>
        </w:rPr>
        <w:t> </w:t>
      </w:r>
    </w:p>
    <w:p w14:paraId="775CC958" w14:textId="77777777" w:rsidR="00D25E01" w:rsidRPr="000170EE" w:rsidRDefault="00D25E01" w:rsidP="00D25E01">
      <w:pPr>
        <w:rPr>
          <w:rFonts w:cstheme="minorHAnsi"/>
          <w:lang w:val="fr-CA"/>
        </w:rPr>
      </w:pPr>
    </w:p>
    <w:p w14:paraId="3DA52B22" w14:textId="46652FD9" w:rsidR="00D25E01" w:rsidRPr="000170EE" w:rsidRDefault="00D25E01" w:rsidP="00D25E01">
      <w:pPr>
        <w:pStyle w:val="NormalWeb"/>
        <w:spacing w:before="0" w:beforeAutospacing="0" w:after="0" w:afterAutospacing="0"/>
        <w:jc w:val="center"/>
        <w:rPr>
          <w:rFonts w:asciiTheme="minorHAnsi" w:hAnsiTheme="minorHAnsi" w:cstheme="minorHAnsi"/>
        </w:rPr>
      </w:pPr>
    </w:p>
    <w:p w14:paraId="12D83294"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eop"/>
          <w:rFonts w:asciiTheme="minorHAnsi" w:hAnsiTheme="minorHAnsi" w:cstheme="minorHAnsi"/>
        </w:rPr>
        <w:t> </w:t>
      </w:r>
      <w:r w:rsidRPr="000170EE">
        <w:rPr>
          <w:rStyle w:val="normaltextrun"/>
          <w:rFonts w:asciiTheme="minorHAnsi" w:hAnsiTheme="minorHAnsi" w:cstheme="minorHAnsi"/>
          <w:b/>
          <w:bCs/>
        </w:rPr>
        <w:t>Formuler un o</w:t>
      </w:r>
      <w:r w:rsidRPr="000170EE">
        <w:rPr>
          <w:rStyle w:val="normaltextrun"/>
          <w:rFonts w:asciiTheme="minorHAnsi" w:hAnsiTheme="minorHAnsi" w:cstheme="minorHAnsi"/>
          <w:b/>
          <w:bCs/>
          <w:color w:val="000000"/>
        </w:rPr>
        <w:t>bjectif</w:t>
      </w:r>
      <w:r w:rsidRPr="000170EE">
        <w:rPr>
          <w:rStyle w:val="eop"/>
          <w:rFonts w:asciiTheme="minorHAnsi" w:hAnsiTheme="minorHAnsi" w:cstheme="minorHAnsi"/>
          <w:color w:val="000000"/>
        </w:rPr>
        <w:t> </w:t>
      </w:r>
    </w:p>
    <w:p w14:paraId="0B19186F"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 </w:t>
      </w:r>
      <w:r w:rsidRPr="000170EE">
        <w:rPr>
          <w:rStyle w:val="eop"/>
          <w:rFonts w:asciiTheme="minorHAnsi" w:hAnsiTheme="minorHAnsi" w:cstheme="minorHAnsi"/>
          <w:color w:val="000000"/>
        </w:rPr>
        <w:t> </w:t>
      </w:r>
    </w:p>
    <w:p w14:paraId="5CCB046F"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L’objectif doit décrire</w:t>
      </w:r>
      <w:r w:rsidRPr="000170EE">
        <w:rPr>
          <w:rStyle w:val="normaltextrun"/>
          <w:rFonts w:asciiTheme="minorHAnsi" w:hAnsiTheme="minorHAnsi" w:cstheme="minorHAnsi"/>
        </w:rPr>
        <w:t> la compétence à développer, pendant une certaine période de temps, en lien avec les capacités de l’élève. L’objectif doit être lié au besoin prioritaire identifié.</w:t>
      </w:r>
      <w:r w:rsidRPr="000170EE">
        <w:rPr>
          <w:rStyle w:val="eop"/>
          <w:rFonts w:asciiTheme="minorHAnsi" w:hAnsiTheme="minorHAnsi" w:cstheme="minorHAnsi"/>
          <w:color w:val="000000"/>
        </w:rPr>
        <w:t> </w:t>
      </w:r>
    </w:p>
    <w:p w14:paraId="7375F34F"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 </w:t>
      </w:r>
      <w:r w:rsidRPr="000170EE">
        <w:rPr>
          <w:rStyle w:val="eop"/>
          <w:rFonts w:asciiTheme="minorHAnsi" w:hAnsiTheme="minorHAnsi" w:cstheme="minorHAnsi"/>
          <w:color w:val="000000"/>
        </w:rPr>
        <w:t> </w:t>
      </w:r>
    </w:p>
    <w:p w14:paraId="0F040780"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1. Spécifique</w:t>
      </w:r>
      <w:r w:rsidRPr="000170EE">
        <w:rPr>
          <w:rStyle w:val="normaltextrun"/>
          <w:rFonts w:asciiTheme="minorHAnsi" w:hAnsiTheme="minorHAnsi" w:cstheme="minorHAnsi"/>
          <w:color w:val="000000"/>
        </w:rPr>
        <w:t> : propose une seule compétence à développer.</w:t>
      </w:r>
      <w:r w:rsidRPr="000170EE">
        <w:rPr>
          <w:rStyle w:val="eop"/>
          <w:rFonts w:asciiTheme="minorHAnsi" w:hAnsiTheme="minorHAnsi" w:cstheme="minorHAnsi"/>
          <w:color w:val="000000"/>
        </w:rPr>
        <w:t> </w:t>
      </w:r>
    </w:p>
    <w:p w14:paraId="28A07F43"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2. Mesurable</w:t>
      </w:r>
      <w:r w:rsidRPr="000170EE">
        <w:rPr>
          <w:rStyle w:val="normaltextrun"/>
          <w:rFonts w:asciiTheme="minorHAnsi" w:hAnsiTheme="minorHAnsi" w:cstheme="minorHAnsi"/>
          <w:color w:val="000000"/>
        </w:rPr>
        <w:t> : peut être mesuré et observé.</w:t>
      </w:r>
      <w:r w:rsidRPr="000170EE">
        <w:rPr>
          <w:rStyle w:val="eop"/>
          <w:rFonts w:asciiTheme="minorHAnsi" w:hAnsiTheme="minorHAnsi" w:cstheme="minorHAnsi"/>
          <w:color w:val="000000"/>
        </w:rPr>
        <w:t> </w:t>
      </w:r>
    </w:p>
    <w:p w14:paraId="303EE4F0"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3. Atteignable</w:t>
      </w:r>
      <w:r w:rsidRPr="000170EE">
        <w:rPr>
          <w:rStyle w:val="normaltextrun"/>
          <w:rFonts w:asciiTheme="minorHAnsi" w:hAnsiTheme="minorHAnsi" w:cstheme="minorHAnsi"/>
          <w:color w:val="000000"/>
        </w:rPr>
        <w:t> : réalisable par l’élève ou par les intervenants</w:t>
      </w:r>
      <w:r w:rsidRPr="000170EE">
        <w:rPr>
          <w:rStyle w:val="normaltextrun"/>
          <w:rFonts w:asciiTheme="minorHAnsi" w:hAnsiTheme="minorHAnsi" w:cstheme="minorHAnsi"/>
        </w:rPr>
        <w:t>. </w:t>
      </w:r>
      <w:r w:rsidRPr="000170EE">
        <w:rPr>
          <w:rStyle w:val="eop"/>
          <w:rFonts w:asciiTheme="minorHAnsi" w:hAnsiTheme="minorHAnsi" w:cstheme="minorHAnsi"/>
          <w:color w:val="000000"/>
        </w:rPr>
        <w:t> </w:t>
      </w:r>
    </w:p>
    <w:p w14:paraId="77E19C7B"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4. Réaliste</w:t>
      </w:r>
      <w:r w:rsidRPr="000170EE">
        <w:rPr>
          <w:rStyle w:val="normaltextrun"/>
          <w:rFonts w:asciiTheme="minorHAnsi" w:hAnsiTheme="minorHAnsi" w:cstheme="minorHAnsi"/>
          <w:color w:val="000000"/>
        </w:rPr>
        <w:t> : doit être à la portée de l’élève et en fonction du contexte</w:t>
      </w:r>
      <w:r w:rsidRPr="000170EE">
        <w:rPr>
          <w:rStyle w:val="normaltextrun"/>
          <w:rFonts w:asciiTheme="minorHAnsi" w:hAnsiTheme="minorHAnsi" w:cstheme="minorHAnsi"/>
        </w:rPr>
        <w:t>. </w:t>
      </w:r>
      <w:r w:rsidRPr="000170EE">
        <w:rPr>
          <w:rStyle w:val="eop"/>
          <w:rFonts w:asciiTheme="minorHAnsi" w:hAnsiTheme="minorHAnsi" w:cstheme="minorHAnsi"/>
          <w:color w:val="000000"/>
        </w:rPr>
        <w:t> </w:t>
      </w:r>
    </w:p>
    <w:p w14:paraId="253D1DF6"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5. Temporellement défini</w:t>
      </w:r>
      <w:r w:rsidRPr="000170EE">
        <w:rPr>
          <w:rStyle w:val="normaltextrun"/>
          <w:rFonts w:asciiTheme="minorHAnsi" w:hAnsiTheme="minorHAnsi" w:cstheme="minorHAnsi"/>
          <w:color w:val="000000"/>
        </w:rPr>
        <w:t> : </w:t>
      </w:r>
      <w:r w:rsidRPr="000170EE">
        <w:rPr>
          <w:rStyle w:val="normaltextrun"/>
          <w:rFonts w:asciiTheme="minorHAnsi" w:hAnsiTheme="minorHAnsi" w:cstheme="minorHAnsi"/>
        </w:rPr>
        <w:t>avoir une date de fin (exemples : pendant X semaines, d’ici X semaines).  </w:t>
      </w:r>
      <w:r w:rsidRPr="000170EE">
        <w:rPr>
          <w:rStyle w:val="eop"/>
          <w:rFonts w:asciiTheme="minorHAnsi" w:hAnsiTheme="minorHAnsi" w:cstheme="minorHAnsi"/>
          <w:color w:val="000000"/>
        </w:rPr>
        <w:t> </w:t>
      </w:r>
    </w:p>
    <w:p w14:paraId="34B322D6"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574C359F"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eop"/>
          <w:rFonts w:asciiTheme="minorHAnsi" w:hAnsiTheme="minorHAnsi" w:cstheme="minorHAnsi"/>
        </w:rPr>
        <w:t> </w:t>
      </w:r>
    </w:p>
    <w:p w14:paraId="21B1F259"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Formuler un indicateur de réussite</w:t>
      </w:r>
      <w:r w:rsidRPr="000170EE">
        <w:rPr>
          <w:rStyle w:val="eop"/>
          <w:rFonts w:asciiTheme="minorHAnsi" w:hAnsiTheme="minorHAnsi" w:cstheme="minorHAnsi"/>
          <w:color w:val="000000"/>
        </w:rPr>
        <w:t> </w:t>
      </w:r>
    </w:p>
    <w:p w14:paraId="42AB1527"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38574452"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L’indicateur de réussite sert à préciser ce qui devra être mesuré ou observé afin de juger de l’atteinte de l’objectif. Il peut être de nature quantitative ou qualitative.</w:t>
      </w:r>
      <w:r w:rsidRPr="000170EE">
        <w:rPr>
          <w:rStyle w:val="eop"/>
          <w:rFonts w:asciiTheme="minorHAnsi" w:hAnsiTheme="minorHAnsi" w:cstheme="minorHAnsi"/>
          <w:color w:val="000000"/>
        </w:rPr>
        <w:t> </w:t>
      </w:r>
    </w:p>
    <w:p w14:paraId="06E4DEC0"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154220E1"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E</w:t>
      </w:r>
      <w:r w:rsidRPr="000170EE">
        <w:rPr>
          <w:rStyle w:val="normaltextrun"/>
          <w:rFonts w:asciiTheme="minorHAnsi" w:hAnsiTheme="minorHAnsi" w:cstheme="minorHAnsi"/>
        </w:rPr>
        <w:t>xemples : une fois sur deux, 75% du temps, lors de toutes les récréations, ¾ du texte, augmentation de 10% de la note, chaque période, chaque jour, une fois par jour, lors des causeries, en respectant la démarche, etc.</w:t>
      </w:r>
      <w:r w:rsidRPr="000170EE">
        <w:rPr>
          <w:rStyle w:val="eop"/>
          <w:rFonts w:asciiTheme="minorHAnsi" w:hAnsiTheme="minorHAnsi" w:cstheme="minorHAnsi"/>
          <w:color w:val="000000"/>
        </w:rPr>
        <w:t> </w:t>
      </w:r>
    </w:p>
    <w:p w14:paraId="24F402E6"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401FFD02"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263A0C32"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b/>
          <w:bCs/>
          <w:color w:val="000000"/>
        </w:rPr>
        <w:t>Formuler un moyen</w:t>
      </w:r>
    </w:p>
    <w:p w14:paraId="1BF2A52B"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rPr>
        <w:t> </w:t>
      </w:r>
      <w:r w:rsidRPr="000170EE">
        <w:rPr>
          <w:rStyle w:val="eop"/>
          <w:rFonts w:asciiTheme="minorHAnsi" w:hAnsiTheme="minorHAnsi" w:cstheme="minorHAnsi"/>
        </w:rPr>
        <w:t> </w:t>
      </w:r>
    </w:p>
    <w:p w14:paraId="46B735A4"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Un moyen</w:t>
      </w:r>
      <w:r w:rsidRPr="000170EE">
        <w:rPr>
          <w:rStyle w:val="normaltextrun"/>
          <w:rFonts w:asciiTheme="minorHAnsi" w:hAnsiTheme="minorHAnsi" w:cstheme="minorHAnsi"/>
        </w:rPr>
        <w:t> est une action qui permet de répondre au besoin de l’élève (réduire l’écart entre la situation réelle et la situation souhaitée) et de mener à bien l’objectif. </w:t>
      </w:r>
      <w:r w:rsidRPr="000170EE">
        <w:rPr>
          <w:rStyle w:val="eop"/>
          <w:rFonts w:asciiTheme="minorHAnsi" w:hAnsiTheme="minorHAnsi" w:cstheme="minorHAnsi"/>
          <w:color w:val="000000"/>
        </w:rPr>
        <w:t> </w:t>
      </w:r>
    </w:p>
    <w:p w14:paraId="7D91B84E"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5A587F78"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Les moyens retenus peuvent être liés aux ressources humaines, aux ressources matérielles, aux stratégies éducatives à mettre </w:t>
      </w:r>
      <w:r w:rsidRPr="000170EE">
        <w:rPr>
          <w:rStyle w:val="normaltextrun"/>
          <w:rFonts w:asciiTheme="minorHAnsi" w:hAnsiTheme="minorHAnsi" w:cstheme="minorHAnsi"/>
        </w:rPr>
        <w:t>en place et aux outils particuliers à utiliser. </w:t>
      </w:r>
      <w:r w:rsidRPr="000170EE">
        <w:rPr>
          <w:rStyle w:val="eop"/>
          <w:rFonts w:asciiTheme="minorHAnsi" w:hAnsiTheme="minorHAnsi" w:cstheme="minorHAnsi"/>
          <w:color w:val="000000"/>
        </w:rPr>
        <w:t> </w:t>
      </w:r>
    </w:p>
    <w:p w14:paraId="101F179B"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Fonts w:asciiTheme="minorHAnsi" w:hAnsiTheme="minorHAnsi" w:cstheme="minorHAnsi"/>
        </w:rPr>
        <w:t> </w:t>
      </w:r>
    </w:p>
    <w:p w14:paraId="13D95633" w14:textId="6C152B73"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Les mesures </w:t>
      </w:r>
      <w:r w:rsidRPr="000170EE">
        <w:rPr>
          <w:rStyle w:val="normaltextrun"/>
          <w:rFonts w:asciiTheme="minorHAnsi" w:hAnsiTheme="minorHAnsi" w:cstheme="minorHAnsi"/>
        </w:rPr>
        <w:t>adaptatives et les mesures de soutien ayant un impact sur la note, lié</w:t>
      </w:r>
      <w:r w:rsidR="00217F38" w:rsidRPr="000170EE">
        <w:rPr>
          <w:rStyle w:val="normaltextrun"/>
          <w:rFonts w:asciiTheme="minorHAnsi" w:hAnsiTheme="minorHAnsi" w:cstheme="minorHAnsi"/>
        </w:rPr>
        <w:t>e</w:t>
      </w:r>
      <w:r w:rsidRPr="000170EE">
        <w:rPr>
          <w:rStyle w:val="normaltextrun"/>
          <w:rFonts w:asciiTheme="minorHAnsi" w:hAnsiTheme="minorHAnsi" w:cstheme="minorHAnsi"/>
        </w:rPr>
        <w:t>s à l’objectif, doivent obligatoirement se retrouver dans cette section. Notez qu’un plan d’intervention ne devrait pas comporter que des mesures de flexibilité ou des moyens mis en place par l’élève ou par ses parents. Le plan d’intervention représente les actions que les acteurs du milieu scolaire doivent mettre en place pour faire progresser l’élève.</w:t>
      </w:r>
      <w:r w:rsidRPr="000170EE">
        <w:rPr>
          <w:rStyle w:val="eop"/>
          <w:rFonts w:asciiTheme="minorHAnsi" w:hAnsiTheme="minorHAnsi" w:cstheme="minorHAnsi"/>
          <w:color w:val="000000"/>
        </w:rPr>
        <w:t> </w:t>
      </w:r>
    </w:p>
    <w:p w14:paraId="13CCA18C"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rPr>
        <w:t> </w:t>
      </w:r>
      <w:r w:rsidRPr="000170EE">
        <w:rPr>
          <w:rStyle w:val="eop"/>
          <w:rFonts w:asciiTheme="minorHAnsi" w:hAnsiTheme="minorHAnsi" w:cstheme="minorHAnsi"/>
        </w:rPr>
        <w:t> </w:t>
      </w:r>
    </w:p>
    <w:p w14:paraId="2C5E221F" w14:textId="58A60BE2"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À éviter :</w:t>
      </w:r>
      <w:r w:rsidRPr="000170EE">
        <w:rPr>
          <w:rStyle w:val="normaltextrun"/>
          <w:rFonts w:asciiTheme="minorHAnsi" w:hAnsiTheme="minorHAnsi" w:cstheme="minorHAnsi"/>
        </w:rPr>
        <w:t> </w:t>
      </w:r>
      <w:r w:rsidRPr="000170EE">
        <w:rPr>
          <w:rStyle w:val="eop"/>
          <w:rFonts w:asciiTheme="minorHAnsi" w:hAnsiTheme="minorHAnsi" w:cstheme="minorHAnsi"/>
          <w:color w:val="000000"/>
        </w:rPr>
        <w:t> </w:t>
      </w:r>
    </w:p>
    <w:p w14:paraId="391830D9" w14:textId="45D8D648"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1. Nommer seulement des </w:t>
      </w:r>
      <w:r w:rsidRPr="000170EE">
        <w:rPr>
          <w:rStyle w:val="normaltextrun"/>
          <w:rFonts w:asciiTheme="minorHAnsi" w:hAnsiTheme="minorHAnsi" w:cstheme="minorHAnsi"/>
        </w:rPr>
        <w:t>intervenants (exemple : aller chez l’orthopédagogue). </w:t>
      </w:r>
      <w:r w:rsidRPr="000170EE">
        <w:rPr>
          <w:rStyle w:val="eop"/>
          <w:rFonts w:asciiTheme="minorHAnsi" w:hAnsiTheme="minorHAnsi" w:cstheme="minorHAnsi"/>
          <w:color w:val="000000"/>
        </w:rPr>
        <w:t> </w:t>
      </w:r>
    </w:p>
    <w:p w14:paraId="7016BB56"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2. Nommer des attitude</w:t>
      </w:r>
      <w:r w:rsidRPr="000170EE">
        <w:rPr>
          <w:rStyle w:val="normaltextrun"/>
          <w:rFonts w:asciiTheme="minorHAnsi" w:hAnsiTheme="minorHAnsi" w:cstheme="minorHAnsi"/>
        </w:rPr>
        <w:t>s (exemple : être attentif en classe).</w:t>
      </w:r>
      <w:r w:rsidRPr="000170EE">
        <w:rPr>
          <w:rStyle w:val="eop"/>
          <w:rFonts w:asciiTheme="minorHAnsi" w:hAnsiTheme="minorHAnsi" w:cstheme="minorHAnsi"/>
          <w:color w:val="000000"/>
        </w:rPr>
        <w:t> </w:t>
      </w:r>
    </w:p>
    <w:p w14:paraId="331DCF86" w14:textId="77777777" w:rsidR="00C22820" w:rsidRPr="000170EE" w:rsidRDefault="00C22820" w:rsidP="00C22820">
      <w:pPr>
        <w:pStyle w:val="paragraph"/>
        <w:spacing w:before="0" w:beforeAutospacing="0" w:after="0" w:afterAutospacing="0"/>
        <w:jc w:val="both"/>
        <w:textAlignment w:val="baseline"/>
        <w:rPr>
          <w:rFonts w:asciiTheme="minorHAnsi" w:hAnsiTheme="minorHAnsi" w:cstheme="minorHAnsi"/>
          <w:sz w:val="18"/>
          <w:szCs w:val="18"/>
        </w:rPr>
      </w:pPr>
      <w:r w:rsidRPr="000170EE">
        <w:rPr>
          <w:rStyle w:val="normaltextrun"/>
          <w:rFonts w:asciiTheme="minorHAnsi" w:hAnsiTheme="minorHAnsi" w:cstheme="minorHAnsi"/>
          <w:color w:val="000000"/>
        </w:rPr>
        <w:t>3. Nommer des items sur lesquels nous n’avons pas de </w:t>
      </w:r>
      <w:r w:rsidRPr="000170EE">
        <w:rPr>
          <w:rStyle w:val="normaltextrun"/>
          <w:rFonts w:asciiTheme="minorHAnsi" w:hAnsiTheme="minorHAnsi" w:cstheme="minorHAnsi"/>
        </w:rPr>
        <w:t>pouvoir (exemple : se coucher à 8 h).</w:t>
      </w:r>
      <w:r w:rsidRPr="000170EE">
        <w:rPr>
          <w:rStyle w:val="eop"/>
          <w:rFonts w:asciiTheme="minorHAnsi" w:hAnsiTheme="minorHAnsi" w:cstheme="minorHAnsi"/>
          <w:color w:val="000000"/>
        </w:rPr>
        <w:t> </w:t>
      </w:r>
    </w:p>
    <w:tbl>
      <w:tblPr>
        <w:tblStyle w:val="Grilledutableau"/>
        <w:tblW w:w="0" w:type="auto"/>
        <w:jc w:val="center"/>
        <w:tblLook w:val="04A0" w:firstRow="1" w:lastRow="0" w:firstColumn="1" w:lastColumn="0" w:noHBand="0" w:noVBand="1"/>
      </w:tblPr>
      <w:tblGrid>
        <w:gridCol w:w="10072"/>
      </w:tblGrid>
      <w:tr w:rsidR="00D172AD" w:rsidRPr="000170EE" w14:paraId="2C521EED" w14:textId="77777777" w:rsidTr="00554B6F">
        <w:trPr>
          <w:jc w:val="center"/>
        </w:trPr>
        <w:tc>
          <w:tcPr>
            <w:tcW w:w="10072" w:type="dxa"/>
            <w:shd w:val="clear" w:color="auto" w:fill="B8CCE4" w:themeFill="accent1" w:themeFillTint="66"/>
          </w:tcPr>
          <w:p w14:paraId="0D0B940D" w14:textId="77777777" w:rsidR="00D172AD" w:rsidRPr="000170EE" w:rsidRDefault="00D172AD" w:rsidP="00D172AD">
            <w:pPr>
              <w:jc w:val="center"/>
              <w:rPr>
                <w:rFonts w:cstheme="minorHAnsi"/>
                <w:b/>
                <w:lang w:val="fr-CA"/>
              </w:rPr>
            </w:pPr>
          </w:p>
          <w:p w14:paraId="70EA6368" w14:textId="77777777" w:rsidR="00D172AD" w:rsidRPr="000170EE" w:rsidRDefault="00474628" w:rsidP="00D172AD">
            <w:pPr>
              <w:jc w:val="center"/>
              <w:rPr>
                <w:rFonts w:cstheme="minorHAnsi"/>
                <w:b/>
                <w:lang w:val="fr-CA"/>
              </w:rPr>
            </w:pPr>
            <w:r w:rsidRPr="000170EE">
              <w:rPr>
                <w:rFonts w:cstheme="minorHAnsi"/>
                <w:b/>
                <w:lang w:val="fr-CA"/>
              </w:rPr>
              <w:t>RELATIONS AVEC LES PAIRS ET LES ADULTES</w:t>
            </w:r>
          </w:p>
          <w:p w14:paraId="0E27B00A" w14:textId="77777777" w:rsidR="00D172AD" w:rsidRPr="000170EE" w:rsidRDefault="00D172AD" w:rsidP="00D172AD">
            <w:pPr>
              <w:jc w:val="center"/>
              <w:rPr>
                <w:rFonts w:cstheme="minorHAnsi"/>
                <w:b/>
                <w:lang w:val="fr-CA"/>
              </w:rPr>
            </w:pPr>
          </w:p>
        </w:tc>
      </w:tr>
      <w:tr w:rsidR="00205C22" w:rsidRPr="000170EE" w14:paraId="6C43FA1D" w14:textId="77777777" w:rsidTr="00554B6F">
        <w:trPr>
          <w:jc w:val="center"/>
        </w:trPr>
        <w:tc>
          <w:tcPr>
            <w:tcW w:w="10072" w:type="dxa"/>
            <w:shd w:val="clear" w:color="auto" w:fill="DBE5F1" w:themeFill="accent1" w:themeFillTint="33"/>
          </w:tcPr>
          <w:p w14:paraId="5385B5EC" w14:textId="12BDDC1B" w:rsidR="00205C22" w:rsidRPr="000170EE" w:rsidRDefault="00832E04" w:rsidP="00F709C8">
            <w:pPr>
              <w:jc w:val="both"/>
              <w:rPr>
                <w:rFonts w:cstheme="minorHAnsi"/>
                <w:b/>
                <w:lang w:val="fr-CA"/>
              </w:rPr>
            </w:pPr>
            <w:r w:rsidRPr="000170EE">
              <w:rPr>
                <w:rFonts w:cstheme="minorHAnsi"/>
                <w:b/>
                <w:lang w:val="fr-CA"/>
              </w:rPr>
              <w:t>D’ici X</w:t>
            </w:r>
            <w:r w:rsidR="00205C22" w:rsidRPr="000170EE">
              <w:rPr>
                <w:rFonts w:cstheme="minorHAnsi"/>
                <w:b/>
                <w:lang w:val="fr-CA"/>
              </w:rPr>
              <w:t xml:space="preserve"> semaines</w:t>
            </w:r>
            <w:r w:rsidR="00474628" w:rsidRPr="000170EE">
              <w:rPr>
                <w:rFonts w:cstheme="minorHAnsi"/>
                <w:b/>
                <w:lang w:val="fr-CA"/>
              </w:rPr>
              <w:t>,</w:t>
            </w:r>
            <w:r w:rsidR="00474628" w:rsidRPr="000170EE">
              <w:rPr>
                <w:rFonts w:cstheme="minorHAnsi"/>
                <w:lang w:val="fr-CA"/>
              </w:rPr>
              <w:t xml:space="preserve"> </w:t>
            </w:r>
            <w:r w:rsidR="00474628" w:rsidRPr="000170EE">
              <w:rPr>
                <w:rFonts w:cstheme="minorHAnsi"/>
                <w:b/>
                <w:lang w:val="fr-CA"/>
              </w:rPr>
              <w:t xml:space="preserve">l'élève </w:t>
            </w:r>
            <w:r w:rsidR="00177E1D" w:rsidRPr="000170EE">
              <w:rPr>
                <w:rFonts w:cstheme="minorHAnsi"/>
                <w:b/>
                <w:lang w:val="fr-CA"/>
              </w:rPr>
              <w:t>utilisera un moyen prosocial pour se contrôler</w:t>
            </w:r>
            <w:r w:rsidR="00474628" w:rsidRPr="000170EE">
              <w:rPr>
                <w:rFonts w:cstheme="minorHAnsi"/>
                <w:b/>
                <w:lang w:val="fr-CA"/>
              </w:rPr>
              <w:t xml:space="preserve"> lorsqu'il aura le désir de faire réagir (provoquer) un pair</w:t>
            </w:r>
            <w:r w:rsidR="00F709C8" w:rsidRPr="000170EE">
              <w:rPr>
                <w:rFonts w:cstheme="minorHAnsi"/>
                <w:b/>
                <w:lang w:val="fr-CA"/>
              </w:rPr>
              <w:t xml:space="preserve">. </w:t>
            </w:r>
            <w:r w:rsidRPr="000170EE">
              <w:rPr>
                <w:rFonts w:cstheme="minorHAnsi"/>
                <w:b/>
                <w:lang w:val="fr-CA"/>
              </w:rPr>
              <w:t>Ajouter l’indicateur de réussite.</w:t>
            </w:r>
          </w:p>
        </w:tc>
      </w:tr>
      <w:tr w:rsidR="00205C22" w:rsidRPr="000170EE" w14:paraId="0900BA69" w14:textId="77777777" w:rsidTr="00554B6F">
        <w:trPr>
          <w:jc w:val="center"/>
        </w:trPr>
        <w:tc>
          <w:tcPr>
            <w:tcW w:w="10072" w:type="dxa"/>
          </w:tcPr>
          <w:p w14:paraId="2F7849D5" w14:textId="6483F882" w:rsidR="00474628" w:rsidRPr="000170EE" w:rsidRDefault="00474628" w:rsidP="00284AA5">
            <w:pPr>
              <w:pStyle w:val="Paragraphedeliste"/>
              <w:numPr>
                <w:ilvl w:val="0"/>
                <w:numId w:val="14"/>
              </w:numPr>
              <w:rPr>
                <w:rFonts w:cstheme="minorHAnsi"/>
                <w:lang w:val="fr-CA"/>
              </w:rPr>
            </w:pPr>
            <w:r w:rsidRPr="000170EE">
              <w:rPr>
                <w:rFonts w:cstheme="minorHAnsi"/>
                <w:lang w:val="fr-CA"/>
              </w:rPr>
              <w:t>Aménagement de l’environnement afin de réduire la proximité.</w:t>
            </w:r>
          </w:p>
          <w:p w14:paraId="35E18D96" w14:textId="3589C1A5" w:rsidR="00CC2EE9" w:rsidRPr="000170EE" w:rsidRDefault="00CC2EE9" w:rsidP="00CC2EE9">
            <w:pPr>
              <w:pStyle w:val="Paragraphedeliste"/>
              <w:numPr>
                <w:ilvl w:val="0"/>
                <w:numId w:val="14"/>
              </w:numPr>
              <w:rPr>
                <w:rFonts w:cstheme="minorHAnsi"/>
                <w:lang w:val="fr-CA"/>
              </w:rPr>
            </w:pPr>
            <w:r w:rsidRPr="000170EE">
              <w:rPr>
                <w:rFonts w:cstheme="minorHAnsi"/>
                <w:lang w:val="fr-CA"/>
              </w:rPr>
              <w:t>Réduction ou élimination des stimuli qui encouragent l'élève à utiliser des comportements peu appropriés envers ses pairs.</w:t>
            </w:r>
          </w:p>
          <w:p w14:paraId="60F4F870" w14:textId="1296F0AE" w:rsidR="00474628" w:rsidRPr="000170EE" w:rsidRDefault="00474628" w:rsidP="00284AA5">
            <w:pPr>
              <w:pStyle w:val="Paragraphedeliste"/>
              <w:numPr>
                <w:ilvl w:val="0"/>
                <w:numId w:val="14"/>
              </w:numPr>
              <w:rPr>
                <w:rFonts w:cstheme="minorHAnsi"/>
                <w:lang w:val="fr-CA"/>
              </w:rPr>
            </w:pPr>
            <w:r w:rsidRPr="000170EE">
              <w:rPr>
                <w:rFonts w:cstheme="minorHAnsi"/>
                <w:lang w:val="fr-CA"/>
              </w:rPr>
              <w:t xml:space="preserve">Assignation d’un partenaire </w:t>
            </w:r>
            <w:r w:rsidR="00177E1D" w:rsidRPr="000170EE">
              <w:rPr>
                <w:rFonts w:cstheme="minorHAnsi"/>
                <w:lang w:val="fr-CA"/>
              </w:rPr>
              <w:t xml:space="preserve">prosocial </w:t>
            </w:r>
            <w:r w:rsidRPr="000170EE">
              <w:rPr>
                <w:rFonts w:cstheme="minorHAnsi"/>
                <w:lang w:val="fr-CA"/>
              </w:rPr>
              <w:t>à l'élève</w:t>
            </w:r>
            <w:r w:rsidR="001009E0" w:rsidRPr="000170EE">
              <w:rPr>
                <w:rFonts w:cstheme="minorHAnsi"/>
                <w:lang w:val="fr-CA"/>
              </w:rPr>
              <w:t xml:space="preserve"> lors des</w:t>
            </w:r>
            <w:r w:rsidR="00177E1D" w:rsidRPr="000170EE">
              <w:rPr>
                <w:rFonts w:cstheme="minorHAnsi"/>
                <w:lang w:val="fr-CA"/>
              </w:rPr>
              <w:t xml:space="preserve"> moments de socialisation </w:t>
            </w:r>
            <w:r w:rsidR="001009E0" w:rsidRPr="000170EE">
              <w:rPr>
                <w:rFonts w:cstheme="minorHAnsi"/>
                <w:lang w:val="fr-CA"/>
              </w:rPr>
              <w:t xml:space="preserve">ou de travail, </w:t>
            </w:r>
            <w:r w:rsidRPr="000170EE">
              <w:rPr>
                <w:rFonts w:cstheme="minorHAnsi"/>
                <w:lang w:val="fr-CA"/>
              </w:rPr>
              <w:t>s'il y a lieu.</w:t>
            </w:r>
          </w:p>
          <w:p w14:paraId="34782613" w14:textId="0A0A88C0" w:rsidR="00474628" w:rsidRPr="000170EE" w:rsidRDefault="001009E0" w:rsidP="00284AA5">
            <w:pPr>
              <w:pStyle w:val="Paragraphedeliste"/>
              <w:numPr>
                <w:ilvl w:val="0"/>
                <w:numId w:val="14"/>
              </w:numPr>
              <w:rPr>
                <w:rFonts w:cstheme="minorHAnsi"/>
                <w:lang w:val="fr-CA"/>
              </w:rPr>
            </w:pPr>
            <w:r w:rsidRPr="000170EE">
              <w:rPr>
                <w:rFonts w:cstheme="minorHAnsi"/>
                <w:lang w:val="fr-CA"/>
              </w:rPr>
              <w:t>Enseignement explicite</w:t>
            </w:r>
            <w:r w:rsidR="00CC2EE9" w:rsidRPr="000170EE">
              <w:rPr>
                <w:rFonts w:cstheme="minorHAnsi"/>
                <w:lang w:val="fr-CA"/>
              </w:rPr>
              <w:t xml:space="preserve"> des comportements acceptables socialement. </w:t>
            </w:r>
          </w:p>
          <w:p w14:paraId="4E102691" w14:textId="09402326" w:rsidR="00CC2EE9" w:rsidRPr="000170EE" w:rsidRDefault="00CC2EE9" w:rsidP="00CC2EE9">
            <w:pPr>
              <w:pStyle w:val="Paragraphedeliste"/>
              <w:numPr>
                <w:ilvl w:val="0"/>
                <w:numId w:val="14"/>
              </w:numPr>
              <w:rPr>
                <w:rFonts w:cstheme="minorHAnsi"/>
                <w:lang w:val="fr-CA"/>
              </w:rPr>
            </w:pPr>
            <w:r w:rsidRPr="000170EE">
              <w:rPr>
                <w:rFonts w:cstheme="minorHAnsi"/>
                <w:lang w:val="fr-CA"/>
              </w:rPr>
              <w:t>Vérification avec l’élève de sa compréhension des réactions qu’il suscite chez les autres à la suite de ses provocations.</w:t>
            </w:r>
          </w:p>
          <w:p w14:paraId="2E1DA209" w14:textId="55DD3D78" w:rsidR="00474628" w:rsidRPr="000170EE" w:rsidRDefault="00474628" w:rsidP="00284AA5">
            <w:pPr>
              <w:pStyle w:val="Paragraphedeliste"/>
              <w:numPr>
                <w:ilvl w:val="0"/>
                <w:numId w:val="14"/>
              </w:numPr>
              <w:rPr>
                <w:rFonts w:cstheme="minorHAnsi"/>
                <w:lang w:val="fr-CA"/>
              </w:rPr>
            </w:pPr>
            <w:r w:rsidRPr="000170EE">
              <w:rPr>
                <w:rFonts w:cstheme="minorHAnsi"/>
                <w:lang w:val="fr-CA"/>
              </w:rPr>
              <w:t>Encouragement</w:t>
            </w:r>
            <w:r w:rsidR="0026F540" w:rsidRPr="000170EE">
              <w:rPr>
                <w:rFonts w:cstheme="minorHAnsi"/>
                <w:lang w:val="fr-CA"/>
              </w:rPr>
              <w:t>s</w:t>
            </w:r>
            <w:r w:rsidRPr="000170EE">
              <w:rPr>
                <w:rFonts w:cstheme="minorHAnsi"/>
                <w:lang w:val="fr-CA"/>
              </w:rPr>
              <w:t xml:space="preserve"> fait</w:t>
            </w:r>
            <w:r w:rsidR="00177E1D" w:rsidRPr="000170EE">
              <w:rPr>
                <w:rFonts w:cstheme="minorHAnsi"/>
                <w:lang w:val="fr-CA"/>
              </w:rPr>
              <w:t>s</w:t>
            </w:r>
            <w:r w:rsidRPr="000170EE">
              <w:rPr>
                <w:rFonts w:cstheme="minorHAnsi"/>
                <w:lang w:val="fr-CA"/>
              </w:rPr>
              <w:t xml:space="preserve"> à l'élève lorsqu'il établit des rapports positifs avec d'autres élèves.</w:t>
            </w:r>
          </w:p>
          <w:p w14:paraId="617331AE" w14:textId="77777777" w:rsidR="00474628" w:rsidRPr="000170EE" w:rsidRDefault="00474628" w:rsidP="00284AA5">
            <w:pPr>
              <w:pStyle w:val="Paragraphedeliste"/>
              <w:numPr>
                <w:ilvl w:val="0"/>
                <w:numId w:val="14"/>
              </w:numPr>
              <w:rPr>
                <w:rFonts w:cstheme="minorHAnsi"/>
                <w:lang w:val="fr-CA"/>
              </w:rPr>
            </w:pPr>
            <w:r w:rsidRPr="000170EE">
              <w:rPr>
                <w:rFonts w:cstheme="minorHAnsi"/>
                <w:lang w:val="fr-CA"/>
              </w:rPr>
              <w:t>Entente d’un signal non verbal qui amènera l’élève à éliminer le comportement inapproprié.</w:t>
            </w:r>
          </w:p>
          <w:p w14:paraId="42E6404E" w14:textId="77777777" w:rsidR="00474628" w:rsidRPr="000170EE" w:rsidRDefault="00474628" w:rsidP="00284AA5">
            <w:pPr>
              <w:pStyle w:val="Paragraphedeliste"/>
              <w:numPr>
                <w:ilvl w:val="0"/>
                <w:numId w:val="14"/>
              </w:numPr>
              <w:rPr>
                <w:rFonts w:cstheme="minorHAnsi"/>
                <w:lang w:val="fr-CA"/>
              </w:rPr>
            </w:pPr>
            <w:r w:rsidRPr="000170EE">
              <w:rPr>
                <w:rFonts w:cstheme="minorHAnsi"/>
                <w:lang w:val="fr-CA"/>
              </w:rPr>
              <w:t>Feuille de route utilisée avec l’élève (avec renforcement) afin de le motiver à respecter ses pairs et/ou l’adulte.</w:t>
            </w:r>
          </w:p>
          <w:p w14:paraId="76C30725" w14:textId="0D33E8AB" w:rsidR="00474628" w:rsidRPr="000170EE" w:rsidRDefault="00474628" w:rsidP="00284AA5">
            <w:pPr>
              <w:pStyle w:val="Paragraphedeliste"/>
              <w:numPr>
                <w:ilvl w:val="0"/>
                <w:numId w:val="14"/>
              </w:numPr>
              <w:rPr>
                <w:rFonts w:cstheme="minorHAnsi"/>
                <w:lang w:val="fr-CA"/>
              </w:rPr>
            </w:pPr>
            <w:r w:rsidRPr="000170EE">
              <w:rPr>
                <w:rFonts w:cstheme="minorHAnsi"/>
                <w:lang w:val="fr-CA"/>
              </w:rPr>
              <w:t>Identification d</w:t>
            </w:r>
            <w:r w:rsidR="7AF0AC20" w:rsidRPr="000170EE">
              <w:rPr>
                <w:rFonts w:cstheme="minorHAnsi"/>
                <w:lang w:val="fr-CA"/>
              </w:rPr>
              <w:t>’éléments</w:t>
            </w:r>
            <w:r w:rsidRPr="000170EE">
              <w:rPr>
                <w:rFonts w:cstheme="minorHAnsi"/>
                <w:lang w:val="fr-CA"/>
              </w:rPr>
              <w:t xml:space="preserve"> précurseurs d’une provocation.</w:t>
            </w:r>
          </w:p>
          <w:p w14:paraId="610C564A" w14:textId="77777777" w:rsidR="00474628" w:rsidRPr="000170EE" w:rsidRDefault="00474628" w:rsidP="00284AA5">
            <w:pPr>
              <w:pStyle w:val="Paragraphedeliste"/>
              <w:numPr>
                <w:ilvl w:val="0"/>
                <w:numId w:val="14"/>
              </w:numPr>
              <w:rPr>
                <w:rFonts w:cstheme="minorHAnsi"/>
                <w:lang w:val="fr-CA"/>
              </w:rPr>
            </w:pPr>
            <w:r w:rsidRPr="000170EE">
              <w:rPr>
                <w:rFonts w:cstheme="minorHAnsi"/>
                <w:lang w:val="fr-CA"/>
              </w:rPr>
              <w:t>Intervention immédiate lors d’une altercation entre les pairs pour mettre fin aux interactions négatives. Soutien à l’élève afin qu’il perçoive sa part de responsabilité.</w:t>
            </w:r>
          </w:p>
          <w:p w14:paraId="4273051E" w14:textId="77777777" w:rsidR="00474628" w:rsidRPr="000170EE" w:rsidRDefault="00474628" w:rsidP="00284AA5">
            <w:pPr>
              <w:pStyle w:val="Paragraphedeliste"/>
              <w:numPr>
                <w:ilvl w:val="0"/>
                <w:numId w:val="14"/>
              </w:numPr>
              <w:rPr>
                <w:rFonts w:cstheme="minorHAnsi"/>
                <w:lang w:val="fr-CA"/>
              </w:rPr>
            </w:pPr>
            <w:r w:rsidRPr="000170EE">
              <w:rPr>
                <w:rFonts w:cstheme="minorHAnsi"/>
                <w:lang w:val="fr-CA"/>
              </w:rPr>
              <w:t>Mise en place d’entretiens fréquents avec l’élève pour discuter de son attitude envers ses pairs et identifier les habiletés sociales qui l’aideraient dans la situation.</w:t>
            </w:r>
          </w:p>
          <w:p w14:paraId="7227A1ED" w14:textId="77777777" w:rsidR="00474628" w:rsidRPr="000170EE" w:rsidRDefault="00474628" w:rsidP="00284AA5">
            <w:pPr>
              <w:pStyle w:val="Paragraphedeliste"/>
              <w:numPr>
                <w:ilvl w:val="0"/>
                <w:numId w:val="14"/>
              </w:numPr>
              <w:rPr>
                <w:rFonts w:cstheme="minorHAnsi"/>
                <w:lang w:val="fr-CA"/>
              </w:rPr>
            </w:pPr>
            <w:r w:rsidRPr="000170EE">
              <w:rPr>
                <w:rFonts w:cstheme="minorHAnsi"/>
                <w:lang w:val="fr-CA"/>
              </w:rPr>
              <w:t>Permission à l’élève de se retirer, lorsqu’on perçoit une surexcitation ou la présence d’un comportement provocateur.</w:t>
            </w:r>
          </w:p>
          <w:p w14:paraId="3ADB2182" w14:textId="6E9E5764" w:rsidR="00474628" w:rsidRPr="000170EE" w:rsidRDefault="00CC2EE9" w:rsidP="00284AA5">
            <w:pPr>
              <w:pStyle w:val="Paragraphedeliste"/>
              <w:numPr>
                <w:ilvl w:val="0"/>
                <w:numId w:val="14"/>
              </w:numPr>
              <w:rPr>
                <w:rFonts w:cstheme="minorHAnsi"/>
                <w:lang w:val="fr-CA"/>
              </w:rPr>
            </w:pPr>
            <w:r w:rsidRPr="000170EE">
              <w:rPr>
                <w:rFonts w:cstheme="minorHAnsi"/>
                <w:lang w:val="fr-CA"/>
              </w:rPr>
              <w:t>Aide-mémoire des comportements prosociaux attendus et des conséquences positives ou négatives de ses choix.</w:t>
            </w:r>
          </w:p>
          <w:p w14:paraId="2353B621" w14:textId="77BCEA14" w:rsidR="00474628" w:rsidRPr="000170EE" w:rsidRDefault="00474628" w:rsidP="00284AA5">
            <w:pPr>
              <w:pStyle w:val="Paragraphedeliste"/>
              <w:numPr>
                <w:ilvl w:val="0"/>
                <w:numId w:val="14"/>
              </w:numPr>
              <w:rPr>
                <w:rFonts w:cstheme="minorHAnsi"/>
                <w:lang w:val="fr-CA"/>
              </w:rPr>
            </w:pPr>
            <w:r w:rsidRPr="000170EE">
              <w:rPr>
                <w:rFonts w:cstheme="minorHAnsi"/>
                <w:lang w:val="fr-CA"/>
              </w:rPr>
              <w:t xml:space="preserve">Rappel </w:t>
            </w:r>
            <w:r w:rsidR="00CC2EE9" w:rsidRPr="000170EE">
              <w:rPr>
                <w:rFonts w:cstheme="minorHAnsi"/>
                <w:lang w:val="fr-CA"/>
              </w:rPr>
              <w:t xml:space="preserve">individualisé </w:t>
            </w:r>
            <w:r w:rsidRPr="000170EE">
              <w:rPr>
                <w:rFonts w:cstheme="minorHAnsi"/>
                <w:lang w:val="fr-CA"/>
              </w:rPr>
              <w:t xml:space="preserve">fait à l’élève </w:t>
            </w:r>
            <w:r w:rsidR="00CC2EE9" w:rsidRPr="000170EE">
              <w:rPr>
                <w:rFonts w:cstheme="minorHAnsi"/>
                <w:lang w:val="fr-CA"/>
              </w:rPr>
              <w:t>sur les comportements attendus avant les moments de socialisation</w:t>
            </w:r>
            <w:r w:rsidRPr="000170EE">
              <w:rPr>
                <w:rFonts w:cstheme="minorHAnsi"/>
                <w:lang w:val="fr-CA"/>
              </w:rPr>
              <w:t>.</w:t>
            </w:r>
          </w:p>
          <w:p w14:paraId="4057C892" w14:textId="113B5B21" w:rsidR="00CC2EE9" w:rsidRPr="000170EE" w:rsidRDefault="00474628" w:rsidP="00890665">
            <w:pPr>
              <w:pStyle w:val="Paragraphedeliste"/>
              <w:numPr>
                <w:ilvl w:val="0"/>
                <w:numId w:val="14"/>
              </w:numPr>
              <w:rPr>
                <w:rFonts w:cstheme="minorHAnsi"/>
                <w:lang w:val="fr-CA"/>
              </w:rPr>
            </w:pPr>
            <w:r w:rsidRPr="000170EE">
              <w:rPr>
                <w:rFonts w:cstheme="minorHAnsi"/>
                <w:lang w:val="fr-CA"/>
              </w:rPr>
              <w:t>Rappel fait à l'élève pour garder ses mains dans ses poches ou le long de son corps en prenant son rang ou en marchant dans le corridor.</w:t>
            </w:r>
          </w:p>
          <w:p w14:paraId="3E9438F5" w14:textId="5FC7D6B3" w:rsidR="00474628" w:rsidRPr="000170EE" w:rsidRDefault="00CC2EE9" w:rsidP="00284AA5">
            <w:pPr>
              <w:pStyle w:val="Paragraphedeliste"/>
              <w:numPr>
                <w:ilvl w:val="0"/>
                <w:numId w:val="14"/>
              </w:numPr>
              <w:rPr>
                <w:rFonts w:cstheme="minorHAnsi"/>
                <w:lang w:val="fr-CA"/>
              </w:rPr>
            </w:pPr>
            <w:r w:rsidRPr="000170EE">
              <w:rPr>
                <w:rFonts w:cstheme="minorHAnsi"/>
                <w:lang w:val="fr-CA"/>
              </w:rPr>
              <w:t xml:space="preserve">Enseignement à l’élève </w:t>
            </w:r>
            <w:r w:rsidR="00890665" w:rsidRPr="000170EE">
              <w:rPr>
                <w:rFonts w:cstheme="minorHAnsi"/>
                <w:lang w:val="fr-CA"/>
              </w:rPr>
              <w:t>sur la façon d’exprimer ses préoccupations de manière</w:t>
            </w:r>
            <w:r w:rsidRPr="000170EE">
              <w:rPr>
                <w:rFonts w:cstheme="minorHAnsi"/>
                <w:lang w:val="fr-CA"/>
              </w:rPr>
              <w:t xml:space="preserve"> appropriée aux personnes ciblées.</w:t>
            </w:r>
          </w:p>
          <w:p w14:paraId="745275F8" w14:textId="77777777" w:rsidR="00474628" w:rsidRPr="000170EE" w:rsidRDefault="00474628" w:rsidP="00284AA5">
            <w:pPr>
              <w:pStyle w:val="Paragraphedeliste"/>
              <w:numPr>
                <w:ilvl w:val="0"/>
                <w:numId w:val="14"/>
              </w:numPr>
              <w:rPr>
                <w:rFonts w:cstheme="minorHAnsi"/>
                <w:lang w:val="fr-CA"/>
              </w:rPr>
            </w:pPr>
            <w:r w:rsidRPr="000170EE">
              <w:rPr>
                <w:rFonts w:cstheme="minorHAnsi"/>
                <w:lang w:val="fr-CA"/>
              </w:rPr>
              <w:t>Utilisation de scénarios sociaux.</w:t>
            </w:r>
          </w:p>
          <w:p w14:paraId="1A6C3868" w14:textId="77777777" w:rsidR="00474628" w:rsidRPr="000170EE" w:rsidRDefault="00474628" w:rsidP="00284AA5">
            <w:pPr>
              <w:pStyle w:val="Paragraphedeliste"/>
              <w:numPr>
                <w:ilvl w:val="0"/>
                <w:numId w:val="14"/>
              </w:numPr>
              <w:rPr>
                <w:rFonts w:cstheme="minorHAnsi"/>
                <w:lang w:val="fr-CA"/>
              </w:rPr>
            </w:pPr>
            <w:r w:rsidRPr="000170EE">
              <w:rPr>
                <w:rFonts w:cstheme="minorHAnsi"/>
                <w:lang w:val="fr-CA"/>
              </w:rPr>
              <w:t>Utilisation des programmes d’habiletés sociales.</w:t>
            </w:r>
          </w:p>
          <w:p w14:paraId="44EAFD9C" w14:textId="77777777" w:rsidR="00D172AD" w:rsidRPr="000170EE" w:rsidRDefault="00D172AD" w:rsidP="00890665">
            <w:pPr>
              <w:rPr>
                <w:rFonts w:cstheme="minorHAnsi"/>
                <w:lang w:val="fr-CA"/>
              </w:rPr>
            </w:pPr>
          </w:p>
        </w:tc>
      </w:tr>
    </w:tbl>
    <w:p w14:paraId="70DF9E56" w14:textId="44D3C3D4" w:rsidR="00F40A55" w:rsidRPr="000170EE" w:rsidRDefault="00F40A55">
      <w:pPr>
        <w:rPr>
          <w:rFonts w:cstheme="minorHAnsi"/>
          <w:lang w:val="fr-CA"/>
        </w:rPr>
      </w:pPr>
    </w:p>
    <w:p w14:paraId="0B0C7ED9" w14:textId="6B066C3B" w:rsidR="00554B6F" w:rsidRPr="000170EE" w:rsidRDefault="00554B6F">
      <w:pPr>
        <w:rPr>
          <w:rFonts w:cstheme="minorHAnsi"/>
          <w:lang w:val="fr-CA"/>
        </w:rPr>
      </w:pPr>
    </w:p>
    <w:p w14:paraId="7072F211" w14:textId="2C08A42E" w:rsidR="00554B6F" w:rsidRPr="000170EE" w:rsidRDefault="00554B6F">
      <w:pPr>
        <w:rPr>
          <w:rFonts w:cstheme="minorHAnsi"/>
          <w:lang w:val="fr-CA"/>
        </w:rPr>
      </w:pPr>
    </w:p>
    <w:p w14:paraId="628F4822" w14:textId="033C5818" w:rsidR="00554B6F" w:rsidRPr="000170EE" w:rsidRDefault="00554B6F">
      <w:pPr>
        <w:rPr>
          <w:rFonts w:cstheme="minorHAnsi"/>
          <w:lang w:val="fr-CA"/>
        </w:rPr>
      </w:pPr>
    </w:p>
    <w:p w14:paraId="3D0C3A3B" w14:textId="3E4C8B35" w:rsidR="00217F38" w:rsidRPr="000170EE" w:rsidRDefault="00217F38">
      <w:pPr>
        <w:rPr>
          <w:rFonts w:cstheme="minorHAnsi"/>
          <w:lang w:val="fr-CA"/>
        </w:rPr>
      </w:pPr>
    </w:p>
    <w:p w14:paraId="19854A78" w14:textId="43A6EF56" w:rsidR="00217F38" w:rsidRPr="000170EE" w:rsidRDefault="00217F38">
      <w:pPr>
        <w:rPr>
          <w:rFonts w:cstheme="minorHAnsi"/>
          <w:lang w:val="fr-CA"/>
        </w:rPr>
      </w:pPr>
    </w:p>
    <w:p w14:paraId="763892ED" w14:textId="1C0545F2" w:rsidR="00217F38" w:rsidRPr="000170EE" w:rsidRDefault="00217F38">
      <w:pPr>
        <w:rPr>
          <w:rFonts w:cstheme="minorHAnsi"/>
          <w:lang w:val="fr-CA"/>
        </w:rPr>
      </w:pPr>
    </w:p>
    <w:p w14:paraId="115928C3" w14:textId="68B4E903" w:rsidR="00217F38" w:rsidRPr="000170EE" w:rsidRDefault="00217F38">
      <w:pPr>
        <w:rPr>
          <w:rFonts w:cstheme="minorHAnsi"/>
          <w:lang w:val="fr-CA"/>
        </w:rPr>
      </w:pPr>
    </w:p>
    <w:p w14:paraId="7F5C15E4" w14:textId="77777777" w:rsidR="00217F38" w:rsidRPr="000170EE" w:rsidRDefault="00217F38">
      <w:pPr>
        <w:rPr>
          <w:rFonts w:cstheme="minorHAnsi"/>
          <w:lang w:val="fr-CA"/>
        </w:rPr>
      </w:pPr>
    </w:p>
    <w:tbl>
      <w:tblPr>
        <w:tblStyle w:val="Grilledutableau"/>
        <w:tblW w:w="0" w:type="auto"/>
        <w:jc w:val="center"/>
        <w:tblLook w:val="04A0" w:firstRow="1" w:lastRow="0" w:firstColumn="1" w:lastColumn="0" w:noHBand="0" w:noVBand="1"/>
      </w:tblPr>
      <w:tblGrid>
        <w:gridCol w:w="10065"/>
        <w:gridCol w:w="7"/>
      </w:tblGrid>
      <w:tr w:rsidR="00217F38" w:rsidRPr="000170EE" w14:paraId="4F60E475" w14:textId="77777777" w:rsidTr="00217F38">
        <w:trPr>
          <w:jc w:val="center"/>
        </w:trPr>
        <w:tc>
          <w:tcPr>
            <w:tcW w:w="10072" w:type="dxa"/>
            <w:gridSpan w:val="2"/>
            <w:shd w:val="clear" w:color="auto" w:fill="B8CCE4" w:themeFill="accent1" w:themeFillTint="66"/>
          </w:tcPr>
          <w:p w14:paraId="06BC0E42" w14:textId="77777777" w:rsidR="00217F38" w:rsidRPr="000170EE" w:rsidRDefault="00217F38" w:rsidP="00065DA2">
            <w:pPr>
              <w:jc w:val="center"/>
              <w:rPr>
                <w:rFonts w:cstheme="minorHAnsi"/>
                <w:b/>
                <w:lang w:val="fr-CA"/>
              </w:rPr>
            </w:pPr>
          </w:p>
          <w:p w14:paraId="777BBFA8" w14:textId="477E2DED" w:rsidR="00217F38" w:rsidRPr="000170EE" w:rsidRDefault="00217F38" w:rsidP="00065DA2">
            <w:pPr>
              <w:jc w:val="center"/>
              <w:rPr>
                <w:rFonts w:cstheme="minorHAnsi"/>
                <w:b/>
                <w:lang w:val="fr-CA"/>
              </w:rPr>
            </w:pPr>
            <w:r w:rsidRPr="000170EE">
              <w:rPr>
                <w:rFonts w:cstheme="minorHAnsi"/>
                <w:b/>
                <w:lang w:val="fr-CA"/>
              </w:rPr>
              <w:t>SUITE - RELATIONS AVEC LES PAIRS ET LES ADULTES</w:t>
            </w:r>
          </w:p>
          <w:p w14:paraId="61748D62" w14:textId="77777777" w:rsidR="00217F38" w:rsidRPr="000170EE" w:rsidRDefault="00217F38" w:rsidP="00065DA2">
            <w:pPr>
              <w:jc w:val="center"/>
              <w:rPr>
                <w:rFonts w:cstheme="minorHAnsi"/>
                <w:b/>
                <w:lang w:val="fr-CA"/>
              </w:rPr>
            </w:pPr>
          </w:p>
        </w:tc>
      </w:tr>
      <w:tr w:rsidR="00554B6F" w:rsidRPr="000170EE" w14:paraId="46D10C0A" w14:textId="77777777" w:rsidTr="00217F38">
        <w:trPr>
          <w:gridAfter w:val="1"/>
          <w:wAfter w:w="7" w:type="dxa"/>
          <w:jc w:val="center"/>
        </w:trPr>
        <w:tc>
          <w:tcPr>
            <w:tcW w:w="10065" w:type="dxa"/>
            <w:shd w:val="clear" w:color="auto" w:fill="DBE5F1" w:themeFill="accent1" w:themeFillTint="33"/>
          </w:tcPr>
          <w:p w14:paraId="536AE49C" w14:textId="14CC3D6B" w:rsidR="00554B6F" w:rsidRPr="000170EE" w:rsidRDefault="00832E04" w:rsidP="00554B6F">
            <w:pPr>
              <w:jc w:val="both"/>
              <w:rPr>
                <w:rFonts w:cstheme="minorHAnsi"/>
                <w:b/>
                <w:lang w:val="fr-CA"/>
              </w:rPr>
            </w:pPr>
            <w:r w:rsidRPr="000170EE">
              <w:rPr>
                <w:rFonts w:eastAsia="Arial" w:cstheme="minorHAnsi"/>
                <w:b/>
                <w:color w:val="000000"/>
                <w:lang w:val="fr-CA"/>
              </w:rPr>
              <w:t>Pendant X</w:t>
            </w:r>
            <w:r w:rsidR="00554B6F" w:rsidRPr="000170EE">
              <w:rPr>
                <w:rFonts w:eastAsia="Arial" w:cstheme="minorHAnsi"/>
                <w:b/>
                <w:color w:val="000000"/>
                <w:lang w:val="fr-CA"/>
              </w:rPr>
              <w:t xml:space="preserve"> semaines, l'élève contribuera positivement à la vie de cl</w:t>
            </w:r>
            <w:r w:rsidRPr="000170EE">
              <w:rPr>
                <w:rFonts w:eastAsia="Arial" w:cstheme="minorHAnsi"/>
                <w:b/>
                <w:color w:val="000000"/>
                <w:lang w:val="fr-CA"/>
              </w:rPr>
              <w:t xml:space="preserve">asse (travail, loisir, etc.). </w:t>
            </w:r>
            <w:r w:rsidRPr="000170EE">
              <w:rPr>
                <w:rFonts w:cstheme="minorHAnsi"/>
                <w:b/>
                <w:lang w:val="fr-CA"/>
              </w:rPr>
              <w:t>Ajouter l’indicateur de réussite.</w:t>
            </w:r>
          </w:p>
        </w:tc>
      </w:tr>
      <w:tr w:rsidR="00554B6F" w:rsidRPr="000170EE" w14:paraId="0956AF4E" w14:textId="77777777" w:rsidTr="00217F38">
        <w:trPr>
          <w:gridAfter w:val="1"/>
          <w:wAfter w:w="7" w:type="dxa"/>
          <w:jc w:val="center"/>
        </w:trPr>
        <w:tc>
          <w:tcPr>
            <w:tcW w:w="10065" w:type="dxa"/>
          </w:tcPr>
          <w:p w14:paraId="73590256" w14:textId="6934DEBA" w:rsidR="00554B6F" w:rsidRPr="000170EE" w:rsidRDefault="00554B6F" w:rsidP="00890665">
            <w:pPr>
              <w:pStyle w:val="Paragraphedeliste"/>
              <w:numPr>
                <w:ilvl w:val="0"/>
                <w:numId w:val="15"/>
              </w:numPr>
              <w:rPr>
                <w:rFonts w:cstheme="minorHAnsi"/>
                <w:lang w:val="fr-CA"/>
              </w:rPr>
            </w:pPr>
            <w:r w:rsidRPr="000170EE">
              <w:rPr>
                <w:rFonts w:cstheme="minorHAnsi"/>
                <w:lang w:val="fr-CA"/>
              </w:rPr>
              <w:t>Accompagnement de l’élève afin de faire l’inventaire de ses capacités</w:t>
            </w:r>
            <w:r w:rsidR="00A922FC" w:rsidRPr="000170EE">
              <w:rPr>
                <w:rFonts w:cstheme="minorHAnsi"/>
                <w:lang w:val="fr-CA"/>
              </w:rPr>
              <w:t xml:space="preserve"> et</w:t>
            </w:r>
            <w:r w:rsidRPr="000170EE">
              <w:rPr>
                <w:rFonts w:cstheme="minorHAnsi"/>
                <w:lang w:val="fr-CA"/>
              </w:rPr>
              <w:t xml:space="preserve"> l’encourager à mettre s</w:t>
            </w:r>
            <w:r w:rsidR="00890665" w:rsidRPr="000170EE">
              <w:rPr>
                <w:rFonts w:cstheme="minorHAnsi"/>
                <w:lang w:val="fr-CA"/>
              </w:rPr>
              <w:t>es talents au service du groupe</w:t>
            </w:r>
            <w:r w:rsidR="00A922FC" w:rsidRPr="000170EE">
              <w:rPr>
                <w:rFonts w:cstheme="minorHAnsi"/>
                <w:lang w:val="fr-CA"/>
              </w:rPr>
              <w:t xml:space="preserve"> </w:t>
            </w:r>
            <w:r w:rsidR="00890665" w:rsidRPr="000170EE">
              <w:rPr>
                <w:rFonts w:cstheme="minorHAnsi"/>
                <w:lang w:val="fr-CA"/>
              </w:rPr>
              <w:t>(ex.</w:t>
            </w:r>
            <w:r w:rsidR="00A922FC" w:rsidRPr="000170EE">
              <w:rPr>
                <w:rFonts w:cstheme="minorHAnsi"/>
                <w:lang w:val="fr-CA"/>
              </w:rPr>
              <w:t> :</w:t>
            </w:r>
            <w:r w:rsidR="00890665" w:rsidRPr="000170EE">
              <w:rPr>
                <w:rFonts w:cstheme="minorHAnsi"/>
                <w:lang w:val="fr-CA"/>
              </w:rPr>
              <w:t xml:space="preserve"> encourager l'élève bon en math</w:t>
            </w:r>
            <w:r w:rsidR="00BB0981" w:rsidRPr="000170EE">
              <w:rPr>
                <w:rFonts w:cstheme="minorHAnsi"/>
                <w:lang w:val="fr-CA"/>
              </w:rPr>
              <w:t>ématique</w:t>
            </w:r>
            <w:r w:rsidR="00A922FC" w:rsidRPr="000170EE">
              <w:rPr>
                <w:rFonts w:cstheme="minorHAnsi"/>
                <w:lang w:val="fr-CA"/>
              </w:rPr>
              <w:t xml:space="preserve"> à soutenir un pair qui éprouve de la difficulté).</w:t>
            </w:r>
          </w:p>
          <w:p w14:paraId="38BB8578" w14:textId="6D272EEC" w:rsidR="00554B6F" w:rsidRPr="000170EE" w:rsidRDefault="00A922FC" w:rsidP="00284AA5">
            <w:pPr>
              <w:pStyle w:val="Paragraphedeliste"/>
              <w:numPr>
                <w:ilvl w:val="0"/>
                <w:numId w:val="15"/>
              </w:numPr>
              <w:rPr>
                <w:rFonts w:cstheme="minorHAnsi"/>
                <w:lang w:val="fr-CA"/>
              </w:rPr>
            </w:pPr>
            <w:r w:rsidRPr="000170EE">
              <w:rPr>
                <w:rFonts w:cstheme="minorHAnsi"/>
                <w:lang w:val="fr-CA"/>
              </w:rPr>
              <w:t>Donner l’occasion à</w:t>
            </w:r>
            <w:r w:rsidR="00BB0981" w:rsidRPr="000170EE">
              <w:rPr>
                <w:rFonts w:cstheme="minorHAnsi"/>
                <w:lang w:val="fr-CA"/>
              </w:rPr>
              <w:t xml:space="preserve"> l'élève de</w:t>
            </w:r>
            <w:r w:rsidR="00554B6F" w:rsidRPr="000170EE">
              <w:rPr>
                <w:rFonts w:cstheme="minorHAnsi"/>
                <w:lang w:val="fr-CA"/>
              </w:rPr>
              <w:t xml:space="preserve"> s'impliquer dans les prises de décision</w:t>
            </w:r>
            <w:r w:rsidR="00BB0981" w:rsidRPr="000170EE">
              <w:rPr>
                <w:rFonts w:cstheme="minorHAnsi"/>
                <w:lang w:val="fr-CA"/>
              </w:rPr>
              <w:t xml:space="preserve"> de la classe</w:t>
            </w:r>
            <w:r w:rsidRPr="000170EE">
              <w:rPr>
                <w:rFonts w:cstheme="minorHAnsi"/>
                <w:lang w:val="fr-CA"/>
              </w:rPr>
              <w:t xml:space="preserve"> (</w:t>
            </w:r>
            <w:r w:rsidR="00BB0981" w:rsidRPr="000170EE">
              <w:rPr>
                <w:rFonts w:cstheme="minorHAnsi"/>
                <w:lang w:val="fr-CA"/>
              </w:rPr>
              <w:t xml:space="preserve">ex. : </w:t>
            </w:r>
            <w:r w:rsidRPr="000170EE">
              <w:rPr>
                <w:rFonts w:cstheme="minorHAnsi"/>
                <w:lang w:val="fr-CA"/>
              </w:rPr>
              <w:t>solliciter son droit de parole, donner des responsabilités, etc.)</w:t>
            </w:r>
            <w:r w:rsidR="00554B6F" w:rsidRPr="000170EE">
              <w:rPr>
                <w:rFonts w:cstheme="minorHAnsi"/>
                <w:lang w:val="fr-CA"/>
              </w:rPr>
              <w:t>.</w:t>
            </w:r>
          </w:p>
          <w:p w14:paraId="0EDD546F" w14:textId="0842E687" w:rsidR="0038079B" w:rsidRPr="000170EE" w:rsidRDefault="00A922FC" w:rsidP="0038079B">
            <w:pPr>
              <w:pStyle w:val="Paragraphedeliste"/>
              <w:numPr>
                <w:ilvl w:val="0"/>
                <w:numId w:val="15"/>
              </w:numPr>
              <w:rPr>
                <w:rFonts w:cstheme="minorHAnsi"/>
                <w:lang w:val="fr-CA"/>
              </w:rPr>
            </w:pPr>
            <w:r w:rsidRPr="000170EE">
              <w:rPr>
                <w:rFonts w:cstheme="minorHAnsi"/>
                <w:lang w:val="fr-CA"/>
              </w:rPr>
              <w:t>Enseignement explicite des comportements prosociaux favorisant l’acceptation par les pairs.</w:t>
            </w:r>
          </w:p>
          <w:p w14:paraId="70B087D4" w14:textId="086383FB" w:rsidR="00554B6F" w:rsidRPr="000170EE" w:rsidRDefault="00BB0981" w:rsidP="00284AA5">
            <w:pPr>
              <w:pStyle w:val="Paragraphedeliste"/>
              <w:numPr>
                <w:ilvl w:val="0"/>
                <w:numId w:val="15"/>
              </w:numPr>
              <w:rPr>
                <w:rFonts w:cstheme="minorHAnsi"/>
                <w:lang w:val="fr-CA"/>
              </w:rPr>
            </w:pPr>
            <w:r w:rsidRPr="000170EE">
              <w:rPr>
                <w:rFonts w:cstheme="minorHAnsi"/>
                <w:lang w:val="fr-CA"/>
              </w:rPr>
              <w:t>Implication de</w:t>
            </w:r>
            <w:r w:rsidR="00554B6F" w:rsidRPr="000170EE">
              <w:rPr>
                <w:rFonts w:cstheme="minorHAnsi"/>
                <w:lang w:val="fr-CA"/>
              </w:rPr>
              <w:t xml:space="preserve"> l’élève dans le groupe afin de favoriser une interaction posit</w:t>
            </w:r>
            <w:r w:rsidRPr="000170EE">
              <w:rPr>
                <w:rFonts w:cstheme="minorHAnsi"/>
                <w:lang w:val="fr-CA"/>
              </w:rPr>
              <w:t>ive avec les autres (ex.</w:t>
            </w:r>
            <w:r w:rsidR="00554B6F" w:rsidRPr="000170EE">
              <w:rPr>
                <w:rFonts w:cstheme="minorHAnsi"/>
                <w:lang w:val="fr-CA"/>
              </w:rPr>
              <w:t>: distribuer les livres, les collations</w:t>
            </w:r>
            <w:r w:rsidRPr="000170EE">
              <w:rPr>
                <w:rFonts w:cstheme="minorHAnsi"/>
                <w:lang w:val="fr-CA"/>
              </w:rPr>
              <w:t>, etc.</w:t>
            </w:r>
            <w:r w:rsidR="00554B6F" w:rsidRPr="000170EE">
              <w:rPr>
                <w:rFonts w:cstheme="minorHAnsi"/>
                <w:lang w:val="fr-CA"/>
              </w:rPr>
              <w:t>).</w:t>
            </w:r>
          </w:p>
          <w:p w14:paraId="3F57D0E5" w14:textId="19D37B27" w:rsidR="00554B6F" w:rsidRPr="000170EE" w:rsidRDefault="00554B6F" w:rsidP="00284AA5">
            <w:pPr>
              <w:pStyle w:val="Paragraphedeliste"/>
              <w:numPr>
                <w:ilvl w:val="0"/>
                <w:numId w:val="15"/>
              </w:numPr>
              <w:rPr>
                <w:rFonts w:cstheme="minorHAnsi"/>
                <w:lang w:val="fr-CA"/>
              </w:rPr>
            </w:pPr>
            <w:r w:rsidRPr="000170EE">
              <w:rPr>
                <w:rFonts w:cstheme="minorHAnsi"/>
                <w:lang w:val="fr-CA"/>
              </w:rPr>
              <w:t>Incitation auprès de l’élève à manger, jouer ou s’asseoir pr</w:t>
            </w:r>
            <w:r w:rsidR="00BB0981" w:rsidRPr="000170EE">
              <w:rPr>
                <w:rFonts w:cstheme="minorHAnsi"/>
                <w:lang w:val="fr-CA"/>
              </w:rPr>
              <w:t>ès des autres élèves de son âge</w:t>
            </w:r>
            <w:r w:rsidRPr="000170EE">
              <w:rPr>
                <w:rFonts w:cstheme="minorHAnsi"/>
                <w:lang w:val="fr-CA"/>
              </w:rPr>
              <w:t xml:space="preserve"> même s’il n’y a pas de communication entre eux.</w:t>
            </w:r>
          </w:p>
          <w:p w14:paraId="26F5A4DA" w14:textId="0951E79C" w:rsidR="00554B6F" w:rsidRPr="000170EE" w:rsidRDefault="00554B6F" w:rsidP="00284AA5">
            <w:pPr>
              <w:pStyle w:val="Paragraphedeliste"/>
              <w:numPr>
                <w:ilvl w:val="0"/>
                <w:numId w:val="15"/>
              </w:numPr>
              <w:rPr>
                <w:rFonts w:cstheme="minorHAnsi"/>
                <w:lang w:val="fr-CA"/>
              </w:rPr>
            </w:pPr>
            <w:r w:rsidRPr="000170EE">
              <w:rPr>
                <w:rFonts w:cstheme="minorHAnsi"/>
                <w:lang w:val="fr-CA"/>
              </w:rPr>
              <w:t xml:space="preserve">Jumelage de l'élève avec </w:t>
            </w:r>
            <w:r w:rsidR="00A922FC" w:rsidRPr="000170EE">
              <w:rPr>
                <w:rFonts w:cstheme="minorHAnsi"/>
                <w:lang w:val="fr-CA"/>
              </w:rPr>
              <w:t xml:space="preserve">un pair prosocial pouvant </w:t>
            </w:r>
            <w:r w:rsidRPr="000170EE">
              <w:rPr>
                <w:rFonts w:cstheme="minorHAnsi"/>
                <w:lang w:val="fr-CA"/>
              </w:rPr>
              <w:t>l'aider à développer de bonnes habitudes sociales et de bonnes relations avec ses pairs.</w:t>
            </w:r>
          </w:p>
          <w:p w14:paraId="38C219DC" w14:textId="77777777" w:rsidR="00554B6F" w:rsidRPr="000170EE" w:rsidRDefault="00554B6F" w:rsidP="00284AA5">
            <w:pPr>
              <w:pStyle w:val="Paragraphedeliste"/>
              <w:numPr>
                <w:ilvl w:val="0"/>
                <w:numId w:val="15"/>
              </w:numPr>
              <w:rPr>
                <w:rFonts w:cstheme="minorHAnsi"/>
                <w:lang w:val="fr-CA"/>
              </w:rPr>
            </w:pPr>
            <w:r w:rsidRPr="000170EE">
              <w:rPr>
                <w:rFonts w:cstheme="minorHAnsi"/>
                <w:lang w:val="fr-CA"/>
              </w:rPr>
              <w:t>Lors des travaux d’équipe, participation et inclusion de chacun des membres de l’équipe (rôle donné à chacun) (ex. : gardien du temps, gardien de la parole, etc.).</w:t>
            </w:r>
          </w:p>
          <w:p w14:paraId="0966DE86" w14:textId="1E62ED08" w:rsidR="00554B6F" w:rsidRPr="000170EE" w:rsidRDefault="00554B6F" w:rsidP="00284AA5">
            <w:pPr>
              <w:pStyle w:val="Paragraphedeliste"/>
              <w:numPr>
                <w:ilvl w:val="0"/>
                <w:numId w:val="15"/>
              </w:numPr>
              <w:rPr>
                <w:rFonts w:cstheme="minorHAnsi"/>
                <w:strike/>
                <w:lang w:val="fr-CA"/>
              </w:rPr>
            </w:pPr>
            <w:r w:rsidRPr="000170EE">
              <w:rPr>
                <w:rFonts w:cstheme="minorHAnsi"/>
                <w:lang w:val="fr-CA"/>
              </w:rPr>
              <w:t>Mise en évidence des règles</w:t>
            </w:r>
            <w:r w:rsidR="00AF0C2C" w:rsidRPr="000170EE">
              <w:rPr>
                <w:rFonts w:cstheme="minorHAnsi"/>
                <w:lang w:val="fr-CA"/>
              </w:rPr>
              <w:t xml:space="preserve"> de classe</w:t>
            </w:r>
            <w:r w:rsidR="00BB0981" w:rsidRPr="000170EE">
              <w:rPr>
                <w:rFonts w:cstheme="minorHAnsi"/>
                <w:lang w:val="fr-CA"/>
              </w:rPr>
              <w:t xml:space="preserve"> avant la tenue d’une activité</w:t>
            </w:r>
            <w:r w:rsidR="00AF0C2C" w:rsidRPr="000170EE">
              <w:rPr>
                <w:rFonts w:cstheme="minorHAnsi"/>
                <w:lang w:val="fr-CA"/>
              </w:rPr>
              <w:t xml:space="preserve"> </w:t>
            </w:r>
            <w:r w:rsidR="0038079B" w:rsidRPr="000170EE">
              <w:rPr>
                <w:rFonts w:cstheme="minorHAnsi"/>
                <w:lang w:val="fr-CA"/>
              </w:rPr>
              <w:t>(supports visuels à proximité, rappels verbaux avant la tenue d’une activité, etc.)</w:t>
            </w:r>
            <w:r w:rsidR="00BB0981" w:rsidRPr="000170EE">
              <w:rPr>
                <w:rFonts w:cstheme="minorHAnsi"/>
                <w:lang w:val="fr-CA"/>
              </w:rPr>
              <w:t>.</w:t>
            </w:r>
            <w:r w:rsidR="00AF0C2C" w:rsidRPr="000170EE">
              <w:rPr>
                <w:rFonts w:cstheme="minorHAnsi"/>
                <w:lang w:val="fr-CA"/>
              </w:rPr>
              <w:t xml:space="preserve"> </w:t>
            </w:r>
          </w:p>
          <w:p w14:paraId="4A7366BD" w14:textId="1CE91240" w:rsidR="00554B6F" w:rsidRPr="000170EE" w:rsidRDefault="00554B6F" w:rsidP="00284AA5">
            <w:pPr>
              <w:pStyle w:val="Paragraphedeliste"/>
              <w:numPr>
                <w:ilvl w:val="0"/>
                <w:numId w:val="15"/>
              </w:numPr>
              <w:rPr>
                <w:rFonts w:cstheme="minorHAnsi"/>
                <w:lang w:val="fr-CA"/>
              </w:rPr>
            </w:pPr>
            <w:r w:rsidRPr="000170EE">
              <w:rPr>
                <w:rFonts w:cstheme="minorHAnsi"/>
                <w:lang w:val="fr-CA"/>
              </w:rPr>
              <w:t xml:space="preserve">Mise en place d’entretiens fréquents avec l’élève pour discuter de son attitude envers ses pairs et identifier les habiletés sociales qui l’aideraient dans </w:t>
            </w:r>
            <w:r w:rsidR="0038079B" w:rsidRPr="000170EE">
              <w:rPr>
                <w:rFonts w:cstheme="minorHAnsi"/>
                <w:lang w:val="fr-CA"/>
              </w:rPr>
              <w:t xml:space="preserve">des situations précises </w:t>
            </w:r>
            <w:r w:rsidR="00BB0981" w:rsidRPr="000170EE">
              <w:rPr>
                <w:rFonts w:cstheme="minorHAnsi"/>
                <w:lang w:val="fr-CA"/>
              </w:rPr>
              <w:t>(ex.</w:t>
            </w:r>
            <w:r w:rsidR="0038079B" w:rsidRPr="000170EE">
              <w:rPr>
                <w:rFonts w:cstheme="minorHAnsi"/>
                <w:lang w:val="fr-CA"/>
              </w:rPr>
              <w:t> : pratique avec des jeux de rôle, schématisation des situations sociales, etc.)</w:t>
            </w:r>
            <w:r w:rsidR="00BB0981" w:rsidRPr="000170EE">
              <w:rPr>
                <w:rFonts w:cstheme="minorHAnsi"/>
                <w:lang w:val="fr-CA"/>
              </w:rPr>
              <w:t>.</w:t>
            </w:r>
          </w:p>
          <w:p w14:paraId="48393302" w14:textId="77777777" w:rsidR="00554B6F" w:rsidRPr="000170EE" w:rsidRDefault="00554B6F" w:rsidP="00284AA5">
            <w:pPr>
              <w:pStyle w:val="Paragraphedeliste"/>
              <w:numPr>
                <w:ilvl w:val="0"/>
                <w:numId w:val="15"/>
              </w:numPr>
              <w:rPr>
                <w:rFonts w:cstheme="minorHAnsi"/>
                <w:lang w:val="fr-CA"/>
              </w:rPr>
            </w:pPr>
            <w:r w:rsidRPr="000170EE">
              <w:rPr>
                <w:rFonts w:cstheme="minorHAnsi"/>
                <w:lang w:val="fr-CA"/>
              </w:rPr>
              <w:t>Partage d’un événement positif sur la participation de l’élève dans la vie de la classe de manière hebdomadaire.</w:t>
            </w:r>
          </w:p>
          <w:p w14:paraId="55669F1A" w14:textId="77777777" w:rsidR="00554B6F" w:rsidRPr="000170EE" w:rsidRDefault="00554B6F" w:rsidP="00284AA5">
            <w:pPr>
              <w:pStyle w:val="Paragraphedeliste"/>
              <w:numPr>
                <w:ilvl w:val="0"/>
                <w:numId w:val="15"/>
              </w:numPr>
              <w:rPr>
                <w:rFonts w:cstheme="minorHAnsi"/>
                <w:lang w:val="fr-CA"/>
              </w:rPr>
            </w:pPr>
            <w:r w:rsidRPr="000170EE">
              <w:rPr>
                <w:rFonts w:cstheme="minorHAnsi"/>
                <w:lang w:val="fr-CA"/>
              </w:rPr>
              <w:t>Réduction ou élimination des stimuli qui encouragent l'élève à utiliser des comportements peu appropriés envers ses pairs.</w:t>
            </w:r>
          </w:p>
          <w:p w14:paraId="5CF29E4E" w14:textId="77777777" w:rsidR="00554B6F" w:rsidRPr="000170EE" w:rsidRDefault="00554B6F" w:rsidP="00284AA5">
            <w:pPr>
              <w:pStyle w:val="Paragraphedeliste"/>
              <w:numPr>
                <w:ilvl w:val="0"/>
                <w:numId w:val="15"/>
              </w:numPr>
              <w:rPr>
                <w:rFonts w:cstheme="minorHAnsi"/>
                <w:lang w:val="fr-CA"/>
              </w:rPr>
            </w:pPr>
            <w:r w:rsidRPr="000170EE">
              <w:rPr>
                <w:rFonts w:cstheme="minorHAnsi"/>
                <w:lang w:val="fr-CA"/>
              </w:rPr>
              <w:t>Renforcement des comportements adéquats (ex. : feuille de route).</w:t>
            </w:r>
          </w:p>
          <w:p w14:paraId="16C2704D" w14:textId="77777777" w:rsidR="00554B6F" w:rsidRPr="000170EE" w:rsidRDefault="00554B6F" w:rsidP="00284AA5">
            <w:pPr>
              <w:pStyle w:val="Paragraphedeliste"/>
              <w:numPr>
                <w:ilvl w:val="0"/>
                <w:numId w:val="15"/>
              </w:numPr>
              <w:rPr>
                <w:rFonts w:cstheme="minorHAnsi"/>
                <w:lang w:val="fr-CA"/>
              </w:rPr>
            </w:pPr>
            <w:r w:rsidRPr="000170EE">
              <w:rPr>
                <w:rFonts w:cstheme="minorHAnsi"/>
                <w:lang w:val="fr-CA"/>
              </w:rPr>
              <w:t>Sensibilisation de l’élève aux implications d’une vie de groupe.</w:t>
            </w:r>
          </w:p>
          <w:p w14:paraId="3C5AFADC" w14:textId="77777777" w:rsidR="00554B6F" w:rsidRPr="000170EE" w:rsidRDefault="00554B6F" w:rsidP="00F33F3B">
            <w:pPr>
              <w:pStyle w:val="Paragraphedeliste"/>
              <w:rPr>
                <w:rFonts w:cstheme="minorHAnsi"/>
                <w:lang w:val="fr-CA"/>
              </w:rPr>
            </w:pPr>
          </w:p>
        </w:tc>
      </w:tr>
    </w:tbl>
    <w:p w14:paraId="510A6BF7" w14:textId="052667E8" w:rsidR="00151ECB" w:rsidRPr="000170EE" w:rsidRDefault="00151ECB">
      <w:pPr>
        <w:rPr>
          <w:rFonts w:cstheme="minorHAnsi"/>
          <w:lang w:val="fr-CA"/>
        </w:rPr>
      </w:pPr>
    </w:p>
    <w:p w14:paraId="2D6CF09F" w14:textId="19266F21" w:rsidR="00217F38" w:rsidRPr="000170EE" w:rsidRDefault="00217F38">
      <w:pPr>
        <w:rPr>
          <w:rFonts w:cstheme="minorHAnsi"/>
          <w:lang w:val="fr-CA"/>
        </w:rPr>
      </w:pPr>
    </w:p>
    <w:p w14:paraId="72820A25" w14:textId="76B2D37E" w:rsidR="00217F38" w:rsidRPr="000170EE" w:rsidRDefault="00217F38">
      <w:pPr>
        <w:rPr>
          <w:rFonts w:cstheme="minorHAnsi"/>
          <w:lang w:val="fr-CA"/>
        </w:rPr>
      </w:pPr>
    </w:p>
    <w:p w14:paraId="45687AAA" w14:textId="77FC6BC9" w:rsidR="00217F38" w:rsidRPr="000170EE" w:rsidRDefault="00217F38">
      <w:pPr>
        <w:rPr>
          <w:rFonts w:cstheme="minorHAnsi"/>
          <w:lang w:val="fr-CA"/>
        </w:rPr>
      </w:pPr>
    </w:p>
    <w:p w14:paraId="29BFFAED" w14:textId="0A78E34B" w:rsidR="00217F38" w:rsidRPr="000170EE" w:rsidRDefault="00217F38">
      <w:pPr>
        <w:rPr>
          <w:rFonts w:cstheme="minorHAnsi"/>
          <w:lang w:val="fr-CA"/>
        </w:rPr>
      </w:pPr>
    </w:p>
    <w:p w14:paraId="5AB47129" w14:textId="2B5B5953" w:rsidR="00217F38" w:rsidRPr="000170EE" w:rsidRDefault="00217F38">
      <w:pPr>
        <w:rPr>
          <w:rFonts w:cstheme="minorHAnsi"/>
          <w:lang w:val="fr-CA"/>
        </w:rPr>
      </w:pPr>
    </w:p>
    <w:p w14:paraId="6A7E9805" w14:textId="64FC714E" w:rsidR="00217F38" w:rsidRPr="000170EE" w:rsidRDefault="00217F38">
      <w:pPr>
        <w:rPr>
          <w:rFonts w:cstheme="minorHAnsi"/>
          <w:lang w:val="fr-CA"/>
        </w:rPr>
      </w:pPr>
    </w:p>
    <w:p w14:paraId="439397B3" w14:textId="7FE32A5F" w:rsidR="00217F38" w:rsidRPr="000170EE" w:rsidRDefault="00217F38">
      <w:pPr>
        <w:rPr>
          <w:rFonts w:cstheme="minorHAnsi"/>
          <w:lang w:val="fr-CA"/>
        </w:rPr>
      </w:pPr>
    </w:p>
    <w:p w14:paraId="48DD7247" w14:textId="3B633327" w:rsidR="00217F38" w:rsidRPr="000170EE" w:rsidRDefault="00217F38">
      <w:pPr>
        <w:rPr>
          <w:rFonts w:cstheme="minorHAnsi"/>
          <w:lang w:val="fr-CA"/>
        </w:rPr>
      </w:pPr>
    </w:p>
    <w:p w14:paraId="67AE3256" w14:textId="48A2AAFC" w:rsidR="00217F38" w:rsidRPr="000170EE" w:rsidRDefault="00217F38">
      <w:pPr>
        <w:rPr>
          <w:rFonts w:cstheme="minorHAnsi"/>
          <w:lang w:val="fr-CA"/>
        </w:rPr>
      </w:pPr>
    </w:p>
    <w:p w14:paraId="2386575F" w14:textId="6975CA85" w:rsidR="00217F38" w:rsidRPr="000170EE" w:rsidRDefault="00217F38">
      <w:pPr>
        <w:rPr>
          <w:rFonts w:cstheme="minorHAnsi"/>
          <w:lang w:val="fr-CA"/>
        </w:rPr>
      </w:pPr>
    </w:p>
    <w:p w14:paraId="66E7328C" w14:textId="4CF72F30" w:rsidR="00217F38" w:rsidRPr="000170EE" w:rsidRDefault="00217F38">
      <w:pPr>
        <w:rPr>
          <w:rFonts w:cstheme="minorHAnsi"/>
          <w:lang w:val="fr-CA"/>
        </w:rPr>
      </w:pPr>
    </w:p>
    <w:p w14:paraId="41DA271E" w14:textId="63D2B750" w:rsidR="00217F38" w:rsidRPr="000170EE" w:rsidRDefault="00217F38">
      <w:pPr>
        <w:rPr>
          <w:rFonts w:cstheme="minorHAnsi"/>
          <w:lang w:val="fr-CA"/>
        </w:rPr>
      </w:pPr>
    </w:p>
    <w:tbl>
      <w:tblPr>
        <w:tblStyle w:val="Grilledutableau"/>
        <w:tblW w:w="0" w:type="auto"/>
        <w:jc w:val="center"/>
        <w:tblLook w:val="04A0" w:firstRow="1" w:lastRow="0" w:firstColumn="1" w:lastColumn="0" w:noHBand="0" w:noVBand="1"/>
      </w:tblPr>
      <w:tblGrid>
        <w:gridCol w:w="10065"/>
      </w:tblGrid>
      <w:tr w:rsidR="00217F38" w:rsidRPr="000170EE" w14:paraId="5D969435" w14:textId="77777777" w:rsidTr="00217F38">
        <w:trPr>
          <w:jc w:val="center"/>
        </w:trPr>
        <w:tc>
          <w:tcPr>
            <w:tcW w:w="10065" w:type="dxa"/>
            <w:shd w:val="clear" w:color="auto" w:fill="B8CCE4" w:themeFill="accent1" w:themeFillTint="66"/>
          </w:tcPr>
          <w:p w14:paraId="0C8F22C2" w14:textId="77777777" w:rsidR="00217F38" w:rsidRPr="000170EE" w:rsidRDefault="00217F38" w:rsidP="00065DA2">
            <w:pPr>
              <w:jc w:val="center"/>
              <w:rPr>
                <w:rFonts w:cstheme="minorHAnsi"/>
                <w:b/>
                <w:lang w:val="fr-CA"/>
              </w:rPr>
            </w:pPr>
          </w:p>
          <w:p w14:paraId="6A352D23" w14:textId="12061482" w:rsidR="00217F38" w:rsidRPr="000170EE" w:rsidRDefault="00217F38" w:rsidP="00065DA2">
            <w:pPr>
              <w:jc w:val="center"/>
              <w:rPr>
                <w:rFonts w:cstheme="minorHAnsi"/>
                <w:b/>
                <w:lang w:val="fr-CA"/>
              </w:rPr>
            </w:pPr>
            <w:r w:rsidRPr="000170EE">
              <w:rPr>
                <w:rFonts w:cstheme="minorHAnsi"/>
                <w:b/>
                <w:lang w:val="fr-CA"/>
              </w:rPr>
              <w:t>SUITE - RELATIONS AVEC LES PAIRS ET LES ADULTES</w:t>
            </w:r>
          </w:p>
          <w:p w14:paraId="15118E8E" w14:textId="77777777" w:rsidR="00217F38" w:rsidRPr="000170EE" w:rsidRDefault="00217F38" w:rsidP="00065DA2">
            <w:pPr>
              <w:jc w:val="center"/>
              <w:rPr>
                <w:rFonts w:cstheme="minorHAnsi"/>
                <w:b/>
                <w:lang w:val="fr-CA"/>
              </w:rPr>
            </w:pPr>
          </w:p>
        </w:tc>
      </w:tr>
      <w:tr w:rsidR="00217F38" w:rsidRPr="000170EE" w14:paraId="1D66D02B" w14:textId="77777777" w:rsidTr="00217F38">
        <w:trPr>
          <w:jc w:val="center"/>
        </w:trPr>
        <w:tc>
          <w:tcPr>
            <w:tcW w:w="10065" w:type="dxa"/>
            <w:shd w:val="clear" w:color="auto" w:fill="DBE5F1" w:themeFill="accent1" w:themeFillTint="33"/>
          </w:tcPr>
          <w:p w14:paraId="4A8CFA30" w14:textId="77777777" w:rsidR="00217F38" w:rsidRPr="000170EE" w:rsidRDefault="00217F38" w:rsidP="00065DA2">
            <w:pPr>
              <w:rPr>
                <w:rFonts w:cstheme="minorHAnsi"/>
                <w:b/>
                <w:lang w:val="fr-CA"/>
              </w:rPr>
            </w:pPr>
            <w:r w:rsidRPr="000170EE">
              <w:rPr>
                <w:rFonts w:cstheme="minorHAnsi"/>
                <w:b/>
                <w:lang w:val="fr-CA"/>
              </w:rPr>
              <w:t>D’ici X semaines, l'élève utilisera des habiletés de résolution de problème interpersonnel. Ajouter l’indicateur de réussite.</w:t>
            </w:r>
          </w:p>
        </w:tc>
      </w:tr>
      <w:tr w:rsidR="00217F38" w:rsidRPr="000170EE" w14:paraId="738C072A" w14:textId="77777777" w:rsidTr="00217F38">
        <w:trPr>
          <w:jc w:val="center"/>
        </w:trPr>
        <w:tc>
          <w:tcPr>
            <w:tcW w:w="10065" w:type="dxa"/>
          </w:tcPr>
          <w:p w14:paraId="0C4CB51A"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Accompagnement de l’élève dans son processus de résolution de problème.</w:t>
            </w:r>
          </w:p>
          <w:p w14:paraId="75CC51C0"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Autoévaluation faite par l’élève avec soutien de l’adulte.</w:t>
            </w:r>
          </w:p>
          <w:p w14:paraId="3A693281"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Création d’une liste de solutions avec l’élève.</w:t>
            </w:r>
          </w:p>
          <w:p w14:paraId="70C34D29"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Enseignement explicite fait à l’élève des stratégies de résolution de problèmes.</w:t>
            </w:r>
          </w:p>
          <w:p w14:paraId="0F7416FB"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Enseignement explicite fait à l’élève pour exprimer ses émotions.</w:t>
            </w:r>
          </w:p>
          <w:p w14:paraId="73A26309"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Enseignement explicite fait à l’élève pour reconnaître ses émotions.</w:t>
            </w:r>
          </w:p>
          <w:p w14:paraId="37BE57E4"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Enseignement explicite fait à l'élève pour reconnaître des comportements inacceptables chez les autres élèves tout en refusant d'y participer.</w:t>
            </w:r>
          </w:p>
          <w:p w14:paraId="1C3E96FA" w14:textId="364C880C" w:rsidR="00217F38" w:rsidRPr="000170EE" w:rsidRDefault="00217F38" w:rsidP="00065DA2">
            <w:pPr>
              <w:pStyle w:val="Paragraphedeliste"/>
              <w:numPr>
                <w:ilvl w:val="0"/>
                <w:numId w:val="16"/>
              </w:numPr>
              <w:rPr>
                <w:rFonts w:cstheme="minorHAnsi"/>
                <w:lang w:val="fr-CA"/>
              </w:rPr>
            </w:pPr>
            <w:r w:rsidRPr="000170EE">
              <w:rPr>
                <w:rFonts w:cstheme="minorHAnsi"/>
                <w:lang w:val="fr-CA"/>
              </w:rPr>
              <w:t xml:space="preserve">Enseignement fait à l'élève pour faire l’inventaire des solutions possibles à ses problèmes (liens énoncés entre un problème et les solutions). Indication de ces solutions sur </w:t>
            </w:r>
            <w:r w:rsidR="003F352D" w:rsidRPr="000170EE">
              <w:rPr>
                <w:rFonts w:cstheme="minorHAnsi"/>
                <w:lang w:val="fr-CA"/>
              </w:rPr>
              <w:t>un</w:t>
            </w:r>
            <w:r w:rsidRPr="000170EE">
              <w:rPr>
                <w:rFonts w:cstheme="minorHAnsi"/>
                <w:lang w:val="fr-CA"/>
              </w:rPr>
              <w:t xml:space="preserve"> aide-mémoire.</w:t>
            </w:r>
          </w:p>
          <w:p w14:paraId="2832C3CC"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Enseignement explicite fait à l'élève sur la façon d’exprimer les faits lors d'une situation problématique.</w:t>
            </w:r>
          </w:p>
          <w:p w14:paraId="3E8E2DD2"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Entretiens fréquents avec l’élève pour discuter de son attitude envers ses pairs et identifier les habiletés sociales qui l’aideraient dans des situations précises.</w:t>
            </w:r>
          </w:p>
          <w:p w14:paraId="6F809A6B"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Retour avec l’élève sur une situation de conflit avec ses pairs. Se centrer sur les faits et les conséquences réelles.</w:t>
            </w:r>
          </w:p>
          <w:p w14:paraId="33B0DF80"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Soutien à l’élève dans l’identification des pairs prosociaux.</w:t>
            </w:r>
          </w:p>
          <w:p w14:paraId="237B093E"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Utilisation de différents contextes pour permettre à l'élève de pratiquer la nouvelle habileté.</w:t>
            </w:r>
          </w:p>
          <w:p w14:paraId="421E5DE6"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Utilisation de jeux de rôles, de mises en situation ou de marionnettes pour permettre à l'élève de mettre en pratique une habileté sociale.</w:t>
            </w:r>
          </w:p>
          <w:p w14:paraId="22051A3F"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Utilisation de scénarios sociaux.</w:t>
            </w:r>
          </w:p>
          <w:p w14:paraId="38CCA69F" w14:textId="77777777" w:rsidR="00217F38" w:rsidRPr="000170EE" w:rsidRDefault="00217F38" w:rsidP="00065DA2">
            <w:pPr>
              <w:pStyle w:val="Paragraphedeliste"/>
              <w:numPr>
                <w:ilvl w:val="0"/>
                <w:numId w:val="16"/>
              </w:numPr>
              <w:rPr>
                <w:rFonts w:cstheme="minorHAnsi"/>
                <w:lang w:val="fr-CA"/>
              </w:rPr>
            </w:pPr>
            <w:r w:rsidRPr="000170EE">
              <w:rPr>
                <w:rFonts w:cstheme="minorHAnsi"/>
                <w:lang w:val="fr-CA"/>
              </w:rPr>
              <w:t>Utilisation des programmes d’habiletés sociales.</w:t>
            </w:r>
          </w:p>
          <w:p w14:paraId="1E210365" w14:textId="77777777" w:rsidR="00217F38" w:rsidRPr="000170EE" w:rsidRDefault="00217F38" w:rsidP="00065DA2">
            <w:pPr>
              <w:pStyle w:val="Paragraphedeliste"/>
              <w:rPr>
                <w:rFonts w:cstheme="minorHAnsi"/>
                <w:lang w:val="fr-CA"/>
              </w:rPr>
            </w:pPr>
          </w:p>
        </w:tc>
      </w:tr>
      <w:tr w:rsidR="00217F38" w:rsidRPr="000170EE" w14:paraId="20510AC6" w14:textId="77777777" w:rsidTr="00217F38">
        <w:trPr>
          <w:jc w:val="center"/>
        </w:trPr>
        <w:tc>
          <w:tcPr>
            <w:tcW w:w="10065" w:type="dxa"/>
            <w:shd w:val="clear" w:color="auto" w:fill="DBE5F1" w:themeFill="accent1" w:themeFillTint="33"/>
          </w:tcPr>
          <w:p w14:paraId="5DFBCF6A" w14:textId="77777777" w:rsidR="00217F38" w:rsidRPr="000170EE" w:rsidRDefault="00217F38" w:rsidP="00065DA2">
            <w:pPr>
              <w:jc w:val="both"/>
              <w:rPr>
                <w:rFonts w:cstheme="minorHAnsi"/>
                <w:lang w:val="fr-CA"/>
              </w:rPr>
            </w:pPr>
            <w:r w:rsidRPr="000170EE">
              <w:rPr>
                <w:rFonts w:eastAsia="Arial" w:cstheme="minorHAnsi"/>
                <w:b/>
                <w:lang w:val="fr-CA"/>
              </w:rPr>
              <w:t xml:space="preserve">D’ici X semaines, l'élève développera sa tolérance face à la proximité de ses pairs dans la classe. </w:t>
            </w:r>
            <w:r w:rsidRPr="000170EE">
              <w:rPr>
                <w:rFonts w:cstheme="minorHAnsi"/>
                <w:b/>
                <w:lang w:val="fr-CA"/>
              </w:rPr>
              <w:t>Ajouter l’indicateur de réussite.</w:t>
            </w:r>
          </w:p>
        </w:tc>
      </w:tr>
      <w:tr w:rsidR="00217F38" w:rsidRPr="000170EE" w14:paraId="7F68FFA5" w14:textId="77777777" w:rsidTr="00217F38">
        <w:trPr>
          <w:jc w:val="center"/>
        </w:trPr>
        <w:tc>
          <w:tcPr>
            <w:tcW w:w="10065" w:type="dxa"/>
          </w:tcPr>
          <w:p w14:paraId="60170BAB" w14:textId="77777777" w:rsidR="00217F38" w:rsidRPr="000170EE" w:rsidRDefault="00217F38" w:rsidP="00065DA2">
            <w:pPr>
              <w:pStyle w:val="Paragraphedeliste"/>
              <w:numPr>
                <w:ilvl w:val="0"/>
                <w:numId w:val="17"/>
              </w:numPr>
              <w:rPr>
                <w:rFonts w:eastAsia="Arial" w:cstheme="minorHAnsi"/>
                <w:lang w:val="fr-CA"/>
              </w:rPr>
            </w:pPr>
            <w:r w:rsidRPr="000170EE">
              <w:rPr>
                <w:rFonts w:eastAsia="Arial" w:cstheme="minorHAnsi"/>
                <w:lang w:val="fr-CA"/>
              </w:rPr>
              <w:t>Accompagnement de l’élève afin de définir et de démontrer son espace personnel de confort (sa bulle).</w:t>
            </w:r>
          </w:p>
          <w:p w14:paraId="6F2792BC" w14:textId="77777777" w:rsidR="00217F38" w:rsidRPr="000170EE" w:rsidRDefault="00217F38" w:rsidP="00065DA2">
            <w:pPr>
              <w:pStyle w:val="Paragraphedeliste"/>
              <w:numPr>
                <w:ilvl w:val="0"/>
                <w:numId w:val="17"/>
              </w:numPr>
              <w:rPr>
                <w:rFonts w:eastAsia="Arial" w:cstheme="minorHAnsi"/>
                <w:lang w:val="fr-CA"/>
              </w:rPr>
            </w:pPr>
            <w:r w:rsidRPr="000170EE">
              <w:rPr>
                <w:rFonts w:eastAsia="Arial" w:cstheme="minorHAnsi"/>
                <w:lang w:val="fr-CA"/>
              </w:rPr>
              <w:t>Accompagnement de l’élève pour choisir une place où son espace personnel de confort sera respecté.</w:t>
            </w:r>
          </w:p>
          <w:p w14:paraId="5C351A8D" w14:textId="77777777" w:rsidR="00217F38" w:rsidRPr="000170EE" w:rsidRDefault="00217F38" w:rsidP="00065DA2">
            <w:pPr>
              <w:pStyle w:val="Paragraphedeliste"/>
              <w:numPr>
                <w:ilvl w:val="0"/>
                <w:numId w:val="17"/>
              </w:numPr>
              <w:rPr>
                <w:rFonts w:eastAsia="Arial" w:cstheme="minorHAnsi"/>
                <w:lang w:val="fr-CA"/>
              </w:rPr>
            </w:pPr>
            <w:r w:rsidRPr="000170EE">
              <w:rPr>
                <w:rFonts w:eastAsia="Arial" w:cstheme="minorHAnsi"/>
                <w:lang w:val="fr-CA"/>
              </w:rPr>
              <w:t>Aménagement d’un espace plus grand (habillage, travail, etc.).</w:t>
            </w:r>
          </w:p>
          <w:p w14:paraId="7C486E8F" w14:textId="77777777" w:rsidR="00217F38" w:rsidRPr="000170EE" w:rsidRDefault="00217F38" w:rsidP="00065DA2">
            <w:pPr>
              <w:pStyle w:val="Paragraphedeliste"/>
              <w:numPr>
                <w:ilvl w:val="0"/>
                <w:numId w:val="17"/>
              </w:numPr>
              <w:rPr>
                <w:rFonts w:eastAsia="Arial" w:cstheme="minorHAnsi"/>
                <w:lang w:val="fr-CA"/>
              </w:rPr>
            </w:pPr>
            <w:r w:rsidRPr="000170EE">
              <w:rPr>
                <w:rFonts w:eastAsia="Arial" w:cstheme="minorHAnsi"/>
                <w:lang w:val="fr-CA"/>
              </w:rPr>
              <w:t>Autorisation à l’élève de quitter le groupe lorsqu’il se sent envahi par la proximité des autres (où, à quel moment et pour combien de temps).</w:t>
            </w:r>
          </w:p>
          <w:p w14:paraId="01C64DE7" w14:textId="77777777" w:rsidR="00217F38" w:rsidRPr="000170EE" w:rsidRDefault="00217F38" w:rsidP="00065DA2">
            <w:pPr>
              <w:pStyle w:val="Paragraphedeliste"/>
              <w:numPr>
                <w:ilvl w:val="0"/>
                <w:numId w:val="17"/>
              </w:numPr>
              <w:rPr>
                <w:rFonts w:eastAsia="Arial" w:cstheme="minorHAnsi"/>
                <w:lang w:val="fr-CA"/>
              </w:rPr>
            </w:pPr>
            <w:r w:rsidRPr="000170EE">
              <w:rPr>
                <w:rFonts w:eastAsia="Arial" w:cstheme="minorHAnsi"/>
                <w:lang w:val="fr-CA"/>
              </w:rPr>
              <w:t>Identifier avec l’élève des stratégies d’apaisement lorsque la proximité ne peut pas être évitée.</w:t>
            </w:r>
          </w:p>
          <w:p w14:paraId="2FA74467" w14:textId="77777777" w:rsidR="00217F38" w:rsidRPr="000170EE" w:rsidRDefault="00217F38" w:rsidP="00065DA2">
            <w:pPr>
              <w:pStyle w:val="Paragraphedeliste"/>
              <w:numPr>
                <w:ilvl w:val="0"/>
                <w:numId w:val="17"/>
              </w:numPr>
              <w:rPr>
                <w:rFonts w:eastAsia="Arial" w:cstheme="minorHAnsi"/>
                <w:lang w:val="fr-CA"/>
              </w:rPr>
            </w:pPr>
            <w:r w:rsidRPr="000170EE">
              <w:rPr>
                <w:rFonts w:eastAsia="Arial" w:cstheme="minorHAnsi"/>
                <w:lang w:val="fr-CA"/>
              </w:rPr>
              <w:t>Mise en place d’un système visuel (ex. : des pictogrammes) en lien avec les comportements à adopter en situation d’inconfort.</w:t>
            </w:r>
          </w:p>
          <w:p w14:paraId="3EF7E0B6" w14:textId="25BDCA14" w:rsidR="00217F38" w:rsidRDefault="00217F38" w:rsidP="00065DA2">
            <w:pPr>
              <w:pStyle w:val="Paragraphedeliste"/>
              <w:numPr>
                <w:ilvl w:val="0"/>
                <w:numId w:val="17"/>
              </w:numPr>
              <w:rPr>
                <w:rFonts w:eastAsia="Arial" w:cstheme="minorHAnsi"/>
                <w:lang w:val="fr-CA"/>
              </w:rPr>
            </w:pPr>
            <w:r w:rsidRPr="000170EE">
              <w:rPr>
                <w:rFonts w:eastAsia="Arial" w:cstheme="minorHAnsi"/>
                <w:lang w:val="fr-CA"/>
              </w:rPr>
              <w:t>Sensibilisation de l’élève à reconnaître ses émotions lorsque quelqu’un envahit son espace personnel de confort.</w:t>
            </w:r>
          </w:p>
          <w:p w14:paraId="7CFE20A7" w14:textId="77777777" w:rsidR="000170EE" w:rsidRPr="000170EE" w:rsidRDefault="000170EE" w:rsidP="000170EE">
            <w:pPr>
              <w:pStyle w:val="Paragraphedeliste"/>
              <w:ind w:left="360"/>
              <w:rPr>
                <w:rFonts w:eastAsia="Arial" w:cstheme="minorHAnsi"/>
                <w:lang w:val="fr-CA"/>
              </w:rPr>
            </w:pPr>
          </w:p>
          <w:p w14:paraId="467486ED" w14:textId="77777777" w:rsidR="00217F38" w:rsidRPr="000170EE" w:rsidRDefault="00217F38" w:rsidP="00065DA2">
            <w:pPr>
              <w:pStyle w:val="Paragraphedeliste"/>
              <w:rPr>
                <w:rFonts w:eastAsia="Arial" w:cstheme="minorHAnsi"/>
                <w:lang w:val="fr-CA"/>
              </w:rPr>
            </w:pPr>
          </w:p>
        </w:tc>
      </w:tr>
      <w:tr w:rsidR="00217F38" w:rsidRPr="000170EE" w14:paraId="3346B94D" w14:textId="77777777" w:rsidTr="00217F38">
        <w:tblPrEx>
          <w:jc w:val="left"/>
        </w:tblPrEx>
        <w:tc>
          <w:tcPr>
            <w:tcW w:w="10065" w:type="dxa"/>
            <w:shd w:val="clear" w:color="auto" w:fill="B8CCE4" w:themeFill="accent1" w:themeFillTint="66"/>
          </w:tcPr>
          <w:p w14:paraId="38AD0BBB" w14:textId="77777777" w:rsidR="00217F38" w:rsidRPr="000170EE" w:rsidRDefault="00217F38" w:rsidP="00065DA2">
            <w:pPr>
              <w:jc w:val="center"/>
              <w:rPr>
                <w:rFonts w:cstheme="minorHAnsi"/>
                <w:b/>
                <w:lang w:val="fr-CA"/>
              </w:rPr>
            </w:pPr>
          </w:p>
          <w:p w14:paraId="61A7D8A0" w14:textId="77777777" w:rsidR="00217F38" w:rsidRPr="000170EE" w:rsidRDefault="00217F38" w:rsidP="00065DA2">
            <w:pPr>
              <w:jc w:val="center"/>
              <w:rPr>
                <w:rFonts w:cstheme="minorHAnsi"/>
                <w:b/>
                <w:lang w:val="fr-CA"/>
              </w:rPr>
            </w:pPr>
            <w:r w:rsidRPr="000170EE">
              <w:rPr>
                <w:rFonts w:cstheme="minorHAnsi"/>
                <w:b/>
                <w:lang w:val="fr-CA"/>
              </w:rPr>
              <w:t>SUITE - RELATIONS AVEC LES PAIRS ET LES ADULTES</w:t>
            </w:r>
          </w:p>
          <w:p w14:paraId="7F2E6E34" w14:textId="77777777" w:rsidR="00217F38" w:rsidRPr="000170EE" w:rsidRDefault="00217F38" w:rsidP="00065DA2">
            <w:pPr>
              <w:jc w:val="center"/>
              <w:rPr>
                <w:rFonts w:cstheme="minorHAnsi"/>
                <w:b/>
                <w:lang w:val="fr-CA"/>
              </w:rPr>
            </w:pPr>
          </w:p>
        </w:tc>
      </w:tr>
      <w:tr w:rsidR="00217F38" w:rsidRPr="000170EE" w14:paraId="076D50E6" w14:textId="77777777" w:rsidTr="00065DA2">
        <w:trPr>
          <w:jc w:val="center"/>
        </w:trPr>
        <w:tc>
          <w:tcPr>
            <w:tcW w:w="10065" w:type="dxa"/>
            <w:shd w:val="clear" w:color="auto" w:fill="DBE5F1" w:themeFill="accent1" w:themeFillTint="33"/>
          </w:tcPr>
          <w:p w14:paraId="035C4FC8" w14:textId="77777777" w:rsidR="00217F38" w:rsidRPr="000170EE" w:rsidRDefault="00217F38" w:rsidP="00065DA2">
            <w:pPr>
              <w:jc w:val="both"/>
              <w:rPr>
                <w:rFonts w:eastAsia="Arial" w:cstheme="minorHAnsi"/>
                <w:b/>
                <w:lang w:val="fr-CA"/>
              </w:rPr>
            </w:pPr>
            <w:r w:rsidRPr="000170EE">
              <w:rPr>
                <w:rFonts w:eastAsia="Arial" w:cstheme="minorHAnsi"/>
                <w:b/>
                <w:lang w:val="fr-CA"/>
              </w:rPr>
              <w:t xml:space="preserve">D’ici X semaines, l'élève développera des habiletés pour maintenir des liens avec ses pairs positifs (spécifier l’habileté ciblée). </w:t>
            </w:r>
            <w:r w:rsidRPr="000170EE">
              <w:rPr>
                <w:rFonts w:cstheme="minorHAnsi"/>
                <w:b/>
                <w:lang w:val="fr-CA"/>
              </w:rPr>
              <w:t>Ajouter l’indicateur de réussite.</w:t>
            </w:r>
          </w:p>
        </w:tc>
      </w:tr>
      <w:tr w:rsidR="00217F38" w:rsidRPr="000170EE" w14:paraId="637EE244" w14:textId="77777777" w:rsidTr="00065DA2">
        <w:trPr>
          <w:jc w:val="center"/>
        </w:trPr>
        <w:tc>
          <w:tcPr>
            <w:tcW w:w="10065" w:type="dxa"/>
          </w:tcPr>
          <w:p w14:paraId="07C54599"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Aménagement de l’environnement pour favoriser la mise en place des habiletés sociales</w:t>
            </w:r>
          </w:p>
          <w:p w14:paraId="360BC158"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 xml:space="preserve">Aménagement de l’environnement pour éloigner l’élève des situations problématiques. </w:t>
            </w:r>
          </w:p>
          <w:p w14:paraId="7C0520BC" w14:textId="45488460"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 xml:space="preserve">Discussion ouverte avec l'élève </w:t>
            </w:r>
            <w:r w:rsidR="003F352D" w:rsidRPr="000170EE">
              <w:rPr>
                <w:rFonts w:eastAsia="Arial" w:cstheme="minorHAnsi"/>
                <w:lang w:val="fr-CA"/>
              </w:rPr>
              <w:t>par rapport à l'importance d'une</w:t>
            </w:r>
            <w:r w:rsidRPr="000170EE">
              <w:rPr>
                <w:rFonts w:eastAsia="Arial" w:cstheme="minorHAnsi"/>
                <w:lang w:val="fr-CA"/>
              </w:rPr>
              <w:t xml:space="preserve"> bonne hygiène et d'une tenue vestimentaire appropriée.</w:t>
            </w:r>
          </w:p>
          <w:p w14:paraId="6BC5CF58"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Encouragement de l’élève lorsqu’il met en place une habileté sociale adéquatement (possibilité de récompense).</w:t>
            </w:r>
          </w:p>
          <w:p w14:paraId="1EB05756"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Consignation de ses réussites sur une feuille de route.</w:t>
            </w:r>
          </w:p>
          <w:p w14:paraId="6E13352A"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 xml:space="preserve">Enseignement explicite des comportements reliés à l'amitié : offrir de l'aide, partager, se joindre à un groupe, exprimer une critique, recevoir un compliment, accepter le refus d'un pair quant à une invitation, respecter le choix de l'autre, etc. </w:t>
            </w:r>
          </w:p>
          <w:p w14:paraId="71EB6B90"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 xml:space="preserve">Accompagnement de l’élève pour appliquer les stratégies enseignées lors des moments de socialisation. </w:t>
            </w:r>
          </w:p>
          <w:p w14:paraId="6F8A754F" w14:textId="7CE8AB79"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Enseignement explicite sur les façons d'interagir avec les autres (ex. : apprendre à f</w:t>
            </w:r>
            <w:r w:rsidR="003F352D" w:rsidRPr="000170EE">
              <w:rPr>
                <w:rFonts w:eastAsia="Arial" w:cstheme="minorHAnsi"/>
                <w:lang w:val="fr-CA"/>
              </w:rPr>
              <w:t>ormuler</w:t>
            </w:r>
            <w:r w:rsidRPr="000170EE">
              <w:rPr>
                <w:rFonts w:eastAsia="Arial" w:cstheme="minorHAnsi"/>
                <w:lang w:val="fr-CA"/>
              </w:rPr>
              <w:t xml:space="preserve"> des demandes, à s'informer de l'autre, à interrompre poliment, à accepter les compliments, à s'affirmer, etc.).</w:t>
            </w:r>
          </w:p>
          <w:p w14:paraId="2DC35D99"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Souligner l’importance de souligner certains événements vécus par ses pairs (anniversaire, réussite sportive, etc.).</w:t>
            </w:r>
          </w:p>
          <w:p w14:paraId="3AEA80D6" w14:textId="350CC0A5"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 xml:space="preserve">Partage d’un moment d’échanges avec deux ou trois autres élèves sur les intérêts qu’ils en ont en commun (exemple : sur l’heure du midi, lors </w:t>
            </w:r>
            <w:r w:rsidR="003F352D" w:rsidRPr="000170EE">
              <w:rPr>
                <w:rFonts w:eastAsia="Arial" w:cstheme="minorHAnsi"/>
                <w:lang w:val="fr-CA"/>
              </w:rPr>
              <w:t xml:space="preserve">des </w:t>
            </w:r>
            <w:r w:rsidRPr="000170EE">
              <w:rPr>
                <w:rFonts w:eastAsia="Arial" w:cstheme="minorHAnsi"/>
                <w:lang w:val="fr-CA"/>
              </w:rPr>
              <w:t>période</w:t>
            </w:r>
            <w:r w:rsidR="003F352D" w:rsidRPr="000170EE">
              <w:rPr>
                <w:rFonts w:eastAsia="Arial" w:cstheme="minorHAnsi"/>
                <w:lang w:val="fr-CA"/>
              </w:rPr>
              <w:t>s</w:t>
            </w:r>
            <w:r w:rsidRPr="000170EE">
              <w:rPr>
                <w:rFonts w:eastAsia="Arial" w:cstheme="minorHAnsi"/>
                <w:lang w:val="fr-CA"/>
              </w:rPr>
              <w:t xml:space="preserve"> de jeux en classe, lors de</w:t>
            </w:r>
            <w:r w:rsidR="003F352D" w:rsidRPr="000170EE">
              <w:rPr>
                <w:rFonts w:eastAsia="Arial" w:cstheme="minorHAnsi"/>
                <w:lang w:val="fr-CA"/>
              </w:rPr>
              <w:t>s</w:t>
            </w:r>
            <w:r w:rsidRPr="000170EE">
              <w:rPr>
                <w:rFonts w:eastAsia="Arial" w:cstheme="minorHAnsi"/>
                <w:lang w:val="fr-CA"/>
              </w:rPr>
              <w:t xml:space="preserve"> causeries, etc.)</w:t>
            </w:r>
          </w:p>
          <w:p w14:paraId="515D6BCE"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Sensibilisation à la famille de l’élève à valoriser et faciliter les rencontres amicales à l’extérieur de l’école.</w:t>
            </w:r>
          </w:p>
          <w:p w14:paraId="07FDA46B"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Sensibilisation de l’élève sur la bonne utilisation des médias sociaux.</w:t>
            </w:r>
          </w:p>
          <w:p w14:paraId="28994389"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Utilisation de jeux coopératifs.</w:t>
            </w:r>
          </w:p>
          <w:p w14:paraId="1AC0AE1F"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Visionnement d’un film ou d’une émission de télévision avec l’élève dont les personnages cherchent à se faire de nouveaux amis, ou lui lire un livre ou une allégorie sur ce thème.</w:t>
            </w:r>
          </w:p>
          <w:p w14:paraId="6CE49C72"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Utilisation de programmes d’habiletés sociales.</w:t>
            </w:r>
          </w:p>
          <w:p w14:paraId="1952C2AB"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Organiser des jeux en dyades avec la supervision de l’adulte.</w:t>
            </w:r>
          </w:p>
          <w:p w14:paraId="1702DA56" w14:textId="77777777" w:rsidR="00217F38" w:rsidRPr="000170EE" w:rsidRDefault="00217F38" w:rsidP="00065DA2">
            <w:pPr>
              <w:rPr>
                <w:rFonts w:eastAsia="Arial" w:cstheme="minorHAnsi"/>
                <w:lang w:val="fr-CA"/>
              </w:rPr>
            </w:pPr>
          </w:p>
        </w:tc>
      </w:tr>
      <w:tr w:rsidR="00217F38" w:rsidRPr="000170EE" w14:paraId="4BA30A0F" w14:textId="77777777" w:rsidTr="00065DA2">
        <w:trPr>
          <w:jc w:val="center"/>
        </w:trPr>
        <w:tc>
          <w:tcPr>
            <w:tcW w:w="10065" w:type="dxa"/>
            <w:shd w:val="clear" w:color="auto" w:fill="DBE5F1" w:themeFill="accent1" w:themeFillTint="33"/>
          </w:tcPr>
          <w:p w14:paraId="15BB406B" w14:textId="77777777" w:rsidR="00217F38" w:rsidRPr="000170EE" w:rsidRDefault="00217F38" w:rsidP="00065DA2">
            <w:pPr>
              <w:rPr>
                <w:rFonts w:eastAsia="Arial" w:cstheme="minorHAnsi"/>
                <w:b/>
                <w:lang w:val="fr-CA"/>
              </w:rPr>
            </w:pPr>
            <w:r w:rsidRPr="000170EE">
              <w:rPr>
                <w:rFonts w:eastAsia="Arial" w:cstheme="minorHAnsi"/>
                <w:b/>
                <w:lang w:val="fr-CA"/>
              </w:rPr>
              <w:t xml:space="preserve">D’ici X semaines, l'élève réagira de façon prosociale aux compliments et aux encouragements d’autrui. </w:t>
            </w:r>
            <w:r w:rsidRPr="000170EE">
              <w:rPr>
                <w:rFonts w:cstheme="minorHAnsi"/>
                <w:b/>
                <w:lang w:val="fr-CA"/>
              </w:rPr>
              <w:t>Ajouter l’indicateur de réussite.</w:t>
            </w:r>
          </w:p>
        </w:tc>
      </w:tr>
      <w:tr w:rsidR="00217F38" w:rsidRPr="000170EE" w14:paraId="6FE2F4A2" w14:textId="77777777" w:rsidTr="00065DA2">
        <w:trPr>
          <w:jc w:val="center"/>
        </w:trPr>
        <w:tc>
          <w:tcPr>
            <w:tcW w:w="10065" w:type="dxa"/>
          </w:tcPr>
          <w:p w14:paraId="48C5BC56"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Entente avec l’élève sur une façon de lui signifier nos encouragements et approbations (gestes, signes, messages écrits ou verbaux).</w:t>
            </w:r>
          </w:p>
          <w:p w14:paraId="64D715BE"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Soutien à l’élève dans l’expression de ses émotions.</w:t>
            </w:r>
          </w:p>
          <w:p w14:paraId="2A6A0672"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Soutien à l’élève dans l’identification et la reconnaissance des émotions ressenties.</w:t>
            </w:r>
          </w:p>
          <w:p w14:paraId="408616E2"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Utilisation des encouragements et des renforcements de manière équilibrée.</w:t>
            </w:r>
          </w:p>
          <w:p w14:paraId="7328C346"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Enseignement explicite des comportements attendus lorsqu’il reçoit un compliment ou des encouragements (scénarios sociaux, modélisation, jeux de rôle).</w:t>
            </w:r>
          </w:p>
          <w:p w14:paraId="7DD85933" w14:textId="77777777" w:rsidR="00217F38" w:rsidRPr="000170EE" w:rsidRDefault="00217F38" w:rsidP="00065DA2">
            <w:pPr>
              <w:pStyle w:val="Paragraphedeliste"/>
              <w:rPr>
                <w:rFonts w:eastAsia="Arial" w:cstheme="minorHAnsi"/>
                <w:lang w:val="fr-CA"/>
              </w:rPr>
            </w:pPr>
          </w:p>
        </w:tc>
      </w:tr>
      <w:tr w:rsidR="00217F38" w:rsidRPr="000170EE" w14:paraId="6293ADAF" w14:textId="77777777" w:rsidTr="00217F38">
        <w:tblPrEx>
          <w:jc w:val="left"/>
        </w:tblPrEx>
        <w:tc>
          <w:tcPr>
            <w:tcW w:w="10065" w:type="dxa"/>
            <w:shd w:val="clear" w:color="auto" w:fill="B8CCE4" w:themeFill="accent1" w:themeFillTint="66"/>
          </w:tcPr>
          <w:p w14:paraId="50411DFE" w14:textId="77777777" w:rsidR="00217F38" w:rsidRPr="000170EE" w:rsidRDefault="00217F38" w:rsidP="00065DA2">
            <w:pPr>
              <w:jc w:val="center"/>
              <w:rPr>
                <w:rFonts w:cstheme="minorHAnsi"/>
                <w:b/>
                <w:lang w:val="fr-CA"/>
              </w:rPr>
            </w:pPr>
          </w:p>
          <w:p w14:paraId="6D2887A4" w14:textId="77777777" w:rsidR="00217F38" w:rsidRPr="000170EE" w:rsidRDefault="00217F38" w:rsidP="00065DA2">
            <w:pPr>
              <w:jc w:val="center"/>
              <w:rPr>
                <w:rFonts w:cstheme="minorHAnsi"/>
                <w:b/>
                <w:lang w:val="fr-CA"/>
              </w:rPr>
            </w:pPr>
            <w:r w:rsidRPr="000170EE">
              <w:rPr>
                <w:rFonts w:cstheme="minorHAnsi"/>
                <w:b/>
                <w:lang w:val="fr-CA"/>
              </w:rPr>
              <w:t>SUITE - RELATIONS AVEC LES PAIRS ET LES ADULTES</w:t>
            </w:r>
          </w:p>
          <w:p w14:paraId="46E88DC6" w14:textId="77777777" w:rsidR="00217F38" w:rsidRPr="000170EE" w:rsidRDefault="00217F38" w:rsidP="00065DA2">
            <w:pPr>
              <w:jc w:val="center"/>
              <w:rPr>
                <w:rFonts w:cstheme="minorHAnsi"/>
                <w:b/>
                <w:lang w:val="fr-CA"/>
              </w:rPr>
            </w:pPr>
          </w:p>
        </w:tc>
      </w:tr>
      <w:tr w:rsidR="00217F38" w:rsidRPr="000170EE" w14:paraId="4BA32AD0" w14:textId="77777777" w:rsidTr="00065DA2">
        <w:trPr>
          <w:jc w:val="center"/>
        </w:trPr>
        <w:tc>
          <w:tcPr>
            <w:tcW w:w="10065" w:type="dxa"/>
            <w:shd w:val="clear" w:color="auto" w:fill="DBE5F1" w:themeFill="accent1" w:themeFillTint="33"/>
          </w:tcPr>
          <w:p w14:paraId="7DF21882" w14:textId="77777777" w:rsidR="00217F38" w:rsidRPr="000170EE" w:rsidRDefault="00217F38" w:rsidP="00065DA2">
            <w:pPr>
              <w:jc w:val="both"/>
              <w:rPr>
                <w:rFonts w:eastAsia="Arial" w:cstheme="minorHAnsi"/>
                <w:b/>
                <w:color w:val="000000"/>
                <w:lang w:val="fr-CA"/>
              </w:rPr>
            </w:pPr>
            <w:r w:rsidRPr="000170EE">
              <w:rPr>
                <w:rFonts w:eastAsia="Arial" w:cstheme="minorHAnsi"/>
                <w:b/>
                <w:color w:val="000000"/>
                <w:lang w:val="fr-CA"/>
              </w:rPr>
              <w:t xml:space="preserve">D’ici X semaines, </w:t>
            </w:r>
            <w:r w:rsidRPr="000170EE">
              <w:rPr>
                <w:rFonts w:eastAsia="Arial" w:cstheme="minorHAnsi"/>
                <w:b/>
                <w:lang w:val="fr-CA"/>
              </w:rPr>
              <w:t xml:space="preserve">l'élève développera la capacité à s’affirmer lorsqu’il fait face à la pression de pairs. </w:t>
            </w:r>
            <w:r w:rsidRPr="000170EE">
              <w:rPr>
                <w:rFonts w:cstheme="minorHAnsi"/>
                <w:b/>
                <w:lang w:val="fr-CA"/>
              </w:rPr>
              <w:t>Ajouter l’indicateur de réussite.</w:t>
            </w:r>
          </w:p>
        </w:tc>
      </w:tr>
      <w:tr w:rsidR="00217F38" w:rsidRPr="000170EE" w14:paraId="55B548BC" w14:textId="77777777" w:rsidTr="00065DA2">
        <w:trPr>
          <w:jc w:val="center"/>
        </w:trPr>
        <w:tc>
          <w:tcPr>
            <w:tcW w:w="10065" w:type="dxa"/>
          </w:tcPr>
          <w:p w14:paraId="4DAE4381" w14:textId="1488D5D4"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 xml:space="preserve">Offrir des </w:t>
            </w:r>
            <w:r w:rsidR="003F352D" w:rsidRPr="000170EE">
              <w:rPr>
                <w:rFonts w:eastAsia="Arial" w:cstheme="minorHAnsi"/>
                <w:lang w:val="fr-CA"/>
              </w:rPr>
              <w:t>occasions</w:t>
            </w:r>
            <w:r w:rsidRPr="000170EE">
              <w:rPr>
                <w:rFonts w:eastAsia="Arial" w:cstheme="minorHAnsi"/>
                <w:lang w:val="fr-CA"/>
              </w:rPr>
              <w:t xml:space="preserve"> à l’élève de socialiser avec des pairs prosociaux.</w:t>
            </w:r>
          </w:p>
          <w:p w14:paraId="316092D1" w14:textId="77777777" w:rsidR="00217F38" w:rsidRPr="000170EE" w:rsidRDefault="00217F38" w:rsidP="00065DA2">
            <w:pPr>
              <w:pStyle w:val="Paragraphedeliste"/>
              <w:numPr>
                <w:ilvl w:val="0"/>
                <w:numId w:val="18"/>
              </w:numPr>
              <w:rPr>
                <w:rFonts w:eastAsia="Arial" w:cstheme="minorHAnsi"/>
                <w:color w:val="000000"/>
                <w:lang w:val="fr-CA"/>
              </w:rPr>
            </w:pPr>
            <w:r w:rsidRPr="000170EE">
              <w:rPr>
                <w:rFonts w:eastAsia="Arial" w:cstheme="minorHAnsi"/>
                <w:color w:val="000000"/>
                <w:lang w:val="fr-CA"/>
              </w:rPr>
              <w:t>Sensibilisation de l'élève sur la différence entre les divers types d'amitié (ex. : une amitié de qualité ou une amitié d'occasion).</w:t>
            </w:r>
          </w:p>
          <w:p w14:paraId="60ED256E" w14:textId="77777777" w:rsidR="00217F38" w:rsidRPr="000170EE" w:rsidRDefault="00217F38" w:rsidP="00065DA2">
            <w:pPr>
              <w:pStyle w:val="Paragraphedeliste"/>
              <w:numPr>
                <w:ilvl w:val="0"/>
                <w:numId w:val="18"/>
              </w:numPr>
              <w:rPr>
                <w:rFonts w:eastAsia="Arial" w:cstheme="minorHAnsi"/>
                <w:color w:val="000000"/>
                <w:lang w:val="fr-CA"/>
              </w:rPr>
            </w:pPr>
            <w:r w:rsidRPr="000170EE">
              <w:rPr>
                <w:rFonts w:eastAsia="Arial" w:cstheme="minorHAnsi"/>
                <w:color w:val="000000"/>
                <w:lang w:val="fr-CA"/>
              </w:rPr>
              <w:t>Discussion avec l'élève en lien avec les bons et mauvais choix d'activités aux récréations, aux pauses, aux activités du midi, etc.</w:t>
            </w:r>
          </w:p>
          <w:p w14:paraId="04C1CE12"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color w:val="000000"/>
                <w:lang w:val="fr-CA"/>
              </w:rPr>
              <w:t xml:space="preserve">Discussion effectuée avec l’élève sur l’importance de garder son identité même s'il cherche </w:t>
            </w:r>
            <w:r w:rsidRPr="000170EE">
              <w:rPr>
                <w:rFonts w:eastAsia="Arial" w:cstheme="minorHAnsi"/>
                <w:lang w:val="fr-CA"/>
              </w:rPr>
              <w:t xml:space="preserve">l'acceptation d'un groupe. </w:t>
            </w:r>
          </w:p>
          <w:p w14:paraId="1A0B4B9A"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Sensibiliser l’élève aux conséquences de l’influence des pairs.</w:t>
            </w:r>
          </w:p>
          <w:p w14:paraId="3E601C3A" w14:textId="77777777" w:rsidR="00217F38" w:rsidRPr="000170EE" w:rsidRDefault="00217F38" w:rsidP="00065DA2">
            <w:pPr>
              <w:pStyle w:val="Paragraphedeliste"/>
              <w:numPr>
                <w:ilvl w:val="0"/>
                <w:numId w:val="18"/>
              </w:numPr>
              <w:rPr>
                <w:rFonts w:eastAsia="Arial" w:cstheme="minorHAnsi"/>
                <w:color w:val="000000"/>
                <w:lang w:val="fr-CA"/>
              </w:rPr>
            </w:pPr>
            <w:r w:rsidRPr="000170EE">
              <w:rPr>
                <w:rFonts w:eastAsia="Arial" w:cstheme="minorHAnsi"/>
                <w:color w:val="000000"/>
                <w:lang w:val="fr-CA"/>
              </w:rPr>
              <w:t>Élaboration des solutions socialement acceptables avec l'élève afin de surmonter la pression des pairs.</w:t>
            </w:r>
          </w:p>
          <w:p w14:paraId="0827A947" w14:textId="77777777" w:rsidR="00217F38" w:rsidRPr="000170EE" w:rsidRDefault="00217F38" w:rsidP="00065DA2">
            <w:pPr>
              <w:pStyle w:val="Paragraphedeliste"/>
              <w:numPr>
                <w:ilvl w:val="0"/>
                <w:numId w:val="18"/>
              </w:numPr>
              <w:rPr>
                <w:rFonts w:eastAsia="Arial" w:cstheme="minorHAnsi"/>
                <w:color w:val="000000"/>
                <w:lang w:val="fr-CA"/>
              </w:rPr>
            </w:pPr>
            <w:r w:rsidRPr="000170EE">
              <w:rPr>
                <w:rFonts w:eastAsia="Arial" w:cstheme="minorHAnsi"/>
                <w:color w:val="000000"/>
                <w:lang w:val="fr-CA"/>
              </w:rPr>
              <w:t>Éloignement de l'élève des pairs qui l'encouragent à démontrer des comportements peu appropriés.</w:t>
            </w:r>
          </w:p>
          <w:p w14:paraId="7495B1DA" w14:textId="77777777" w:rsidR="00217F38" w:rsidRPr="000170EE" w:rsidRDefault="00217F38" w:rsidP="00065DA2">
            <w:pPr>
              <w:pStyle w:val="Paragraphedeliste"/>
              <w:numPr>
                <w:ilvl w:val="0"/>
                <w:numId w:val="18"/>
              </w:numPr>
              <w:rPr>
                <w:rFonts w:eastAsia="Arial" w:cstheme="minorHAnsi"/>
                <w:color w:val="000000"/>
                <w:lang w:val="fr-CA"/>
              </w:rPr>
            </w:pPr>
            <w:r w:rsidRPr="000170EE">
              <w:rPr>
                <w:rFonts w:eastAsia="Arial" w:cstheme="minorHAnsi"/>
                <w:color w:val="000000"/>
                <w:lang w:val="fr-CA"/>
              </w:rPr>
              <w:t>Identification avec l'élève des moments où il ressent de la pression des pairs.</w:t>
            </w:r>
          </w:p>
          <w:p w14:paraId="2DD4E6B7" w14:textId="77777777" w:rsidR="00217F38" w:rsidRPr="000170EE" w:rsidRDefault="00217F38" w:rsidP="00065DA2">
            <w:pPr>
              <w:pStyle w:val="Paragraphedeliste"/>
              <w:numPr>
                <w:ilvl w:val="0"/>
                <w:numId w:val="18"/>
              </w:numPr>
              <w:rPr>
                <w:rFonts w:eastAsia="Arial" w:cstheme="minorHAnsi"/>
                <w:color w:val="000000"/>
                <w:lang w:val="fr-CA"/>
              </w:rPr>
            </w:pPr>
            <w:r w:rsidRPr="000170EE">
              <w:rPr>
                <w:rFonts w:eastAsia="Arial" w:cstheme="minorHAnsi"/>
                <w:color w:val="000000"/>
                <w:lang w:val="fr-CA"/>
              </w:rPr>
              <w:t>Permission à l’élève de quitter le groupe lorsqu’il sent trop de pression de ses pairs.</w:t>
            </w:r>
          </w:p>
          <w:p w14:paraId="5BA3D152" w14:textId="77777777" w:rsidR="00217F38" w:rsidRPr="000170EE" w:rsidRDefault="00217F38" w:rsidP="00065DA2">
            <w:pPr>
              <w:pStyle w:val="Paragraphedeliste"/>
              <w:numPr>
                <w:ilvl w:val="0"/>
                <w:numId w:val="18"/>
              </w:numPr>
              <w:rPr>
                <w:rFonts w:eastAsia="Arial" w:cstheme="minorHAnsi"/>
                <w:color w:val="000000"/>
                <w:lang w:val="fr-CA"/>
              </w:rPr>
            </w:pPr>
            <w:r w:rsidRPr="000170EE">
              <w:rPr>
                <w:rFonts w:eastAsia="Arial" w:cstheme="minorHAnsi"/>
                <w:color w:val="000000"/>
                <w:lang w:val="fr-CA"/>
              </w:rPr>
              <w:t>Utilisation de jeux de rôles pour illustrer les comportements adéquats par rapport à ceux qui ne le sont pas.</w:t>
            </w:r>
          </w:p>
          <w:p w14:paraId="36A224A3"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Utilisation de scénarios sociaux pour favoriser une meilleure compréhension des relations interpersonnelles.</w:t>
            </w:r>
          </w:p>
          <w:p w14:paraId="05643FA2"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Utilisation de programmes d’habiletés sociales.</w:t>
            </w:r>
          </w:p>
          <w:p w14:paraId="71E9E917" w14:textId="77777777" w:rsidR="00217F38" w:rsidRPr="000170EE" w:rsidRDefault="00217F38" w:rsidP="00065DA2">
            <w:pPr>
              <w:pStyle w:val="Paragraphedeliste"/>
              <w:numPr>
                <w:ilvl w:val="0"/>
                <w:numId w:val="18"/>
              </w:numPr>
              <w:rPr>
                <w:rFonts w:eastAsia="Arial" w:cstheme="minorHAnsi"/>
                <w:lang w:val="fr-CA"/>
              </w:rPr>
            </w:pPr>
            <w:r w:rsidRPr="000170EE">
              <w:rPr>
                <w:rFonts w:eastAsia="Arial" w:cstheme="minorHAnsi"/>
                <w:lang w:val="fr-CA"/>
              </w:rPr>
              <w:t>Offrir à l’élève des responsabilités qui l’encourage à prendre position et à agir à titre de leader positif.</w:t>
            </w:r>
          </w:p>
          <w:p w14:paraId="359FFCE2" w14:textId="77777777" w:rsidR="00217F38" w:rsidRPr="000170EE" w:rsidRDefault="00217F38" w:rsidP="00065DA2">
            <w:pPr>
              <w:pStyle w:val="Paragraphedeliste"/>
              <w:rPr>
                <w:rFonts w:eastAsia="Arial" w:cstheme="minorHAnsi"/>
                <w:color w:val="000000"/>
                <w:lang w:val="fr-CA"/>
              </w:rPr>
            </w:pPr>
          </w:p>
        </w:tc>
      </w:tr>
      <w:tr w:rsidR="00217F38" w:rsidRPr="000170EE" w14:paraId="6BB94B19" w14:textId="77777777" w:rsidTr="00065DA2">
        <w:trPr>
          <w:jc w:val="center"/>
        </w:trPr>
        <w:tc>
          <w:tcPr>
            <w:tcW w:w="10065" w:type="dxa"/>
            <w:shd w:val="clear" w:color="auto" w:fill="DBE5F1" w:themeFill="accent1" w:themeFillTint="33"/>
          </w:tcPr>
          <w:p w14:paraId="26B43DF3" w14:textId="77777777" w:rsidR="00217F38" w:rsidRPr="000170EE" w:rsidRDefault="00217F38" w:rsidP="00065DA2">
            <w:pPr>
              <w:jc w:val="both"/>
              <w:rPr>
                <w:rFonts w:cstheme="minorHAnsi"/>
                <w:b/>
                <w:lang w:val="fr-CA"/>
              </w:rPr>
            </w:pPr>
            <w:r w:rsidRPr="000170EE">
              <w:rPr>
                <w:rFonts w:eastAsia="Arial" w:cstheme="minorHAnsi"/>
                <w:b/>
                <w:color w:val="000000"/>
                <w:lang w:val="fr-CA"/>
              </w:rPr>
              <w:t xml:space="preserve">D’ici X semaines, l'élève </w:t>
            </w:r>
            <w:r w:rsidRPr="000170EE">
              <w:rPr>
                <w:rFonts w:eastAsia="Arial" w:cstheme="minorHAnsi"/>
                <w:b/>
                <w:lang w:val="fr-CA"/>
              </w:rPr>
              <w:t xml:space="preserve">respectera l'espace </w:t>
            </w:r>
            <w:r w:rsidRPr="000170EE">
              <w:rPr>
                <w:rFonts w:eastAsia="Arial" w:cstheme="minorHAnsi"/>
                <w:b/>
                <w:color w:val="000000"/>
                <w:lang w:val="fr-CA"/>
              </w:rPr>
              <w:t xml:space="preserve">personnel des autres. </w:t>
            </w:r>
            <w:r w:rsidRPr="000170EE">
              <w:rPr>
                <w:rFonts w:cstheme="minorHAnsi"/>
                <w:b/>
                <w:lang w:val="fr-CA"/>
              </w:rPr>
              <w:t>Ajouter l’indicateur de réussite.</w:t>
            </w:r>
          </w:p>
        </w:tc>
      </w:tr>
      <w:tr w:rsidR="00217F38" w:rsidRPr="000170EE" w14:paraId="4504AD5A" w14:textId="77777777" w:rsidTr="00065DA2">
        <w:trPr>
          <w:jc w:val="center"/>
        </w:trPr>
        <w:tc>
          <w:tcPr>
            <w:tcW w:w="10065" w:type="dxa"/>
          </w:tcPr>
          <w:p w14:paraId="3E82E449" w14:textId="77777777" w:rsidR="00217F38" w:rsidRPr="000170EE" w:rsidRDefault="00217F38" w:rsidP="00065DA2">
            <w:pPr>
              <w:pStyle w:val="Paragraphedeliste"/>
              <w:numPr>
                <w:ilvl w:val="0"/>
                <w:numId w:val="19"/>
              </w:numPr>
              <w:rPr>
                <w:rFonts w:eastAsia="Arial" w:cstheme="minorHAnsi"/>
                <w:color w:val="000000"/>
                <w:lang w:val="fr-CA"/>
              </w:rPr>
            </w:pPr>
            <w:r w:rsidRPr="000170EE">
              <w:rPr>
                <w:rFonts w:eastAsia="Arial" w:cstheme="minorHAnsi"/>
                <w:color w:val="000000"/>
                <w:lang w:val="fr-CA"/>
              </w:rPr>
              <w:t>Enseignement explicite réalisé avec l'élève par rapport à la distance appropriée à respecter lorsqu'il parle à une personne.</w:t>
            </w:r>
          </w:p>
          <w:p w14:paraId="3E7C9511" w14:textId="77777777" w:rsidR="00217F38" w:rsidRPr="000170EE" w:rsidRDefault="00217F38" w:rsidP="00065DA2">
            <w:pPr>
              <w:pStyle w:val="Paragraphedeliste"/>
              <w:numPr>
                <w:ilvl w:val="0"/>
                <w:numId w:val="19"/>
              </w:numPr>
              <w:rPr>
                <w:rFonts w:eastAsia="Arial" w:cstheme="minorHAnsi"/>
                <w:color w:val="000000"/>
                <w:lang w:val="fr-CA"/>
              </w:rPr>
            </w:pPr>
            <w:r w:rsidRPr="000170EE">
              <w:rPr>
                <w:rFonts w:eastAsia="Arial" w:cstheme="minorHAnsi"/>
                <w:color w:val="000000"/>
                <w:lang w:val="fr-CA"/>
              </w:rPr>
              <w:t>Identification claire de l'espace de chacun (ex. : carré magique autour du pupitre) ou indication des zones de circulation en classe.</w:t>
            </w:r>
          </w:p>
          <w:p w14:paraId="4C6F9121" w14:textId="77777777" w:rsidR="00217F38" w:rsidRPr="000170EE" w:rsidRDefault="00217F38" w:rsidP="00065DA2">
            <w:pPr>
              <w:pStyle w:val="Paragraphedeliste"/>
              <w:numPr>
                <w:ilvl w:val="0"/>
                <w:numId w:val="19"/>
              </w:numPr>
              <w:rPr>
                <w:rFonts w:eastAsia="Arial" w:cstheme="minorHAnsi"/>
                <w:color w:val="000000"/>
                <w:lang w:val="fr-CA"/>
              </w:rPr>
            </w:pPr>
            <w:r w:rsidRPr="000170EE">
              <w:rPr>
                <w:rFonts w:eastAsia="Arial" w:cstheme="minorHAnsi"/>
                <w:color w:val="000000"/>
                <w:lang w:val="fr-CA"/>
              </w:rPr>
              <w:t xml:space="preserve">Enseignement explicite de la distance à respecter selon le contexte et le lien avec la personne. </w:t>
            </w:r>
          </w:p>
          <w:p w14:paraId="6F1F84AA" w14:textId="77777777" w:rsidR="00217F38" w:rsidRPr="000170EE" w:rsidRDefault="00217F38" w:rsidP="00065DA2">
            <w:pPr>
              <w:pStyle w:val="Paragraphedeliste"/>
              <w:numPr>
                <w:ilvl w:val="0"/>
                <w:numId w:val="19"/>
              </w:numPr>
              <w:rPr>
                <w:rFonts w:eastAsia="Arial" w:cstheme="minorHAnsi"/>
                <w:color w:val="000000"/>
                <w:lang w:val="fr-CA"/>
              </w:rPr>
            </w:pPr>
            <w:r w:rsidRPr="000170EE">
              <w:rPr>
                <w:rFonts w:eastAsia="Arial" w:cstheme="minorHAnsi"/>
                <w:color w:val="000000"/>
                <w:lang w:val="fr-CA"/>
              </w:rPr>
              <w:t>Modelage et jeux de rôle.</w:t>
            </w:r>
          </w:p>
          <w:p w14:paraId="27315A41" w14:textId="77777777" w:rsidR="00217F38" w:rsidRPr="000170EE" w:rsidRDefault="00217F38" w:rsidP="00065DA2">
            <w:pPr>
              <w:pStyle w:val="Paragraphedeliste"/>
              <w:numPr>
                <w:ilvl w:val="0"/>
                <w:numId w:val="19"/>
              </w:numPr>
              <w:rPr>
                <w:rFonts w:eastAsia="Arial" w:cstheme="minorHAnsi"/>
                <w:color w:val="000000"/>
                <w:lang w:val="fr-CA"/>
              </w:rPr>
            </w:pPr>
            <w:r w:rsidRPr="000170EE">
              <w:rPr>
                <w:rFonts w:eastAsia="Arial" w:cstheme="minorHAnsi"/>
                <w:color w:val="000000"/>
                <w:lang w:val="fr-CA"/>
              </w:rPr>
              <w:t>Enseignement explicite des habiletés sociales.</w:t>
            </w:r>
          </w:p>
          <w:p w14:paraId="2B604A0E" w14:textId="77777777" w:rsidR="00217F38" w:rsidRPr="000170EE" w:rsidRDefault="00217F38" w:rsidP="00065DA2">
            <w:pPr>
              <w:pStyle w:val="Paragraphedeliste"/>
              <w:numPr>
                <w:ilvl w:val="0"/>
                <w:numId w:val="19"/>
              </w:numPr>
              <w:rPr>
                <w:rFonts w:eastAsia="Arial" w:cstheme="minorHAnsi"/>
                <w:color w:val="000000"/>
                <w:lang w:val="fr-CA"/>
              </w:rPr>
            </w:pPr>
            <w:r w:rsidRPr="000170EE">
              <w:rPr>
                <w:rFonts w:eastAsia="Arial" w:cstheme="minorHAnsi"/>
                <w:color w:val="000000"/>
                <w:lang w:val="fr-CA"/>
              </w:rPr>
              <w:t>Rappel fait à l'élève pour garder ses mains dans ses poches ou le long de son corps en prenant son rang ou en marchant dans le corridor.</w:t>
            </w:r>
          </w:p>
          <w:p w14:paraId="2805B7C8" w14:textId="77777777" w:rsidR="00217F38" w:rsidRPr="000170EE" w:rsidRDefault="00217F38" w:rsidP="00065DA2">
            <w:pPr>
              <w:pStyle w:val="Paragraphedeliste"/>
              <w:numPr>
                <w:ilvl w:val="0"/>
                <w:numId w:val="19"/>
              </w:numPr>
              <w:rPr>
                <w:rFonts w:eastAsia="Arial" w:cstheme="minorHAnsi"/>
                <w:color w:val="000000"/>
                <w:lang w:val="fr-CA"/>
              </w:rPr>
            </w:pPr>
            <w:r w:rsidRPr="000170EE">
              <w:rPr>
                <w:rFonts w:eastAsia="Arial" w:cstheme="minorHAnsi"/>
                <w:color w:val="000000"/>
                <w:lang w:val="fr-CA"/>
              </w:rPr>
              <w:t>Utilisation de scénarios sociaux.</w:t>
            </w:r>
          </w:p>
          <w:p w14:paraId="7E682C13" w14:textId="77777777" w:rsidR="00217F38" w:rsidRPr="000170EE" w:rsidRDefault="00217F38" w:rsidP="00065DA2">
            <w:pPr>
              <w:pStyle w:val="Paragraphedeliste"/>
              <w:numPr>
                <w:ilvl w:val="0"/>
                <w:numId w:val="19"/>
              </w:numPr>
              <w:rPr>
                <w:rFonts w:eastAsia="Arial" w:cstheme="minorHAnsi"/>
                <w:color w:val="000000"/>
                <w:lang w:val="fr-CA"/>
              </w:rPr>
            </w:pPr>
            <w:r w:rsidRPr="000170EE">
              <w:rPr>
                <w:rFonts w:eastAsia="Arial" w:cstheme="minorHAnsi"/>
                <w:color w:val="000000"/>
                <w:lang w:val="fr-CA"/>
              </w:rPr>
              <w:t>Enseignement des signes non verbaux qui traduisent un inconfort chez autrui.</w:t>
            </w:r>
          </w:p>
          <w:p w14:paraId="7D6FCC7C" w14:textId="77777777" w:rsidR="00217F38" w:rsidRPr="000170EE" w:rsidRDefault="00217F38" w:rsidP="00065DA2">
            <w:pPr>
              <w:rPr>
                <w:rFonts w:eastAsia="Arial" w:cstheme="minorHAnsi"/>
                <w:color w:val="000000"/>
                <w:lang w:val="fr-CA"/>
              </w:rPr>
            </w:pPr>
          </w:p>
        </w:tc>
      </w:tr>
    </w:tbl>
    <w:p w14:paraId="4D1FF1AD" w14:textId="16065E23" w:rsidR="00217F38" w:rsidRPr="000170EE" w:rsidRDefault="00217F38" w:rsidP="00217F38">
      <w:pPr>
        <w:rPr>
          <w:rFonts w:cstheme="minorHAnsi"/>
          <w:lang w:val="fr-CA"/>
        </w:rPr>
      </w:pPr>
    </w:p>
    <w:p w14:paraId="0D5611E6" w14:textId="5642A464" w:rsidR="00217F38" w:rsidRPr="000170EE" w:rsidRDefault="00217F38" w:rsidP="00217F38">
      <w:pPr>
        <w:rPr>
          <w:rFonts w:cstheme="minorHAnsi"/>
          <w:lang w:val="fr-CA"/>
        </w:rPr>
      </w:pPr>
    </w:p>
    <w:p w14:paraId="55A96C57" w14:textId="77777777" w:rsidR="00917E93" w:rsidRPr="000170EE" w:rsidRDefault="00917E93" w:rsidP="00217F38">
      <w:pPr>
        <w:rPr>
          <w:rFonts w:cstheme="minorHAnsi"/>
          <w:lang w:val="fr-CA"/>
        </w:rPr>
      </w:pPr>
    </w:p>
    <w:p w14:paraId="3BA7D186" w14:textId="7A730C04" w:rsidR="00217F38" w:rsidRPr="000170EE" w:rsidRDefault="00217F38" w:rsidP="00217F38">
      <w:pPr>
        <w:rPr>
          <w:rFonts w:cstheme="minorHAnsi"/>
          <w:lang w:val="fr-CA"/>
        </w:rPr>
      </w:pPr>
    </w:p>
    <w:tbl>
      <w:tblPr>
        <w:tblStyle w:val="Grilledutableau"/>
        <w:tblW w:w="0" w:type="auto"/>
        <w:jc w:val="center"/>
        <w:tblLook w:val="04A0" w:firstRow="1" w:lastRow="0" w:firstColumn="1" w:lastColumn="0" w:noHBand="0" w:noVBand="1"/>
      </w:tblPr>
      <w:tblGrid>
        <w:gridCol w:w="10065"/>
      </w:tblGrid>
      <w:tr w:rsidR="00217F38" w:rsidRPr="000170EE" w14:paraId="3CE611E0" w14:textId="77777777" w:rsidTr="00217F38">
        <w:trPr>
          <w:jc w:val="center"/>
        </w:trPr>
        <w:tc>
          <w:tcPr>
            <w:tcW w:w="10065" w:type="dxa"/>
            <w:shd w:val="clear" w:color="auto" w:fill="B8CCE4" w:themeFill="accent1" w:themeFillTint="66"/>
          </w:tcPr>
          <w:p w14:paraId="4DE3BAC2" w14:textId="77777777" w:rsidR="00217F38" w:rsidRPr="000170EE" w:rsidRDefault="00217F38" w:rsidP="00065DA2">
            <w:pPr>
              <w:jc w:val="center"/>
              <w:rPr>
                <w:rFonts w:cstheme="minorHAnsi"/>
                <w:b/>
                <w:lang w:val="fr-CA"/>
              </w:rPr>
            </w:pPr>
          </w:p>
          <w:p w14:paraId="348093F9" w14:textId="77777777" w:rsidR="00217F38" w:rsidRPr="000170EE" w:rsidRDefault="00217F38" w:rsidP="00065DA2">
            <w:pPr>
              <w:jc w:val="center"/>
              <w:rPr>
                <w:rFonts w:cstheme="minorHAnsi"/>
                <w:b/>
                <w:lang w:val="fr-CA"/>
              </w:rPr>
            </w:pPr>
            <w:r w:rsidRPr="000170EE">
              <w:rPr>
                <w:rFonts w:cstheme="minorHAnsi"/>
                <w:b/>
                <w:lang w:val="fr-CA"/>
              </w:rPr>
              <w:t>SUITE - RELATIONS AVEC LES PAIRS ET LES ADULTES</w:t>
            </w:r>
          </w:p>
          <w:p w14:paraId="43B975B9" w14:textId="77777777" w:rsidR="00217F38" w:rsidRPr="000170EE" w:rsidRDefault="00217F38" w:rsidP="00065DA2">
            <w:pPr>
              <w:jc w:val="center"/>
              <w:rPr>
                <w:rFonts w:cstheme="minorHAnsi"/>
                <w:b/>
                <w:lang w:val="fr-CA"/>
              </w:rPr>
            </w:pPr>
          </w:p>
        </w:tc>
      </w:tr>
      <w:tr w:rsidR="00217F38" w:rsidRPr="000170EE" w14:paraId="643C20AB" w14:textId="77777777" w:rsidTr="00217F38">
        <w:trPr>
          <w:jc w:val="center"/>
        </w:trPr>
        <w:tc>
          <w:tcPr>
            <w:tcW w:w="10065" w:type="dxa"/>
            <w:shd w:val="clear" w:color="auto" w:fill="DBE5F1" w:themeFill="accent1" w:themeFillTint="33"/>
          </w:tcPr>
          <w:p w14:paraId="50D70733" w14:textId="2F6F47D1" w:rsidR="00217F38" w:rsidRPr="000170EE" w:rsidRDefault="00217F38" w:rsidP="00065DA2">
            <w:pPr>
              <w:jc w:val="both"/>
              <w:rPr>
                <w:rFonts w:eastAsia="Arial" w:cstheme="minorHAnsi"/>
                <w:b/>
                <w:color w:val="000000"/>
                <w:lang w:val="fr-CA"/>
              </w:rPr>
            </w:pPr>
            <w:r w:rsidRPr="000170EE">
              <w:rPr>
                <w:rFonts w:eastAsia="Arial" w:cstheme="minorHAnsi"/>
                <w:b/>
                <w:color w:val="000000"/>
                <w:lang w:val="fr-CA"/>
              </w:rPr>
              <w:t xml:space="preserve">D’ici X semaines, l'élève </w:t>
            </w:r>
            <w:r w:rsidRPr="000170EE">
              <w:rPr>
                <w:rFonts w:eastAsia="Arial" w:cstheme="minorHAnsi"/>
                <w:b/>
                <w:lang w:val="fr-CA"/>
              </w:rPr>
              <w:t>reconna</w:t>
            </w:r>
            <w:r w:rsidR="003F352D" w:rsidRPr="000170EE">
              <w:rPr>
                <w:rFonts w:eastAsia="Arial" w:cstheme="minorHAnsi"/>
                <w:b/>
                <w:lang w:val="fr-CA"/>
              </w:rPr>
              <w:t>î</w:t>
            </w:r>
            <w:r w:rsidRPr="000170EE">
              <w:rPr>
                <w:rFonts w:eastAsia="Arial" w:cstheme="minorHAnsi"/>
                <w:b/>
                <w:lang w:val="fr-CA"/>
              </w:rPr>
              <w:t>tra l’émotion vécue par autrui lors d’une situation (préciser la situation)</w:t>
            </w:r>
            <w:r w:rsidRPr="000170EE">
              <w:rPr>
                <w:rFonts w:eastAsia="Arial" w:cstheme="minorHAnsi"/>
                <w:b/>
                <w:color w:val="000000"/>
                <w:lang w:val="fr-CA"/>
              </w:rPr>
              <w:t xml:space="preserve">. </w:t>
            </w:r>
            <w:r w:rsidRPr="000170EE">
              <w:rPr>
                <w:rFonts w:cstheme="minorHAnsi"/>
                <w:b/>
                <w:lang w:val="fr-CA"/>
              </w:rPr>
              <w:t>Ajouter l’indicateur de réussite.</w:t>
            </w:r>
          </w:p>
        </w:tc>
      </w:tr>
      <w:tr w:rsidR="00217F38" w:rsidRPr="000170EE" w14:paraId="3E3510F5" w14:textId="77777777" w:rsidTr="00217F38">
        <w:trPr>
          <w:jc w:val="center"/>
        </w:trPr>
        <w:tc>
          <w:tcPr>
            <w:tcW w:w="10065" w:type="dxa"/>
          </w:tcPr>
          <w:p w14:paraId="71BE2499" w14:textId="77777777" w:rsidR="00217F38" w:rsidRPr="000170EE" w:rsidRDefault="00217F38" w:rsidP="00065DA2">
            <w:pPr>
              <w:pStyle w:val="Paragraphedeliste"/>
              <w:numPr>
                <w:ilvl w:val="0"/>
                <w:numId w:val="20"/>
              </w:numPr>
              <w:rPr>
                <w:rFonts w:eastAsia="Arial" w:cstheme="minorHAnsi"/>
                <w:color w:val="000000"/>
                <w:lang w:val="fr-CA"/>
              </w:rPr>
            </w:pPr>
            <w:r w:rsidRPr="000170EE">
              <w:rPr>
                <w:rFonts w:eastAsia="Arial" w:cstheme="minorHAnsi"/>
                <w:color w:val="000000"/>
                <w:lang w:val="fr-CA"/>
              </w:rPr>
              <w:t>Discussion avec l’élève en lien avec ses émotions lorsqu’il vit une situation pour lui permettre de reconnaître celles des autres (refus de partager, faire face à une difficulté, faire face à un conflit, etc.)</w:t>
            </w:r>
          </w:p>
          <w:p w14:paraId="268EF1AD" w14:textId="77777777" w:rsidR="00217F38" w:rsidRPr="000170EE" w:rsidRDefault="00217F38" w:rsidP="00065DA2">
            <w:pPr>
              <w:pStyle w:val="Paragraphedeliste"/>
              <w:numPr>
                <w:ilvl w:val="0"/>
                <w:numId w:val="20"/>
              </w:numPr>
              <w:rPr>
                <w:rFonts w:eastAsia="Arial" w:cstheme="minorHAnsi"/>
                <w:color w:val="000000"/>
                <w:lang w:val="fr-CA"/>
              </w:rPr>
            </w:pPr>
            <w:r w:rsidRPr="000170EE">
              <w:rPr>
                <w:rFonts w:eastAsia="Arial" w:cstheme="minorHAnsi"/>
                <w:color w:val="000000"/>
                <w:lang w:val="fr-CA"/>
              </w:rPr>
              <w:t>Enseignement explicite des comportements à adopter selon l’émotion vécue par autrui</w:t>
            </w:r>
          </w:p>
          <w:p w14:paraId="54DA497F" w14:textId="54D7D1E1" w:rsidR="00217F38" w:rsidRPr="000170EE" w:rsidRDefault="00217F38" w:rsidP="00065DA2">
            <w:pPr>
              <w:pStyle w:val="Paragraphedeliste"/>
              <w:numPr>
                <w:ilvl w:val="0"/>
                <w:numId w:val="20"/>
              </w:numPr>
              <w:rPr>
                <w:rFonts w:eastAsia="Arial" w:cstheme="minorHAnsi"/>
                <w:lang w:val="fr-CA"/>
              </w:rPr>
            </w:pPr>
            <w:r w:rsidRPr="000170EE">
              <w:rPr>
                <w:rFonts w:eastAsia="Arial" w:cstheme="minorHAnsi"/>
                <w:lang w:val="fr-CA"/>
              </w:rPr>
              <w:t xml:space="preserve">Enseignement explicite des habiletés sociales </w:t>
            </w:r>
            <w:r w:rsidR="003F352D" w:rsidRPr="000170EE">
              <w:rPr>
                <w:rFonts w:eastAsia="Arial" w:cstheme="minorHAnsi"/>
                <w:lang w:val="fr-CA"/>
              </w:rPr>
              <w:t>(exemple</w:t>
            </w:r>
            <w:r w:rsidRPr="000170EE">
              <w:rPr>
                <w:rFonts w:eastAsia="Arial" w:cstheme="minorHAnsi"/>
                <w:lang w:val="fr-CA"/>
              </w:rPr>
              <w:t xml:space="preserve"> : apprendre à formuler des demandes, à s'informer de l'autre, à interrompre poliment, à accepter les compliments, à s'affirmer, à offrir son aide, etc.).</w:t>
            </w:r>
          </w:p>
          <w:p w14:paraId="55426A32" w14:textId="77777777" w:rsidR="00217F38" w:rsidRPr="000170EE" w:rsidRDefault="00217F38" w:rsidP="00065DA2">
            <w:pPr>
              <w:pStyle w:val="Paragraphedeliste"/>
              <w:numPr>
                <w:ilvl w:val="0"/>
                <w:numId w:val="20"/>
              </w:numPr>
              <w:rPr>
                <w:rFonts w:eastAsia="Arial" w:cstheme="minorHAnsi"/>
                <w:lang w:val="fr-CA"/>
              </w:rPr>
            </w:pPr>
            <w:r w:rsidRPr="000170EE">
              <w:rPr>
                <w:rFonts w:eastAsia="Arial" w:cstheme="minorHAnsi"/>
                <w:lang w:val="fr-CA"/>
              </w:rPr>
              <w:t>Schématisation des situations sociales.</w:t>
            </w:r>
          </w:p>
          <w:p w14:paraId="6FF0F0EE" w14:textId="77777777" w:rsidR="00217F38" w:rsidRPr="000170EE" w:rsidRDefault="00217F38" w:rsidP="00065DA2">
            <w:pPr>
              <w:pStyle w:val="Paragraphedeliste"/>
              <w:numPr>
                <w:ilvl w:val="0"/>
                <w:numId w:val="20"/>
              </w:numPr>
              <w:rPr>
                <w:rFonts w:eastAsia="Arial" w:cstheme="minorHAnsi"/>
                <w:lang w:val="fr-CA"/>
              </w:rPr>
            </w:pPr>
            <w:r w:rsidRPr="000170EE">
              <w:rPr>
                <w:rFonts w:eastAsia="Arial" w:cstheme="minorHAnsi"/>
                <w:lang w:val="fr-CA"/>
              </w:rPr>
              <w:t>Enseignement explicite des indices verbaux et non verbaux associés aux émotions.</w:t>
            </w:r>
          </w:p>
          <w:p w14:paraId="0957C277" w14:textId="77777777" w:rsidR="00217F38" w:rsidRPr="000170EE" w:rsidRDefault="00217F38" w:rsidP="00065DA2">
            <w:pPr>
              <w:pStyle w:val="Paragraphedeliste"/>
              <w:numPr>
                <w:ilvl w:val="0"/>
                <w:numId w:val="20"/>
              </w:numPr>
              <w:rPr>
                <w:rFonts w:eastAsia="Arial" w:cstheme="minorHAnsi"/>
                <w:color w:val="000000"/>
                <w:lang w:val="fr-CA"/>
              </w:rPr>
            </w:pPr>
            <w:r w:rsidRPr="000170EE">
              <w:rPr>
                <w:rFonts w:eastAsia="Arial" w:cstheme="minorHAnsi"/>
                <w:color w:val="000000"/>
                <w:lang w:val="fr-CA"/>
              </w:rPr>
              <w:t>Explication de ce qu'est l'empathie et démonstration de comment la manifester envers autrui.</w:t>
            </w:r>
          </w:p>
          <w:p w14:paraId="06CC0735" w14:textId="77777777" w:rsidR="00217F38" w:rsidRPr="000170EE" w:rsidRDefault="00217F38" w:rsidP="00065DA2">
            <w:pPr>
              <w:pStyle w:val="Paragraphedeliste"/>
              <w:numPr>
                <w:ilvl w:val="0"/>
                <w:numId w:val="20"/>
              </w:numPr>
              <w:rPr>
                <w:rFonts w:eastAsia="Arial" w:cstheme="minorHAnsi"/>
                <w:color w:val="000000"/>
                <w:lang w:val="fr-CA"/>
              </w:rPr>
            </w:pPr>
            <w:r w:rsidRPr="000170EE">
              <w:rPr>
                <w:rFonts w:eastAsia="Arial" w:cstheme="minorHAnsi"/>
                <w:color w:val="000000"/>
                <w:lang w:val="fr-CA"/>
              </w:rPr>
              <w:t>Modélisation et jeux de rôle.</w:t>
            </w:r>
          </w:p>
          <w:p w14:paraId="5C3D23AA" w14:textId="77777777" w:rsidR="00217F38" w:rsidRPr="000170EE" w:rsidRDefault="00217F38" w:rsidP="00065DA2">
            <w:pPr>
              <w:pStyle w:val="Paragraphedeliste"/>
              <w:numPr>
                <w:ilvl w:val="0"/>
                <w:numId w:val="20"/>
              </w:numPr>
              <w:rPr>
                <w:rFonts w:eastAsia="Arial" w:cstheme="minorHAnsi"/>
                <w:color w:val="000000"/>
                <w:lang w:val="fr-CA"/>
              </w:rPr>
            </w:pPr>
            <w:r w:rsidRPr="000170EE">
              <w:rPr>
                <w:rFonts w:eastAsia="Arial" w:cstheme="minorHAnsi"/>
                <w:color w:val="000000"/>
                <w:lang w:val="fr-CA"/>
              </w:rPr>
              <w:t>Utilisation de jeux coopératifs.</w:t>
            </w:r>
          </w:p>
          <w:p w14:paraId="308E1F6E" w14:textId="77777777" w:rsidR="00217F38" w:rsidRPr="000170EE" w:rsidRDefault="00217F38" w:rsidP="00065DA2">
            <w:pPr>
              <w:pStyle w:val="Paragraphedeliste"/>
              <w:numPr>
                <w:ilvl w:val="0"/>
                <w:numId w:val="20"/>
              </w:numPr>
              <w:rPr>
                <w:rFonts w:eastAsia="Arial" w:cstheme="minorHAnsi"/>
                <w:color w:val="000000"/>
                <w:lang w:val="fr-CA"/>
              </w:rPr>
            </w:pPr>
            <w:r w:rsidRPr="000170EE">
              <w:rPr>
                <w:rFonts w:eastAsia="Arial" w:cstheme="minorHAnsi"/>
                <w:color w:val="000000"/>
                <w:lang w:val="fr-CA"/>
              </w:rPr>
              <w:t>Utilisation de programmes d’habiletés sociales.</w:t>
            </w:r>
          </w:p>
          <w:p w14:paraId="57587D4D" w14:textId="77777777" w:rsidR="00217F38" w:rsidRPr="000170EE" w:rsidRDefault="00217F38" w:rsidP="00065DA2">
            <w:pPr>
              <w:pStyle w:val="Paragraphedeliste"/>
              <w:numPr>
                <w:ilvl w:val="0"/>
                <w:numId w:val="20"/>
              </w:numPr>
              <w:rPr>
                <w:rFonts w:eastAsia="Arial" w:cstheme="minorHAnsi"/>
                <w:lang w:val="fr-CA"/>
              </w:rPr>
            </w:pPr>
            <w:r w:rsidRPr="000170EE">
              <w:rPr>
                <w:rFonts w:eastAsia="Arial" w:cstheme="minorHAnsi"/>
                <w:lang w:val="fr-CA"/>
              </w:rPr>
              <w:t xml:space="preserve">Vérification de sa compréhension des réactions qu'il suscite chez les autres lorsqu’il adopte des comportements inappropriés. </w:t>
            </w:r>
          </w:p>
          <w:p w14:paraId="78CBD19B" w14:textId="77777777" w:rsidR="00217F38" w:rsidRPr="000170EE" w:rsidRDefault="00217F38" w:rsidP="00065DA2">
            <w:pPr>
              <w:pStyle w:val="Paragraphedeliste"/>
              <w:rPr>
                <w:rFonts w:eastAsia="Arial" w:cstheme="minorHAnsi"/>
                <w:color w:val="000000"/>
                <w:lang w:val="fr-CA"/>
              </w:rPr>
            </w:pPr>
          </w:p>
        </w:tc>
      </w:tr>
      <w:tr w:rsidR="00217F38" w:rsidRPr="000170EE" w14:paraId="1A4FB7F5" w14:textId="77777777" w:rsidTr="00217F38">
        <w:tblPrEx>
          <w:jc w:val="left"/>
        </w:tblPrEx>
        <w:tc>
          <w:tcPr>
            <w:tcW w:w="10065" w:type="dxa"/>
            <w:shd w:val="clear" w:color="auto" w:fill="DBE5F1" w:themeFill="accent1" w:themeFillTint="33"/>
          </w:tcPr>
          <w:p w14:paraId="5B2E4D13" w14:textId="037B1680" w:rsidR="00217F38" w:rsidRPr="000170EE" w:rsidRDefault="00217F38" w:rsidP="00065DA2">
            <w:pPr>
              <w:jc w:val="both"/>
              <w:rPr>
                <w:lang w:val="fr-CA"/>
              </w:rPr>
            </w:pPr>
            <w:r w:rsidRPr="000170EE">
              <w:rPr>
                <w:rFonts w:ascii="Calibri" w:eastAsia="Calibri" w:hAnsi="Calibri" w:cs="Calibri"/>
                <w:b/>
                <w:bCs/>
                <w:color w:val="000000" w:themeColor="text1"/>
                <w:lang w:val="fr-CA"/>
              </w:rPr>
              <w:t xml:space="preserve">D’ici X semaines, l'élève sera capable d'interagir adéquatement avec les pairs lors de moments moins structurés (récréations, battements, temps libres, etc.). </w:t>
            </w:r>
            <w:r w:rsidRPr="000170EE">
              <w:rPr>
                <w:rFonts w:ascii="Calibri" w:eastAsia="Calibri" w:hAnsi="Calibri" w:cs="Calibri"/>
                <w:b/>
                <w:bCs/>
                <w:lang w:val="fr-CA"/>
              </w:rPr>
              <w:t>Ajouter l’indicateur de réussite.</w:t>
            </w:r>
          </w:p>
        </w:tc>
      </w:tr>
      <w:tr w:rsidR="00217F38" w:rsidRPr="000170EE" w14:paraId="42AE5578" w14:textId="77777777" w:rsidTr="00A70693">
        <w:tblPrEx>
          <w:jc w:val="left"/>
        </w:tblPrEx>
        <w:tc>
          <w:tcPr>
            <w:tcW w:w="10065" w:type="dxa"/>
            <w:tcBorders>
              <w:bottom w:val="single" w:sz="4" w:space="0" w:color="auto"/>
            </w:tcBorders>
          </w:tcPr>
          <w:p w14:paraId="7F50F49D"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Offrir un choix d’activités structurées.</w:t>
            </w:r>
          </w:p>
          <w:p w14:paraId="5FC5173B"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Discussion avec l'élève des bons et des mauvais choix d'activités aux récréations, aux pauses, aux activités du midi, etc.</w:t>
            </w:r>
          </w:p>
          <w:p w14:paraId="2719175D"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Valoriser la participation et les efforts de l’élève au sein des activités.</w:t>
            </w:r>
          </w:p>
          <w:p w14:paraId="08A217F7"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 xml:space="preserve">Inscrire l’élève à des activités parascolaires offertes à l’école ou à l’extérieur pour lesquelles il démontre des aptitudes. </w:t>
            </w:r>
          </w:p>
          <w:p w14:paraId="4D7E15A7"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Enseigner les comportements attendus lors d’une défaite.</w:t>
            </w:r>
          </w:p>
          <w:p w14:paraId="791186F9" w14:textId="30173B1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 xml:space="preserve">Enseignement des habiletés sociales (se joindre à une activité, </w:t>
            </w:r>
            <w:r w:rsidR="003F352D" w:rsidRPr="000170EE">
              <w:rPr>
                <w:rFonts w:eastAsia="Arial" w:cstheme="minorHAnsi"/>
                <w:color w:val="000000"/>
                <w:lang w:val="fr-CA"/>
              </w:rPr>
              <w:t>commencer</w:t>
            </w:r>
            <w:r w:rsidRPr="000170EE">
              <w:rPr>
                <w:rFonts w:eastAsia="Arial" w:cstheme="minorHAnsi"/>
                <w:color w:val="000000"/>
                <w:lang w:val="fr-CA"/>
              </w:rPr>
              <w:t xml:space="preserve"> une activité, attendre son tour, s’entendre sur les règles, respecter la bulle des autres, etc.).</w:t>
            </w:r>
          </w:p>
          <w:p w14:paraId="30740075"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Renforcement positif des comportements attendus.</w:t>
            </w:r>
          </w:p>
          <w:p w14:paraId="6D426809"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Modélisation et jeux de rôles sur les habiletés sociales.</w:t>
            </w:r>
          </w:p>
          <w:p w14:paraId="279E11D0"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Rappel des règles et des comportements attendus (verbalement, sur des affiches, etc.).</w:t>
            </w:r>
          </w:p>
          <w:p w14:paraId="761E2BCE"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Enseignement des habiletés de communication (attendre son tour pour parler, démontrer de l'intérêt envers ce que l'autre personne lui dit, garder un contact visuel avec la personne qui parle, encourager l'utilisation d'un langage positif avec son entourage, utiliser des formules de politesse).</w:t>
            </w:r>
          </w:p>
          <w:p w14:paraId="7E837678"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Identifier avec l’élève des activités qui font ressortir ses forces.</w:t>
            </w:r>
          </w:p>
          <w:p w14:paraId="1464C485"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 xml:space="preserve">Utilisation de jeux de table deux par deux ou en petits groupes. </w:t>
            </w:r>
          </w:p>
          <w:p w14:paraId="78D3DD95"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Utilisation de scénarios sociaux.</w:t>
            </w:r>
          </w:p>
          <w:p w14:paraId="72E890F7" w14:textId="77777777" w:rsidR="00217F38" w:rsidRPr="000170EE" w:rsidRDefault="00217F38" w:rsidP="00A70693">
            <w:pPr>
              <w:pStyle w:val="Paragraphedeliste"/>
              <w:numPr>
                <w:ilvl w:val="0"/>
                <w:numId w:val="20"/>
              </w:numPr>
              <w:rPr>
                <w:rFonts w:eastAsia="Arial" w:cstheme="minorHAnsi"/>
                <w:color w:val="000000"/>
                <w:lang w:val="fr-CA"/>
              </w:rPr>
            </w:pPr>
            <w:r w:rsidRPr="000170EE">
              <w:rPr>
                <w:rFonts w:eastAsia="Arial" w:cstheme="minorHAnsi"/>
                <w:color w:val="000000"/>
                <w:lang w:val="fr-CA"/>
              </w:rPr>
              <w:t xml:space="preserve">Animation du programme </w:t>
            </w:r>
            <w:bookmarkStart w:id="0" w:name="_GoBack"/>
            <w:r w:rsidRPr="000170EE">
              <w:rPr>
                <w:rFonts w:eastAsia="Arial" w:cstheme="minorHAnsi"/>
                <w:color w:val="000000"/>
                <w:lang w:val="fr-CA"/>
              </w:rPr>
              <w:t>«</w:t>
            </w:r>
            <w:bookmarkEnd w:id="0"/>
            <w:r w:rsidRPr="000170EE">
              <w:rPr>
                <w:rFonts w:eastAsia="Arial" w:cstheme="minorHAnsi"/>
                <w:color w:val="000000"/>
                <w:lang w:val="fr-CA"/>
              </w:rPr>
              <w:t xml:space="preserve"> Se faire des amis et les garder ».</w:t>
            </w:r>
          </w:p>
          <w:p w14:paraId="5F0E4D0A" w14:textId="1C2C5A15" w:rsidR="00217F38" w:rsidRPr="000170EE" w:rsidRDefault="00217F38" w:rsidP="00A70693">
            <w:pPr>
              <w:rPr>
                <w:rFonts w:eastAsia="Arial" w:cstheme="minorHAnsi"/>
                <w:color w:val="000000"/>
                <w:lang w:val="fr-CA"/>
              </w:rPr>
            </w:pPr>
          </w:p>
        </w:tc>
      </w:tr>
      <w:tr w:rsidR="00A70693" w:rsidRPr="000170EE" w14:paraId="77AB93F5" w14:textId="77777777" w:rsidTr="00A70693">
        <w:tblPrEx>
          <w:jc w:val="left"/>
        </w:tblPrEx>
        <w:tc>
          <w:tcPr>
            <w:tcW w:w="10065" w:type="dxa"/>
            <w:tcBorders>
              <w:bottom w:val="single" w:sz="4" w:space="0" w:color="auto"/>
            </w:tcBorders>
            <w:shd w:val="clear" w:color="auto" w:fill="B8CCE4" w:themeFill="accent1" w:themeFillTint="66"/>
          </w:tcPr>
          <w:p w14:paraId="6ED1114E" w14:textId="77777777" w:rsidR="00A70693" w:rsidRPr="000170EE" w:rsidRDefault="00A70693" w:rsidP="00065DA2">
            <w:pPr>
              <w:jc w:val="center"/>
              <w:rPr>
                <w:rFonts w:cstheme="minorHAnsi"/>
                <w:b/>
                <w:lang w:val="fr-CA"/>
              </w:rPr>
            </w:pPr>
          </w:p>
          <w:p w14:paraId="6591C4F6" w14:textId="77777777" w:rsidR="00A70693" w:rsidRPr="000170EE" w:rsidRDefault="00A70693" w:rsidP="00065DA2">
            <w:pPr>
              <w:jc w:val="center"/>
              <w:rPr>
                <w:rFonts w:cstheme="minorHAnsi"/>
                <w:b/>
                <w:lang w:val="fr-CA"/>
              </w:rPr>
            </w:pPr>
            <w:r w:rsidRPr="000170EE">
              <w:rPr>
                <w:rFonts w:cstheme="minorHAnsi"/>
                <w:b/>
                <w:lang w:val="fr-CA"/>
              </w:rPr>
              <w:t>SUITE - RELATIONS AVEC LES PAIRS ET LES ADULTES</w:t>
            </w:r>
          </w:p>
          <w:p w14:paraId="243DF34D" w14:textId="77777777" w:rsidR="00A70693" w:rsidRPr="000170EE" w:rsidRDefault="00A70693" w:rsidP="00065DA2">
            <w:pPr>
              <w:jc w:val="center"/>
              <w:rPr>
                <w:rFonts w:cstheme="minorHAnsi"/>
                <w:b/>
                <w:lang w:val="fr-CA"/>
              </w:rPr>
            </w:pPr>
          </w:p>
        </w:tc>
      </w:tr>
      <w:tr w:rsidR="4FCA41B4" w:rsidRPr="000170EE" w14:paraId="5F440DA5" w14:textId="77777777" w:rsidTr="00A70693">
        <w:tblPrEx>
          <w:jc w:val="left"/>
        </w:tblPrEx>
        <w:tc>
          <w:tcPr>
            <w:tcW w:w="100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0B7DC2" w14:textId="5B7233ED" w:rsidR="4FCA41B4" w:rsidRPr="000170EE" w:rsidRDefault="4FCA41B4" w:rsidP="4FCA41B4">
            <w:pPr>
              <w:jc w:val="both"/>
              <w:rPr>
                <w:lang w:val="fr-CA"/>
              </w:rPr>
            </w:pPr>
            <w:r w:rsidRPr="000170EE">
              <w:rPr>
                <w:rFonts w:ascii="Calibri" w:eastAsia="Calibri" w:hAnsi="Calibri" w:cs="Calibri"/>
                <w:b/>
                <w:bCs/>
                <w:color w:val="000000" w:themeColor="text1"/>
                <w:lang w:val="fr-CA"/>
              </w:rPr>
              <w:t>D’ici X semaines, l'élève sera capable de respecter les différences des autres é</w:t>
            </w:r>
            <w:r w:rsidR="00A70693" w:rsidRPr="000170EE">
              <w:rPr>
                <w:rFonts w:ascii="Calibri" w:eastAsia="Calibri" w:hAnsi="Calibri" w:cs="Calibri"/>
                <w:b/>
                <w:bCs/>
                <w:color w:val="000000" w:themeColor="text1"/>
                <w:lang w:val="fr-CA"/>
              </w:rPr>
              <w:t xml:space="preserve">lèves. </w:t>
            </w:r>
            <w:r w:rsidRPr="000170EE">
              <w:rPr>
                <w:rFonts w:ascii="Calibri" w:eastAsia="Calibri" w:hAnsi="Calibri" w:cs="Calibri"/>
                <w:b/>
                <w:bCs/>
                <w:lang w:val="fr-CA"/>
              </w:rPr>
              <w:t>Ajouter l’indicateur de réussite.</w:t>
            </w:r>
          </w:p>
        </w:tc>
      </w:tr>
      <w:tr w:rsidR="4FCA41B4" w:rsidRPr="000170EE" w14:paraId="633FA526" w14:textId="77777777" w:rsidTr="00A70693">
        <w:tblPrEx>
          <w:jc w:val="left"/>
        </w:tblPrEx>
        <w:tc>
          <w:tcPr>
            <w:tcW w:w="10065" w:type="dxa"/>
            <w:tcBorders>
              <w:top w:val="single" w:sz="4" w:space="0" w:color="auto"/>
              <w:left w:val="single" w:sz="4" w:space="0" w:color="auto"/>
              <w:bottom w:val="single" w:sz="4" w:space="0" w:color="auto"/>
              <w:right w:val="single" w:sz="4" w:space="0" w:color="auto"/>
            </w:tcBorders>
          </w:tcPr>
          <w:p w14:paraId="02A4C1ED" w14:textId="5566CFFB" w:rsidR="4FCA41B4" w:rsidRPr="000170EE" w:rsidRDefault="00F709C8" w:rsidP="4FCA41B4">
            <w:pPr>
              <w:pStyle w:val="Paragraphedeliste"/>
              <w:numPr>
                <w:ilvl w:val="0"/>
                <w:numId w:val="7"/>
              </w:numPr>
              <w:ind w:left="360"/>
              <w:rPr>
                <w:rFonts w:eastAsiaTheme="minorEastAsia"/>
                <w:color w:val="000000" w:themeColor="text1"/>
                <w:lang w:val="fr-CA"/>
              </w:rPr>
            </w:pPr>
            <w:r w:rsidRPr="000170EE">
              <w:rPr>
                <w:rFonts w:eastAsia="Arial"/>
                <w:lang w:val="fr-CA"/>
              </w:rPr>
              <w:t>Discuter</w:t>
            </w:r>
            <w:r w:rsidR="4FCA41B4" w:rsidRPr="000170EE">
              <w:rPr>
                <w:rFonts w:eastAsia="Arial"/>
                <w:lang w:val="fr-CA"/>
              </w:rPr>
              <w:t xml:space="preserve"> avec l’élève par rapport à l’importance de l’ouverture et du respect des différences.</w:t>
            </w:r>
          </w:p>
          <w:p w14:paraId="790E4DC5" w14:textId="3CCFAE41" w:rsidR="4FCA41B4" w:rsidRPr="000170EE" w:rsidRDefault="4FCA41B4" w:rsidP="4FCA41B4">
            <w:pPr>
              <w:pStyle w:val="Paragraphedeliste"/>
              <w:numPr>
                <w:ilvl w:val="0"/>
                <w:numId w:val="7"/>
              </w:numPr>
              <w:ind w:left="360"/>
              <w:rPr>
                <w:rFonts w:eastAsiaTheme="minorEastAsia"/>
                <w:color w:val="000000" w:themeColor="text1"/>
                <w:lang w:val="fr-CA"/>
              </w:rPr>
            </w:pPr>
            <w:r w:rsidRPr="000170EE">
              <w:rPr>
                <w:rFonts w:eastAsia="Arial"/>
                <w:lang w:val="fr-CA"/>
              </w:rPr>
              <w:t>Rechercher des solutions qui permettent à tous d'accepter leurs différences respectives.</w:t>
            </w:r>
          </w:p>
          <w:p w14:paraId="7389BC02" w14:textId="28151E00" w:rsidR="4FCA41B4" w:rsidRPr="000170EE" w:rsidRDefault="4FCA41B4" w:rsidP="4FCA41B4">
            <w:pPr>
              <w:pStyle w:val="Paragraphedeliste"/>
              <w:numPr>
                <w:ilvl w:val="0"/>
                <w:numId w:val="7"/>
              </w:numPr>
              <w:ind w:left="360"/>
              <w:rPr>
                <w:rFonts w:eastAsiaTheme="minorEastAsia"/>
                <w:color w:val="000000" w:themeColor="text1"/>
                <w:lang w:val="fr-CA"/>
              </w:rPr>
            </w:pPr>
            <w:r w:rsidRPr="000170EE">
              <w:rPr>
                <w:rFonts w:eastAsia="Arial"/>
                <w:lang w:val="fr-CA"/>
              </w:rPr>
              <w:t>Encouragement fait à l'élève pour aider un pair qui éprouve de la difficulté.</w:t>
            </w:r>
          </w:p>
          <w:p w14:paraId="5FC47EA6" w14:textId="7214F13F" w:rsidR="4FCA41B4" w:rsidRPr="000170EE" w:rsidRDefault="4FCA41B4" w:rsidP="4FCA41B4">
            <w:pPr>
              <w:pStyle w:val="Paragraphedeliste"/>
              <w:numPr>
                <w:ilvl w:val="0"/>
                <w:numId w:val="7"/>
              </w:numPr>
              <w:ind w:left="360"/>
              <w:rPr>
                <w:rFonts w:eastAsiaTheme="minorEastAsia"/>
                <w:color w:val="000000" w:themeColor="text1"/>
                <w:lang w:val="fr-CA"/>
              </w:rPr>
            </w:pPr>
            <w:r w:rsidRPr="000170EE">
              <w:rPr>
                <w:rFonts w:eastAsia="Arial"/>
                <w:lang w:val="fr-CA"/>
              </w:rPr>
              <w:t>Feuille de route utilisée avec l’élève (avec renforcement) afin de le m</w:t>
            </w:r>
            <w:r w:rsidR="00F709C8" w:rsidRPr="000170EE">
              <w:rPr>
                <w:rFonts w:eastAsia="Arial"/>
                <w:lang w:val="fr-CA"/>
              </w:rPr>
              <w:t xml:space="preserve">otiver à respecter ses pairs ou les </w:t>
            </w:r>
            <w:r w:rsidRPr="000170EE">
              <w:rPr>
                <w:rFonts w:eastAsia="Arial"/>
                <w:lang w:val="fr-CA"/>
              </w:rPr>
              <w:t>adulte</w:t>
            </w:r>
            <w:r w:rsidR="00F709C8" w:rsidRPr="000170EE">
              <w:rPr>
                <w:rFonts w:eastAsia="Arial"/>
                <w:lang w:val="fr-CA"/>
              </w:rPr>
              <w:t>s</w:t>
            </w:r>
            <w:r w:rsidRPr="000170EE">
              <w:rPr>
                <w:rFonts w:eastAsia="Arial"/>
                <w:lang w:val="fr-CA"/>
              </w:rPr>
              <w:t>.</w:t>
            </w:r>
          </w:p>
          <w:p w14:paraId="09BE7806" w14:textId="173DCB83" w:rsidR="4FCA41B4" w:rsidRPr="000170EE" w:rsidRDefault="4FCA41B4" w:rsidP="4FCA41B4">
            <w:pPr>
              <w:pStyle w:val="Paragraphedeliste"/>
              <w:numPr>
                <w:ilvl w:val="0"/>
                <w:numId w:val="7"/>
              </w:numPr>
              <w:ind w:left="360"/>
              <w:rPr>
                <w:rFonts w:eastAsiaTheme="minorEastAsia"/>
                <w:color w:val="000000" w:themeColor="text1"/>
                <w:lang w:val="fr-CA"/>
              </w:rPr>
            </w:pPr>
            <w:r w:rsidRPr="000170EE">
              <w:rPr>
                <w:rFonts w:eastAsia="Arial"/>
                <w:lang w:val="fr-CA"/>
              </w:rPr>
              <w:t>Proposition de lectures sur les différentes cultures, goûts, etc.</w:t>
            </w:r>
          </w:p>
          <w:p w14:paraId="04228B20" w14:textId="713919D5" w:rsidR="4FCA41B4" w:rsidRPr="000170EE" w:rsidRDefault="4FCA41B4" w:rsidP="4FCA41B4">
            <w:pPr>
              <w:pStyle w:val="Paragraphedeliste"/>
              <w:numPr>
                <w:ilvl w:val="0"/>
                <w:numId w:val="7"/>
              </w:numPr>
              <w:ind w:left="360"/>
              <w:rPr>
                <w:rFonts w:eastAsiaTheme="minorEastAsia"/>
                <w:color w:val="000000" w:themeColor="text1"/>
                <w:lang w:val="fr-CA"/>
              </w:rPr>
            </w:pPr>
            <w:r w:rsidRPr="000170EE">
              <w:rPr>
                <w:rFonts w:eastAsia="Arial"/>
                <w:lang w:val="fr-CA"/>
              </w:rPr>
              <w:t>Réalisation d’activités sur les points en commun et les différences entre les élèves.</w:t>
            </w:r>
          </w:p>
          <w:p w14:paraId="1242355B" w14:textId="123B7952" w:rsidR="4FCA41B4" w:rsidRPr="000170EE" w:rsidRDefault="4FCA41B4" w:rsidP="4FCA41B4">
            <w:pPr>
              <w:pStyle w:val="Paragraphedeliste"/>
              <w:numPr>
                <w:ilvl w:val="0"/>
                <w:numId w:val="7"/>
              </w:numPr>
              <w:ind w:left="360"/>
              <w:rPr>
                <w:rFonts w:eastAsiaTheme="minorEastAsia"/>
                <w:color w:val="000000" w:themeColor="text1"/>
                <w:lang w:val="fr-CA"/>
              </w:rPr>
            </w:pPr>
            <w:r w:rsidRPr="000170EE">
              <w:rPr>
                <w:rFonts w:eastAsia="Arial"/>
                <w:lang w:val="fr-CA"/>
              </w:rPr>
              <w:t>Utilisation de scénarios sociaux.</w:t>
            </w:r>
          </w:p>
          <w:p w14:paraId="651C6EE3" w14:textId="2E39D1D0" w:rsidR="4FCA41B4" w:rsidRPr="000170EE" w:rsidRDefault="4FCA41B4" w:rsidP="4FCA41B4">
            <w:pPr>
              <w:pStyle w:val="Paragraphedeliste"/>
              <w:numPr>
                <w:ilvl w:val="0"/>
                <w:numId w:val="7"/>
              </w:numPr>
              <w:ind w:left="360"/>
              <w:rPr>
                <w:rFonts w:eastAsiaTheme="minorEastAsia"/>
                <w:color w:val="000000" w:themeColor="text1"/>
                <w:lang w:val="fr-CA"/>
              </w:rPr>
            </w:pPr>
            <w:r w:rsidRPr="000170EE">
              <w:rPr>
                <w:rFonts w:eastAsia="Arial"/>
                <w:lang w:val="fr-CA"/>
              </w:rPr>
              <w:t>Visionnement de vidéos ou de documentaires démontrant les différences entre les personnes.</w:t>
            </w:r>
          </w:p>
          <w:p w14:paraId="31FF6FDA" w14:textId="01DD96EE" w:rsidR="4FCA41B4" w:rsidRPr="000170EE" w:rsidRDefault="4FCA41B4">
            <w:pPr>
              <w:rPr>
                <w:lang w:val="fr-CA"/>
              </w:rPr>
            </w:pPr>
            <w:r w:rsidRPr="000170EE">
              <w:rPr>
                <w:rFonts w:ascii="Calibri" w:eastAsia="Calibri" w:hAnsi="Calibri" w:cs="Calibri"/>
                <w:color w:val="000000" w:themeColor="text1"/>
                <w:lang w:val="fr-CA"/>
              </w:rPr>
              <w:t xml:space="preserve"> </w:t>
            </w:r>
          </w:p>
        </w:tc>
      </w:tr>
      <w:tr w:rsidR="4FCA41B4" w:rsidRPr="000170EE" w14:paraId="4638241C" w14:textId="77777777" w:rsidTr="00A70693">
        <w:tblPrEx>
          <w:jc w:val="left"/>
        </w:tblPrEx>
        <w:tc>
          <w:tcPr>
            <w:tcW w:w="100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2B4E28" w14:textId="1A614389" w:rsidR="4FCA41B4" w:rsidRPr="000170EE" w:rsidRDefault="4FCA41B4" w:rsidP="4FCA41B4">
            <w:pPr>
              <w:jc w:val="both"/>
              <w:rPr>
                <w:lang w:val="fr-CA"/>
              </w:rPr>
            </w:pPr>
            <w:r w:rsidRPr="000170EE">
              <w:rPr>
                <w:rFonts w:ascii="Calibri" w:eastAsia="Calibri" w:hAnsi="Calibri" w:cs="Calibri"/>
                <w:b/>
                <w:bCs/>
                <w:color w:val="000000" w:themeColor="text1"/>
                <w:lang w:val="fr-CA"/>
              </w:rPr>
              <w:t xml:space="preserve">Pendant X semaines, l’élève respectera les règles d’un jeu (spécifier le contexte). </w:t>
            </w:r>
            <w:r w:rsidRPr="000170EE">
              <w:rPr>
                <w:rFonts w:ascii="Calibri" w:eastAsia="Calibri" w:hAnsi="Calibri" w:cs="Calibri"/>
                <w:b/>
                <w:bCs/>
                <w:lang w:val="fr-CA"/>
              </w:rPr>
              <w:t>Ajouter l’indicateur de réussite.</w:t>
            </w:r>
          </w:p>
        </w:tc>
      </w:tr>
      <w:tr w:rsidR="4FCA41B4" w:rsidRPr="000170EE" w14:paraId="196024B9" w14:textId="77777777" w:rsidTr="00A70693">
        <w:tblPrEx>
          <w:jc w:val="left"/>
        </w:tblPrEx>
        <w:tc>
          <w:tcPr>
            <w:tcW w:w="10065" w:type="dxa"/>
            <w:tcBorders>
              <w:top w:val="single" w:sz="4" w:space="0" w:color="auto"/>
              <w:left w:val="single" w:sz="4" w:space="0" w:color="auto"/>
              <w:bottom w:val="single" w:sz="4" w:space="0" w:color="auto"/>
              <w:right w:val="single" w:sz="4" w:space="0" w:color="auto"/>
            </w:tcBorders>
          </w:tcPr>
          <w:p w14:paraId="7BF5BBE3" w14:textId="67E208F9" w:rsidR="4FCA41B4" w:rsidRPr="000170EE" w:rsidRDefault="4FCA41B4" w:rsidP="4FCA41B4">
            <w:pPr>
              <w:pStyle w:val="Paragraphedeliste"/>
              <w:numPr>
                <w:ilvl w:val="0"/>
                <w:numId w:val="8"/>
              </w:numPr>
              <w:rPr>
                <w:rFonts w:eastAsiaTheme="minorEastAsia"/>
                <w:color w:val="000000" w:themeColor="text1"/>
                <w:lang w:val="fr-CA"/>
              </w:rPr>
            </w:pPr>
            <w:r w:rsidRPr="000170EE">
              <w:rPr>
                <w:rFonts w:eastAsia="Arial"/>
                <w:lang w:val="fr-CA"/>
              </w:rPr>
              <w:t>Enseignement des comportements attendus et des règles de jeux.</w:t>
            </w:r>
          </w:p>
          <w:p w14:paraId="383C3223" w14:textId="5BFCC842" w:rsidR="4FCA41B4" w:rsidRPr="000170EE" w:rsidRDefault="00F709C8" w:rsidP="4FCA41B4">
            <w:pPr>
              <w:pStyle w:val="Paragraphedeliste"/>
              <w:numPr>
                <w:ilvl w:val="0"/>
                <w:numId w:val="8"/>
              </w:numPr>
              <w:rPr>
                <w:rFonts w:eastAsiaTheme="minorEastAsia"/>
                <w:color w:val="000000" w:themeColor="text1"/>
                <w:lang w:val="fr-CA"/>
              </w:rPr>
            </w:pPr>
            <w:r w:rsidRPr="000170EE">
              <w:rPr>
                <w:rFonts w:eastAsia="Arial"/>
                <w:lang w:val="fr-CA"/>
              </w:rPr>
              <w:t>Rappeler</w:t>
            </w:r>
            <w:r w:rsidR="4FCA41B4" w:rsidRPr="000170EE">
              <w:rPr>
                <w:rFonts w:eastAsia="Arial"/>
                <w:lang w:val="fr-CA"/>
              </w:rPr>
              <w:t xml:space="preserve"> </w:t>
            </w:r>
            <w:r w:rsidRPr="000170EE">
              <w:rPr>
                <w:rFonts w:eastAsia="Arial"/>
                <w:lang w:val="fr-CA"/>
              </w:rPr>
              <w:t>l</w:t>
            </w:r>
            <w:r w:rsidR="4FCA41B4" w:rsidRPr="000170EE">
              <w:rPr>
                <w:rFonts w:eastAsia="Arial"/>
                <w:lang w:val="fr-CA"/>
              </w:rPr>
              <w:t>es règles</w:t>
            </w:r>
            <w:r w:rsidRPr="000170EE">
              <w:rPr>
                <w:rFonts w:eastAsia="Arial"/>
                <w:lang w:val="fr-CA"/>
              </w:rPr>
              <w:t xml:space="preserve"> et les afficher au besoin. </w:t>
            </w:r>
          </w:p>
          <w:p w14:paraId="4BD23416" w14:textId="7D60B36F" w:rsidR="4FCA41B4" w:rsidRPr="000170EE" w:rsidRDefault="4FCA41B4" w:rsidP="4FCA41B4">
            <w:pPr>
              <w:pStyle w:val="Paragraphedeliste"/>
              <w:numPr>
                <w:ilvl w:val="0"/>
                <w:numId w:val="8"/>
              </w:numPr>
              <w:rPr>
                <w:rFonts w:eastAsiaTheme="minorEastAsia"/>
                <w:color w:val="000000" w:themeColor="text1"/>
                <w:lang w:val="fr-CA"/>
              </w:rPr>
            </w:pPr>
            <w:r w:rsidRPr="000170EE">
              <w:rPr>
                <w:rFonts w:eastAsia="Arial"/>
                <w:lang w:val="fr-CA"/>
              </w:rPr>
              <w:t>Jeux de rôles.</w:t>
            </w:r>
          </w:p>
          <w:p w14:paraId="055C5A2E" w14:textId="209F5B97" w:rsidR="4FCA41B4" w:rsidRPr="000170EE" w:rsidRDefault="4FCA41B4" w:rsidP="4FCA41B4">
            <w:pPr>
              <w:pStyle w:val="Paragraphedeliste"/>
              <w:numPr>
                <w:ilvl w:val="0"/>
                <w:numId w:val="8"/>
              </w:numPr>
              <w:rPr>
                <w:rFonts w:eastAsiaTheme="minorEastAsia"/>
                <w:color w:val="000000" w:themeColor="text1"/>
                <w:lang w:val="fr-CA"/>
              </w:rPr>
            </w:pPr>
            <w:r w:rsidRPr="000170EE">
              <w:rPr>
                <w:rFonts w:eastAsia="Arial"/>
                <w:lang w:val="fr-CA"/>
              </w:rPr>
              <w:t>Enseigner des stratégies de gestion de conflit</w:t>
            </w:r>
            <w:r w:rsidR="00F709C8" w:rsidRPr="000170EE">
              <w:rPr>
                <w:rFonts w:eastAsia="Arial"/>
                <w:lang w:val="fr-CA"/>
              </w:rPr>
              <w:t>s</w:t>
            </w:r>
            <w:r w:rsidRPr="000170EE">
              <w:rPr>
                <w:rFonts w:eastAsia="Arial"/>
                <w:lang w:val="fr-CA"/>
              </w:rPr>
              <w:t>.</w:t>
            </w:r>
          </w:p>
          <w:p w14:paraId="2301C65B" w14:textId="12D54976" w:rsidR="4FCA41B4" w:rsidRPr="000170EE" w:rsidRDefault="4FCA41B4" w:rsidP="4FCA41B4">
            <w:pPr>
              <w:pStyle w:val="Paragraphedeliste"/>
              <w:numPr>
                <w:ilvl w:val="0"/>
                <w:numId w:val="8"/>
              </w:numPr>
              <w:rPr>
                <w:rFonts w:eastAsiaTheme="minorEastAsia"/>
                <w:color w:val="000000" w:themeColor="text1"/>
                <w:lang w:val="fr-CA"/>
              </w:rPr>
            </w:pPr>
            <w:r w:rsidRPr="000170EE">
              <w:rPr>
                <w:rFonts w:eastAsia="Arial"/>
                <w:lang w:val="fr-CA"/>
              </w:rPr>
              <w:t>Modéliser les stratégies de gestion de conflit</w:t>
            </w:r>
            <w:r w:rsidR="00F709C8" w:rsidRPr="000170EE">
              <w:rPr>
                <w:rFonts w:eastAsia="Arial"/>
                <w:lang w:val="fr-CA"/>
              </w:rPr>
              <w:t>s</w:t>
            </w:r>
            <w:r w:rsidRPr="000170EE">
              <w:rPr>
                <w:rFonts w:eastAsia="Arial"/>
                <w:lang w:val="fr-CA"/>
              </w:rPr>
              <w:t>.</w:t>
            </w:r>
          </w:p>
          <w:p w14:paraId="73C46BD7" w14:textId="47CA04F8" w:rsidR="4FCA41B4" w:rsidRPr="000170EE" w:rsidRDefault="4FCA41B4" w:rsidP="4FCA41B4">
            <w:pPr>
              <w:pStyle w:val="Paragraphedeliste"/>
              <w:numPr>
                <w:ilvl w:val="0"/>
                <w:numId w:val="8"/>
              </w:numPr>
              <w:rPr>
                <w:rFonts w:eastAsiaTheme="minorEastAsia"/>
                <w:color w:val="000000" w:themeColor="text1"/>
                <w:lang w:val="fr-CA"/>
              </w:rPr>
            </w:pPr>
            <w:r w:rsidRPr="000170EE">
              <w:rPr>
                <w:rFonts w:eastAsia="Arial"/>
                <w:lang w:val="fr-CA"/>
              </w:rPr>
              <w:t>Rencontres de sous-groupe pour consolider les règles de base d</w:t>
            </w:r>
            <w:r w:rsidR="00F709C8" w:rsidRPr="000170EE">
              <w:rPr>
                <w:rFonts w:eastAsia="Arial"/>
                <w:lang w:val="fr-CA"/>
              </w:rPr>
              <w:t>u jeu.</w:t>
            </w:r>
          </w:p>
          <w:p w14:paraId="1981B017" w14:textId="346AF10F" w:rsidR="4FCA41B4" w:rsidRPr="000170EE" w:rsidRDefault="4FCA41B4" w:rsidP="4FCA41B4">
            <w:pPr>
              <w:pStyle w:val="Paragraphedeliste"/>
              <w:numPr>
                <w:ilvl w:val="0"/>
                <w:numId w:val="8"/>
              </w:numPr>
              <w:rPr>
                <w:rFonts w:eastAsiaTheme="minorEastAsia"/>
                <w:color w:val="000000" w:themeColor="text1"/>
                <w:lang w:val="fr-CA"/>
              </w:rPr>
            </w:pPr>
            <w:r w:rsidRPr="000170EE">
              <w:rPr>
                <w:rFonts w:eastAsia="Arial"/>
                <w:lang w:val="fr-CA"/>
              </w:rPr>
              <w:t>Renforcement positif.</w:t>
            </w:r>
          </w:p>
          <w:p w14:paraId="6232E433" w14:textId="6EDCBCC0" w:rsidR="4FCA41B4" w:rsidRPr="000170EE" w:rsidRDefault="4FCA41B4" w:rsidP="4FCA41B4">
            <w:pPr>
              <w:pStyle w:val="Paragraphedeliste"/>
              <w:numPr>
                <w:ilvl w:val="0"/>
                <w:numId w:val="8"/>
              </w:numPr>
              <w:rPr>
                <w:rFonts w:eastAsiaTheme="minorEastAsia"/>
                <w:color w:val="000000" w:themeColor="text1"/>
                <w:lang w:val="fr-CA"/>
              </w:rPr>
            </w:pPr>
            <w:r w:rsidRPr="000170EE">
              <w:rPr>
                <w:rFonts w:eastAsia="Arial"/>
                <w:lang w:val="fr-CA"/>
              </w:rPr>
              <w:t>Utilisa</w:t>
            </w:r>
            <w:r w:rsidR="00F709C8" w:rsidRPr="000170EE">
              <w:rPr>
                <w:rFonts w:eastAsia="Arial"/>
                <w:lang w:val="fr-CA"/>
              </w:rPr>
              <w:t>tion d’une feuille de route o</w:t>
            </w:r>
            <w:r w:rsidRPr="000170EE">
              <w:rPr>
                <w:rFonts w:eastAsia="Arial"/>
                <w:lang w:val="fr-CA"/>
              </w:rPr>
              <w:t xml:space="preserve">u </w:t>
            </w:r>
            <w:r w:rsidR="00F709C8" w:rsidRPr="000170EE">
              <w:rPr>
                <w:rFonts w:eastAsia="Arial"/>
                <w:lang w:val="fr-CA"/>
              </w:rPr>
              <w:t xml:space="preserve">d’un </w:t>
            </w:r>
            <w:r w:rsidRPr="000170EE">
              <w:rPr>
                <w:rFonts w:eastAsia="Arial"/>
                <w:lang w:val="fr-CA"/>
              </w:rPr>
              <w:t>système d’émulation.</w:t>
            </w:r>
          </w:p>
          <w:p w14:paraId="30CF3359" w14:textId="0F97C062" w:rsidR="4FCA41B4" w:rsidRPr="000170EE" w:rsidRDefault="4FCA41B4" w:rsidP="4FCA41B4">
            <w:pPr>
              <w:pStyle w:val="Paragraphedeliste"/>
              <w:numPr>
                <w:ilvl w:val="0"/>
                <w:numId w:val="8"/>
              </w:numPr>
              <w:rPr>
                <w:rFonts w:eastAsiaTheme="minorEastAsia"/>
                <w:color w:val="000000" w:themeColor="text1"/>
                <w:lang w:val="fr-CA"/>
              </w:rPr>
            </w:pPr>
            <w:r w:rsidRPr="000170EE">
              <w:rPr>
                <w:rFonts w:eastAsia="Arial"/>
                <w:lang w:val="fr-CA"/>
              </w:rPr>
              <w:t xml:space="preserve">Accompagner l’élève </w:t>
            </w:r>
            <w:r w:rsidR="00F709C8" w:rsidRPr="000170EE">
              <w:rPr>
                <w:rFonts w:eastAsia="Arial"/>
                <w:lang w:val="fr-CA"/>
              </w:rPr>
              <w:t xml:space="preserve">lors des </w:t>
            </w:r>
            <w:r w:rsidRPr="000170EE">
              <w:rPr>
                <w:rFonts w:eastAsia="Arial"/>
                <w:lang w:val="fr-CA"/>
              </w:rPr>
              <w:t>jeu</w:t>
            </w:r>
            <w:r w:rsidR="00F709C8" w:rsidRPr="000170EE">
              <w:rPr>
                <w:rFonts w:eastAsia="Arial"/>
                <w:lang w:val="fr-CA"/>
              </w:rPr>
              <w:t>x</w:t>
            </w:r>
            <w:r w:rsidRPr="000170EE">
              <w:rPr>
                <w:rFonts w:eastAsia="Arial"/>
                <w:lang w:val="fr-CA"/>
              </w:rPr>
              <w:t>.</w:t>
            </w:r>
          </w:p>
          <w:p w14:paraId="60165D49" w14:textId="32025FEE" w:rsidR="4FCA41B4" w:rsidRPr="000170EE" w:rsidRDefault="4FCA41B4">
            <w:pPr>
              <w:rPr>
                <w:lang w:val="fr-CA"/>
              </w:rPr>
            </w:pPr>
            <w:r w:rsidRPr="000170EE">
              <w:rPr>
                <w:rFonts w:ascii="Calibri" w:eastAsia="Calibri" w:hAnsi="Calibri" w:cs="Calibri"/>
                <w:color w:val="000000" w:themeColor="text1"/>
                <w:lang w:val="fr-CA"/>
              </w:rPr>
              <w:t xml:space="preserve"> </w:t>
            </w:r>
          </w:p>
        </w:tc>
      </w:tr>
    </w:tbl>
    <w:p w14:paraId="0521DCE8" w14:textId="11CB6BD7" w:rsidR="00284AA5" w:rsidRPr="000170EE" w:rsidRDefault="1247B92F" w:rsidP="00151ECB">
      <w:pPr>
        <w:rPr>
          <w:lang w:val="fr-CA"/>
        </w:rPr>
      </w:pPr>
      <w:r w:rsidRPr="000170EE">
        <w:rPr>
          <w:rFonts w:ascii="Calibri" w:eastAsia="Calibri" w:hAnsi="Calibri" w:cs="Calibri"/>
          <w:lang w:val="fr-CA"/>
        </w:rPr>
        <w:t xml:space="preserve"> </w:t>
      </w:r>
    </w:p>
    <w:p w14:paraId="25892D93" w14:textId="6BF53F90" w:rsidR="00284AA5" w:rsidRPr="000170EE" w:rsidRDefault="1247B92F" w:rsidP="00151ECB">
      <w:pPr>
        <w:rPr>
          <w:rFonts w:ascii="Calibri" w:eastAsia="Calibri" w:hAnsi="Calibri" w:cs="Calibri"/>
          <w:lang w:val="fr-CA"/>
        </w:rPr>
      </w:pPr>
      <w:r w:rsidRPr="000170EE">
        <w:rPr>
          <w:rFonts w:ascii="Calibri" w:eastAsia="Calibri" w:hAnsi="Calibri" w:cs="Calibri"/>
          <w:lang w:val="fr-CA"/>
        </w:rPr>
        <w:t xml:space="preserve"> </w:t>
      </w:r>
    </w:p>
    <w:p w14:paraId="3A9461B6" w14:textId="2BC6AB64" w:rsidR="00A70693" w:rsidRPr="000170EE" w:rsidRDefault="00A70693" w:rsidP="00151ECB">
      <w:pPr>
        <w:rPr>
          <w:lang w:val="fr-CA"/>
        </w:rPr>
      </w:pPr>
    </w:p>
    <w:p w14:paraId="7FA9F16B" w14:textId="4EDB906B" w:rsidR="00A70693" w:rsidRPr="000170EE" w:rsidRDefault="00A70693" w:rsidP="00151ECB">
      <w:pPr>
        <w:rPr>
          <w:lang w:val="fr-CA"/>
        </w:rPr>
      </w:pPr>
    </w:p>
    <w:p w14:paraId="58404A3D" w14:textId="6BCEB785" w:rsidR="00A70693" w:rsidRPr="000170EE" w:rsidRDefault="00A70693" w:rsidP="00151ECB">
      <w:pPr>
        <w:rPr>
          <w:lang w:val="fr-CA"/>
        </w:rPr>
      </w:pPr>
    </w:p>
    <w:p w14:paraId="74634ED7" w14:textId="56E805B2" w:rsidR="00A70693" w:rsidRPr="000170EE" w:rsidRDefault="00A70693" w:rsidP="00151ECB">
      <w:pPr>
        <w:rPr>
          <w:lang w:val="fr-CA"/>
        </w:rPr>
      </w:pPr>
    </w:p>
    <w:p w14:paraId="1E2F56C2" w14:textId="256A9B4C" w:rsidR="00A70693" w:rsidRPr="000170EE" w:rsidRDefault="00A70693" w:rsidP="00151ECB">
      <w:pPr>
        <w:rPr>
          <w:lang w:val="fr-CA"/>
        </w:rPr>
      </w:pPr>
    </w:p>
    <w:p w14:paraId="05D48256" w14:textId="10CE4206" w:rsidR="00A70693" w:rsidRPr="000170EE" w:rsidRDefault="00A70693" w:rsidP="00151ECB">
      <w:pPr>
        <w:rPr>
          <w:lang w:val="fr-CA"/>
        </w:rPr>
      </w:pPr>
    </w:p>
    <w:p w14:paraId="53C792C1" w14:textId="243132DC" w:rsidR="00A70693" w:rsidRPr="000170EE" w:rsidRDefault="00A70693" w:rsidP="00151ECB">
      <w:pPr>
        <w:rPr>
          <w:lang w:val="fr-CA"/>
        </w:rPr>
      </w:pPr>
    </w:p>
    <w:p w14:paraId="0E78F745" w14:textId="32622CDC" w:rsidR="00A70693" w:rsidRPr="000170EE" w:rsidRDefault="00A70693" w:rsidP="00151ECB">
      <w:pPr>
        <w:rPr>
          <w:lang w:val="fr-CA"/>
        </w:rPr>
      </w:pPr>
    </w:p>
    <w:p w14:paraId="7B5FB46F" w14:textId="24887D05" w:rsidR="00A70693" w:rsidRPr="000170EE" w:rsidRDefault="00A70693" w:rsidP="00151ECB">
      <w:pPr>
        <w:rPr>
          <w:lang w:val="fr-CA"/>
        </w:rPr>
      </w:pPr>
    </w:p>
    <w:p w14:paraId="2330DCBE" w14:textId="7F9C4CE7" w:rsidR="00A70693" w:rsidRPr="000170EE" w:rsidRDefault="00A70693" w:rsidP="00151ECB">
      <w:pPr>
        <w:rPr>
          <w:lang w:val="fr-CA"/>
        </w:rPr>
      </w:pPr>
    </w:p>
    <w:p w14:paraId="2A3F3926" w14:textId="47BE94E5" w:rsidR="00A70693" w:rsidRPr="000170EE" w:rsidRDefault="00A70693" w:rsidP="00151ECB">
      <w:pPr>
        <w:rPr>
          <w:lang w:val="fr-CA"/>
        </w:rPr>
      </w:pPr>
    </w:p>
    <w:p w14:paraId="7562FC5D" w14:textId="3ED7C6F7" w:rsidR="00A70693" w:rsidRPr="000170EE" w:rsidRDefault="00A70693" w:rsidP="00151ECB">
      <w:pPr>
        <w:rPr>
          <w:lang w:val="fr-CA"/>
        </w:rPr>
      </w:pPr>
    </w:p>
    <w:p w14:paraId="76F8CB91" w14:textId="78BA749C" w:rsidR="00A70693" w:rsidRPr="000170EE" w:rsidRDefault="00A70693" w:rsidP="00151ECB">
      <w:pPr>
        <w:rPr>
          <w:lang w:val="fr-CA"/>
        </w:rPr>
      </w:pPr>
    </w:p>
    <w:p w14:paraId="24188686" w14:textId="77777777" w:rsidR="00A70693" w:rsidRPr="000170EE" w:rsidRDefault="00A70693" w:rsidP="00151ECB">
      <w:pPr>
        <w:rPr>
          <w:lang w:val="fr-CA"/>
        </w:rPr>
      </w:pPr>
    </w:p>
    <w:p w14:paraId="27E7A18A" w14:textId="4F5B4341" w:rsidR="00284AA5" w:rsidRPr="000170EE" w:rsidRDefault="00284AA5" w:rsidP="4FCA41B4">
      <w:pPr>
        <w:rPr>
          <w:rFonts w:ascii="Calibri" w:eastAsia="Calibri" w:hAnsi="Calibri" w:cs="Calibri"/>
          <w:lang w:val="fr-CA"/>
        </w:rPr>
      </w:pPr>
    </w:p>
    <w:tbl>
      <w:tblPr>
        <w:tblStyle w:val="Grilledutableau"/>
        <w:tblW w:w="0" w:type="auto"/>
        <w:jc w:val="center"/>
        <w:tblLayout w:type="fixed"/>
        <w:tblLook w:val="04A0" w:firstRow="1" w:lastRow="0" w:firstColumn="1" w:lastColumn="0" w:noHBand="0" w:noVBand="1"/>
      </w:tblPr>
      <w:tblGrid>
        <w:gridCol w:w="10065"/>
      </w:tblGrid>
      <w:tr w:rsidR="4FCA41B4" w:rsidRPr="000170EE" w14:paraId="0F732374" w14:textId="77777777" w:rsidTr="00A70693">
        <w:trPr>
          <w:jc w:val="center"/>
        </w:trPr>
        <w:tc>
          <w:tcPr>
            <w:tcW w:w="10065" w:type="dxa"/>
            <w:shd w:val="clear" w:color="auto" w:fill="B8CCE4" w:themeFill="accent1" w:themeFillTint="66"/>
          </w:tcPr>
          <w:p w14:paraId="050C6828" w14:textId="24D7B443" w:rsidR="4FCA41B4" w:rsidRPr="000170EE" w:rsidRDefault="4FCA41B4" w:rsidP="4FCA41B4">
            <w:pPr>
              <w:jc w:val="center"/>
              <w:rPr>
                <w:rFonts w:ascii="Calibri" w:eastAsia="Calibri" w:hAnsi="Calibri" w:cs="Calibri"/>
                <w:color w:val="000000" w:themeColor="text1"/>
                <w:lang w:val="fr-CA"/>
              </w:rPr>
            </w:pPr>
          </w:p>
          <w:p w14:paraId="6E556A82" w14:textId="37EB71CD" w:rsidR="4FCA41B4" w:rsidRPr="000170EE" w:rsidRDefault="4FCA41B4" w:rsidP="4FCA41B4">
            <w:pPr>
              <w:jc w:val="center"/>
              <w:rPr>
                <w:lang w:val="fr-CA"/>
              </w:rPr>
            </w:pPr>
            <w:r w:rsidRPr="000170EE">
              <w:rPr>
                <w:rFonts w:ascii="Calibri" w:eastAsia="Calibri" w:hAnsi="Calibri" w:cs="Calibri"/>
                <w:b/>
                <w:bCs/>
                <w:color w:val="000000" w:themeColor="text1"/>
                <w:lang w:val="fr-CA"/>
              </w:rPr>
              <w:t>RESPECT DES CONVENTIONS SOCIALES</w:t>
            </w:r>
          </w:p>
          <w:p w14:paraId="6A4AC7DF" w14:textId="4813F019" w:rsidR="4FCA41B4" w:rsidRPr="000170EE" w:rsidRDefault="4FCA41B4" w:rsidP="4FCA41B4">
            <w:pPr>
              <w:jc w:val="center"/>
              <w:rPr>
                <w:lang w:val="fr-CA"/>
              </w:rPr>
            </w:pPr>
            <w:r w:rsidRPr="000170EE">
              <w:rPr>
                <w:rFonts w:ascii="Calibri" w:eastAsia="Calibri" w:hAnsi="Calibri" w:cs="Calibri"/>
                <w:color w:val="000000" w:themeColor="text1"/>
                <w:lang w:val="fr-CA"/>
              </w:rPr>
              <w:t xml:space="preserve"> </w:t>
            </w:r>
          </w:p>
        </w:tc>
      </w:tr>
      <w:tr w:rsidR="4FCA41B4" w:rsidRPr="000170EE" w14:paraId="4370B234" w14:textId="77777777" w:rsidTr="00A70693">
        <w:trPr>
          <w:jc w:val="center"/>
        </w:trPr>
        <w:tc>
          <w:tcPr>
            <w:tcW w:w="10065" w:type="dxa"/>
            <w:shd w:val="clear" w:color="auto" w:fill="DBE5F1" w:themeFill="accent1" w:themeFillTint="33"/>
          </w:tcPr>
          <w:p w14:paraId="231641DA" w14:textId="6805CA46" w:rsidR="4FCA41B4" w:rsidRPr="000170EE" w:rsidRDefault="4FCA41B4" w:rsidP="4FCA41B4">
            <w:pPr>
              <w:jc w:val="both"/>
              <w:rPr>
                <w:rFonts w:cstheme="minorHAnsi"/>
                <w:lang w:val="fr-CA"/>
              </w:rPr>
            </w:pPr>
            <w:r w:rsidRPr="000170EE">
              <w:rPr>
                <w:rFonts w:eastAsia="Calibri" w:cstheme="minorHAnsi"/>
                <w:b/>
                <w:bCs/>
                <w:lang w:val="fr-CA"/>
              </w:rPr>
              <w:t>D’ici X semaines, l'élève sera capable d'adopter des comportements socialement appropriés (ex. : éviter de parler trop fort, de cracher, de tenir des propos insensés, s'asseoir pour manger, manger avec un ustensile, manger une bouchée à la fois, mastiquer sa nourriture, garder sa nourriture dans son assiette, etc. – choisir les comportements</w:t>
            </w:r>
            <w:r w:rsidR="003F352D" w:rsidRPr="000170EE">
              <w:rPr>
                <w:rFonts w:eastAsia="Calibri" w:cstheme="minorHAnsi"/>
                <w:b/>
                <w:bCs/>
                <w:lang w:val="fr-CA"/>
              </w:rPr>
              <w:t xml:space="preserve"> </w:t>
            </w:r>
            <w:r w:rsidRPr="000170EE">
              <w:rPr>
                <w:rFonts w:eastAsia="Calibri" w:cstheme="minorHAnsi"/>
                <w:b/>
                <w:bCs/>
                <w:lang w:val="fr-CA"/>
              </w:rPr>
              <w:t>-). Ajouter l’indicateur de réussite.</w:t>
            </w:r>
          </w:p>
        </w:tc>
      </w:tr>
      <w:tr w:rsidR="4FCA41B4" w:rsidRPr="000170EE" w14:paraId="1ACF88AE" w14:textId="77777777" w:rsidTr="00A70693">
        <w:trPr>
          <w:jc w:val="center"/>
        </w:trPr>
        <w:tc>
          <w:tcPr>
            <w:tcW w:w="10065" w:type="dxa"/>
            <w:tcBorders>
              <w:bottom w:val="single" w:sz="4" w:space="0" w:color="auto"/>
            </w:tcBorders>
          </w:tcPr>
          <w:p w14:paraId="6BF69907" w14:textId="3B02D39B" w:rsidR="00C3091A" w:rsidRPr="000170EE" w:rsidRDefault="00C3091A" w:rsidP="00C3091A">
            <w:pPr>
              <w:pStyle w:val="Paragraphedeliste"/>
              <w:numPr>
                <w:ilvl w:val="0"/>
                <w:numId w:val="32"/>
              </w:numPr>
              <w:rPr>
                <w:rFonts w:eastAsiaTheme="minorEastAsia" w:cstheme="minorHAnsi"/>
                <w:lang w:val="fr-CA"/>
              </w:rPr>
            </w:pPr>
            <w:r w:rsidRPr="000170EE">
              <w:rPr>
                <w:rFonts w:cstheme="minorHAnsi"/>
                <w:lang w:val="fr-CA"/>
              </w:rPr>
              <w:t>Déterminer un signe distinctif avec l’élève lorsqu’il n’adopte pas le comportement attendu.</w:t>
            </w:r>
          </w:p>
          <w:p w14:paraId="782E1B0F" w14:textId="662C03F3" w:rsidR="4FCA41B4" w:rsidRPr="000170EE" w:rsidRDefault="4FCA41B4" w:rsidP="00C3091A">
            <w:pPr>
              <w:pStyle w:val="Paragraphedeliste"/>
              <w:numPr>
                <w:ilvl w:val="0"/>
                <w:numId w:val="32"/>
              </w:numPr>
              <w:rPr>
                <w:rFonts w:eastAsiaTheme="minorEastAsia" w:cstheme="minorHAnsi"/>
                <w:lang w:val="fr-CA"/>
              </w:rPr>
            </w:pPr>
            <w:r w:rsidRPr="000170EE">
              <w:rPr>
                <w:rFonts w:cstheme="minorHAnsi"/>
                <w:lang w:val="fr-CA"/>
              </w:rPr>
              <w:t>Enseignement des conventions sociales de façon particulière en mettant l'accent sur les attitudes à adopter dans le contexte donné. Placer l'élève dans des contextes réels en plus de pratiquer ces habiletés en classe</w:t>
            </w:r>
            <w:r w:rsidR="00A14E11" w:rsidRPr="000170EE">
              <w:rPr>
                <w:rFonts w:cstheme="minorHAnsi"/>
                <w:lang w:val="fr-CA"/>
              </w:rPr>
              <w:t>, au SDG, à la r</w:t>
            </w:r>
            <w:r w:rsidR="003F352D" w:rsidRPr="000170EE">
              <w:rPr>
                <w:rFonts w:cstheme="minorHAnsi"/>
                <w:lang w:val="fr-CA"/>
              </w:rPr>
              <w:t>écr</w:t>
            </w:r>
            <w:r w:rsidR="005E723C" w:rsidRPr="000170EE">
              <w:rPr>
                <w:rFonts w:cstheme="minorHAnsi"/>
                <w:lang w:val="fr-CA"/>
              </w:rPr>
              <w:t>é</w:t>
            </w:r>
            <w:r w:rsidR="00A14E11" w:rsidRPr="000170EE">
              <w:rPr>
                <w:rFonts w:cstheme="minorHAnsi"/>
                <w:lang w:val="fr-CA"/>
              </w:rPr>
              <w:t>ation, etc.</w:t>
            </w:r>
          </w:p>
          <w:p w14:paraId="09A4C8D2" w14:textId="3B6C1C19" w:rsidR="4FCA41B4" w:rsidRPr="000170EE" w:rsidRDefault="4FCA41B4" w:rsidP="00C3091A">
            <w:pPr>
              <w:pStyle w:val="Paragraphedeliste"/>
              <w:numPr>
                <w:ilvl w:val="0"/>
                <w:numId w:val="32"/>
              </w:numPr>
              <w:rPr>
                <w:rFonts w:eastAsiaTheme="minorEastAsia" w:cstheme="minorHAnsi"/>
                <w:lang w:val="fr-CA"/>
              </w:rPr>
            </w:pPr>
            <w:r w:rsidRPr="000170EE">
              <w:rPr>
                <w:rFonts w:cstheme="minorHAnsi"/>
                <w:lang w:val="fr-CA"/>
              </w:rPr>
              <w:t>Ignorance du comportement durant un court délai et poursuite de l'activité en maintenant les exigences (offrir une autre activité, faire de la diversion, continuer la routine, référer à l'horaire, etc.).</w:t>
            </w:r>
          </w:p>
          <w:p w14:paraId="7FF064CD" w14:textId="4F2D7A23" w:rsidR="4FCA41B4" w:rsidRPr="000170EE" w:rsidRDefault="4FCA41B4" w:rsidP="00C3091A">
            <w:pPr>
              <w:pStyle w:val="Paragraphedeliste"/>
              <w:numPr>
                <w:ilvl w:val="0"/>
                <w:numId w:val="32"/>
              </w:numPr>
              <w:rPr>
                <w:rFonts w:eastAsiaTheme="minorEastAsia" w:cstheme="minorHAnsi"/>
                <w:lang w:val="fr-CA"/>
              </w:rPr>
            </w:pPr>
            <w:r w:rsidRPr="000170EE">
              <w:rPr>
                <w:rFonts w:cstheme="minorHAnsi"/>
                <w:lang w:val="fr-CA"/>
              </w:rPr>
              <w:t xml:space="preserve">Mise en place d’un système d’émulation pour motiver l’élève </w:t>
            </w:r>
            <w:r w:rsidR="00A14E11" w:rsidRPr="000170EE">
              <w:rPr>
                <w:rFonts w:cstheme="minorHAnsi"/>
                <w:lang w:val="fr-CA"/>
              </w:rPr>
              <w:t>et l’inciter à reproduire l</w:t>
            </w:r>
            <w:r w:rsidRPr="000170EE">
              <w:rPr>
                <w:rFonts w:cstheme="minorHAnsi"/>
                <w:lang w:val="fr-CA"/>
              </w:rPr>
              <w:t>e comportement socialement approprié.</w:t>
            </w:r>
          </w:p>
          <w:p w14:paraId="41CA1DB5" w14:textId="00365900" w:rsidR="4FCA41B4" w:rsidRPr="000170EE" w:rsidRDefault="00A14E11" w:rsidP="00C3091A">
            <w:pPr>
              <w:pStyle w:val="Paragraphedeliste"/>
              <w:numPr>
                <w:ilvl w:val="0"/>
                <w:numId w:val="32"/>
              </w:numPr>
              <w:rPr>
                <w:rFonts w:eastAsiaTheme="minorEastAsia" w:cstheme="minorHAnsi"/>
                <w:lang w:val="fr-CA"/>
              </w:rPr>
            </w:pPr>
            <w:r w:rsidRPr="000170EE">
              <w:rPr>
                <w:rFonts w:cstheme="minorHAnsi"/>
                <w:lang w:val="fr-CA"/>
              </w:rPr>
              <w:t>Utilisation d’un o</w:t>
            </w:r>
            <w:r w:rsidR="4FCA41B4" w:rsidRPr="000170EE">
              <w:rPr>
                <w:rFonts w:cstheme="minorHAnsi"/>
                <w:lang w:val="fr-CA"/>
              </w:rPr>
              <w:t xml:space="preserve">util de communication </w:t>
            </w:r>
            <w:r w:rsidRPr="000170EE">
              <w:rPr>
                <w:rFonts w:cstheme="minorHAnsi"/>
                <w:lang w:val="fr-CA"/>
              </w:rPr>
              <w:t xml:space="preserve">commun entre les </w:t>
            </w:r>
            <w:r w:rsidR="4FCA41B4" w:rsidRPr="000170EE">
              <w:rPr>
                <w:rFonts w:cstheme="minorHAnsi"/>
                <w:lang w:val="fr-CA"/>
              </w:rPr>
              <w:t>parents et les intervenants impliqués afin de partager les stratégies à succès et l’évolution de l’élève (carnet de bord, feui</w:t>
            </w:r>
            <w:r w:rsidR="003F352D" w:rsidRPr="000170EE">
              <w:rPr>
                <w:rFonts w:cstheme="minorHAnsi"/>
                <w:lang w:val="fr-CA"/>
              </w:rPr>
              <w:t>lle de route, feuille à cocher,</w:t>
            </w:r>
            <w:r w:rsidR="00917E93" w:rsidRPr="000170EE">
              <w:rPr>
                <w:rFonts w:cstheme="minorHAnsi"/>
                <w:lang w:val="fr-CA"/>
              </w:rPr>
              <w:t xml:space="preserve"> </w:t>
            </w:r>
            <w:r w:rsidR="00AB6F49">
              <w:rPr>
                <w:rFonts w:cstheme="minorHAnsi"/>
                <w:lang w:val="fr-CA"/>
              </w:rPr>
              <w:t>« </w:t>
            </w:r>
            <w:r w:rsidR="00917E93" w:rsidRPr="000170EE">
              <w:rPr>
                <w:rFonts w:cstheme="minorHAnsi"/>
                <w:lang w:val="fr-CA"/>
              </w:rPr>
              <w:t>C</w:t>
            </w:r>
            <w:r w:rsidR="4FCA41B4" w:rsidRPr="000170EE">
              <w:rPr>
                <w:rFonts w:cstheme="minorHAnsi"/>
                <w:lang w:val="fr-CA"/>
              </w:rPr>
              <w:t>lassDojo</w:t>
            </w:r>
            <w:r w:rsidR="00AB6F49">
              <w:rPr>
                <w:rFonts w:cstheme="minorHAnsi"/>
                <w:lang w:val="fr-CA"/>
              </w:rPr>
              <w:t> »</w:t>
            </w:r>
            <w:r w:rsidR="4FCA41B4" w:rsidRPr="000170EE">
              <w:rPr>
                <w:rFonts w:cstheme="minorHAnsi"/>
                <w:lang w:val="fr-CA"/>
              </w:rPr>
              <w:t>, etc</w:t>
            </w:r>
            <w:r w:rsidRPr="000170EE">
              <w:rPr>
                <w:rFonts w:cstheme="minorHAnsi"/>
                <w:lang w:val="fr-CA"/>
              </w:rPr>
              <w:t xml:space="preserve">.). </w:t>
            </w:r>
          </w:p>
          <w:p w14:paraId="7E3294D2" w14:textId="4292A089" w:rsidR="4FCA41B4" w:rsidRPr="000170EE" w:rsidRDefault="00A14E11" w:rsidP="00C3091A">
            <w:pPr>
              <w:pStyle w:val="Paragraphedeliste"/>
              <w:numPr>
                <w:ilvl w:val="0"/>
                <w:numId w:val="32"/>
              </w:numPr>
              <w:rPr>
                <w:rFonts w:eastAsiaTheme="minorEastAsia" w:cstheme="minorHAnsi"/>
                <w:lang w:val="fr-CA"/>
              </w:rPr>
            </w:pPr>
            <w:r w:rsidRPr="000170EE">
              <w:rPr>
                <w:rFonts w:cstheme="minorHAnsi"/>
                <w:lang w:val="fr-CA"/>
              </w:rPr>
              <w:t>Explications et rappels de la raison d’être des comportements attendus.</w:t>
            </w:r>
          </w:p>
          <w:p w14:paraId="4B2AF6AA" w14:textId="01DCBC14" w:rsidR="4FCA41B4" w:rsidRPr="000170EE" w:rsidRDefault="4FCA41B4" w:rsidP="00C3091A">
            <w:pPr>
              <w:pStyle w:val="Paragraphedeliste"/>
              <w:numPr>
                <w:ilvl w:val="0"/>
                <w:numId w:val="32"/>
              </w:numPr>
              <w:rPr>
                <w:rFonts w:eastAsiaTheme="minorEastAsia" w:cstheme="minorHAnsi"/>
                <w:lang w:val="fr-CA"/>
              </w:rPr>
            </w:pPr>
            <w:r w:rsidRPr="000170EE">
              <w:rPr>
                <w:rFonts w:cstheme="minorHAnsi"/>
                <w:lang w:val="fr-CA"/>
              </w:rPr>
              <w:t>Responsabilisation de l'élève par rapport à ses gestes.</w:t>
            </w:r>
          </w:p>
          <w:p w14:paraId="21B91568" w14:textId="53210FE4" w:rsidR="4FCA41B4" w:rsidRPr="000170EE" w:rsidRDefault="4FCA41B4" w:rsidP="00C3091A">
            <w:pPr>
              <w:pStyle w:val="Paragraphedeliste"/>
              <w:numPr>
                <w:ilvl w:val="0"/>
                <w:numId w:val="32"/>
              </w:numPr>
              <w:rPr>
                <w:rFonts w:eastAsiaTheme="minorEastAsia" w:cstheme="minorHAnsi"/>
                <w:lang w:val="fr-CA"/>
              </w:rPr>
            </w:pPr>
            <w:r w:rsidRPr="000170EE">
              <w:rPr>
                <w:rFonts w:cstheme="minorHAnsi"/>
                <w:lang w:val="fr-CA"/>
              </w:rPr>
              <w:t xml:space="preserve">Soutien </w:t>
            </w:r>
            <w:r w:rsidR="00A14E11" w:rsidRPr="000170EE">
              <w:rPr>
                <w:rFonts w:cstheme="minorHAnsi"/>
                <w:lang w:val="fr-CA"/>
              </w:rPr>
              <w:t>offert à</w:t>
            </w:r>
            <w:r w:rsidRPr="000170EE">
              <w:rPr>
                <w:rFonts w:cstheme="minorHAnsi"/>
                <w:lang w:val="fr-CA"/>
              </w:rPr>
              <w:t xml:space="preserve"> l'élève</w:t>
            </w:r>
            <w:r w:rsidR="00A14E11" w:rsidRPr="000170EE">
              <w:rPr>
                <w:rFonts w:cstheme="minorHAnsi"/>
                <w:lang w:val="fr-CA"/>
              </w:rPr>
              <w:t>, de façon récurrente, afin de favoriser l’adoption des comportements attendus (p</w:t>
            </w:r>
            <w:r w:rsidRPr="000170EE">
              <w:rPr>
                <w:rFonts w:cstheme="minorHAnsi"/>
                <w:lang w:val="fr-CA"/>
              </w:rPr>
              <w:t xml:space="preserve">réciser le </w:t>
            </w:r>
            <w:r w:rsidR="00A14E11" w:rsidRPr="000170EE">
              <w:rPr>
                <w:rFonts w:cstheme="minorHAnsi"/>
                <w:lang w:val="fr-CA"/>
              </w:rPr>
              <w:t>contexte et la fréquence).</w:t>
            </w:r>
          </w:p>
          <w:p w14:paraId="1AE14E7D" w14:textId="5C083E8F" w:rsidR="4FCA41B4" w:rsidRPr="000170EE" w:rsidRDefault="4FCA41B4" w:rsidP="00C3091A">
            <w:pPr>
              <w:pStyle w:val="Paragraphedeliste"/>
              <w:numPr>
                <w:ilvl w:val="0"/>
                <w:numId w:val="32"/>
              </w:numPr>
              <w:rPr>
                <w:rFonts w:eastAsiaTheme="minorEastAsia" w:cstheme="minorHAnsi"/>
                <w:lang w:val="fr-CA"/>
              </w:rPr>
            </w:pPr>
            <w:r w:rsidRPr="000170EE">
              <w:rPr>
                <w:rFonts w:cstheme="minorHAnsi"/>
                <w:lang w:val="fr-CA"/>
              </w:rPr>
              <w:t>Utilisation de scénarios sociaux</w:t>
            </w:r>
            <w:r w:rsidR="00A14E11" w:rsidRPr="000170EE">
              <w:rPr>
                <w:rFonts w:cstheme="minorHAnsi"/>
                <w:lang w:val="fr-CA"/>
              </w:rPr>
              <w:t>.</w:t>
            </w:r>
          </w:p>
          <w:p w14:paraId="1F44E6CB" w14:textId="32853B31" w:rsidR="4FCA41B4" w:rsidRPr="000170EE" w:rsidRDefault="4FCA41B4" w:rsidP="00C3091A">
            <w:pPr>
              <w:pStyle w:val="Paragraphedeliste"/>
              <w:numPr>
                <w:ilvl w:val="0"/>
                <w:numId w:val="32"/>
              </w:numPr>
              <w:rPr>
                <w:rFonts w:eastAsiaTheme="minorEastAsia" w:cstheme="minorHAnsi"/>
                <w:lang w:val="fr-CA"/>
              </w:rPr>
            </w:pPr>
            <w:r w:rsidRPr="000170EE">
              <w:rPr>
                <w:rFonts w:cstheme="minorHAnsi"/>
                <w:lang w:val="fr-CA"/>
              </w:rPr>
              <w:t>Utilisation de supports visuels</w:t>
            </w:r>
            <w:r w:rsidR="00A14E11" w:rsidRPr="000170EE">
              <w:rPr>
                <w:rFonts w:cstheme="minorHAnsi"/>
                <w:lang w:val="fr-CA"/>
              </w:rPr>
              <w:t>.</w:t>
            </w:r>
          </w:p>
          <w:p w14:paraId="223251C5" w14:textId="77777777" w:rsidR="4FCA41B4" w:rsidRPr="000170EE" w:rsidRDefault="4FCA41B4" w:rsidP="00C3091A">
            <w:pPr>
              <w:pStyle w:val="Paragraphedeliste"/>
              <w:numPr>
                <w:ilvl w:val="0"/>
                <w:numId w:val="32"/>
              </w:numPr>
              <w:rPr>
                <w:rFonts w:cstheme="minorHAnsi"/>
                <w:lang w:val="fr-CA"/>
              </w:rPr>
            </w:pPr>
            <w:r w:rsidRPr="000170EE">
              <w:rPr>
                <w:rFonts w:cstheme="minorHAnsi"/>
                <w:lang w:val="fr-CA"/>
              </w:rPr>
              <w:t>Visionnement de vidéos servant à analyser des situations social</w:t>
            </w:r>
            <w:r w:rsidR="004647E7" w:rsidRPr="000170EE">
              <w:rPr>
                <w:rFonts w:cstheme="minorHAnsi"/>
                <w:lang w:val="fr-CA"/>
              </w:rPr>
              <w:t>es.</w:t>
            </w:r>
          </w:p>
          <w:p w14:paraId="64229BD4" w14:textId="72BEF10C" w:rsidR="00833997" w:rsidRPr="000170EE" w:rsidRDefault="00833997" w:rsidP="00833997">
            <w:pPr>
              <w:pStyle w:val="Paragraphedeliste"/>
              <w:ind w:left="360"/>
              <w:rPr>
                <w:rFonts w:cstheme="minorHAnsi"/>
                <w:lang w:val="fr-CA"/>
              </w:rPr>
            </w:pPr>
          </w:p>
        </w:tc>
      </w:tr>
      <w:tr w:rsidR="00A70693" w:rsidRPr="000170EE" w14:paraId="5C4778FB" w14:textId="77777777" w:rsidTr="00A70693">
        <w:tblPrEx>
          <w:jc w:val="left"/>
        </w:tblPrEx>
        <w:tc>
          <w:tcPr>
            <w:tcW w:w="1006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09C7EC" w14:textId="4ED5C205" w:rsidR="00A70693" w:rsidRPr="000170EE" w:rsidRDefault="00A70693" w:rsidP="00065DA2">
            <w:pPr>
              <w:jc w:val="both"/>
              <w:rPr>
                <w:lang w:val="fr-CA"/>
              </w:rPr>
            </w:pPr>
            <w:r w:rsidRPr="000170EE">
              <w:rPr>
                <w:rFonts w:ascii="Calibri" w:eastAsia="Calibri" w:hAnsi="Calibri" w:cs="Calibri"/>
                <w:b/>
                <w:bCs/>
                <w:color w:val="000000" w:themeColor="text1"/>
                <w:lang w:val="fr-CA"/>
              </w:rPr>
              <w:t>D’ici X semaines, l'élève sera capable d'utiliser les formules de politesse</w:t>
            </w:r>
            <w:r w:rsidRPr="000170EE">
              <w:rPr>
                <w:rFonts w:ascii="Calibri" w:eastAsia="Calibri" w:hAnsi="Calibri" w:cs="Calibri"/>
                <w:b/>
                <w:bCs/>
                <w:lang w:val="fr-CA"/>
              </w:rPr>
              <w:t xml:space="preserve"> (nommer les formules). Ajouter l’indicateur de réussite.</w:t>
            </w:r>
          </w:p>
        </w:tc>
      </w:tr>
      <w:tr w:rsidR="00A70693" w:rsidRPr="000170EE" w14:paraId="0A3B219B" w14:textId="77777777" w:rsidTr="00A70693">
        <w:tblPrEx>
          <w:jc w:val="left"/>
        </w:tblPrEx>
        <w:tc>
          <w:tcPr>
            <w:tcW w:w="10065" w:type="dxa"/>
            <w:tcBorders>
              <w:top w:val="single" w:sz="4" w:space="0" w:color="auto"/>
              <w:left w:val="single" w:sz="4" w:space="0" w:color="auto"/>
              <w:bottom w:val="single" w:sz="4" w:space="0" w:color="auto"/>
              <w:right w:val="single" w:sz="4" w:space="0" w:color="auto"/>
            </w:tcBorders>
          </w:tcPr>
          <w:p w14:paraId="3CF923A1" w14:textId="77777777" w:rsidR="00A70693" w:rsidRPr="000170EE" w:rsidRDefault="00A70693" w:rsidP="00065DA2">
            <w:pPr>
              <w:pStyle w:val="Paragraphedeliste"/>
              <w:numPr>
                <w:ilvl w:val="0"/>
                <w:numId w:val="36"/>
              </w:numPr>
              <w:rPr>
                <w:rFonts w:eastAsiaTheme="minorEastAsia"/>
                <w:lang w:val="fr-CA"/>
              </w:rPr>
            </w:pPr>
            <w:r w:rsidRPr="000170EE">
              <w:rPr>
                <w:lang w:val="fr-CA"/>
              </w:rPr>
              <w:t>Déterminer un signe distinctif avec l’élève lorsqu’il n’utilise pas la formule de politesse souhaitée.</w:t>
            </w:r>
          </w:p>
          <w:p w14:paraId="3CD8A74A" w14:textId="77777777" w:rsidR="00A70693" w:rsidRPr="000170EE" w:rsidRDefault="00A70693" w:rsidP="00065DA2">
            <w:pPr>
              <w:pStyle w:val="Paragraphedeliste"/>
              <w:numPr>
                <w:ilvl w:val="0"/>
                <w:numId w:val="36"/>
              </w:numPr>
              <w:rPr>
                <w:rFonts w:eastAsiaTheme="minorEastAsia"/>
                <w:lang w:val="fr-CA"/>
              </w:rPr>
            </w:pPr>
            <w:r w:rsidRPr="000170EE">
              <w:rPr>
                <w:lang w:val="fr-CA"/>
              </w:rPr>
              <w:t>Enseignement des formules de politesse appropriées au contexte et de l’impact positif de celles-ci sur la communication.</w:t>
            </w:r>
          </w:p>
          <w:p w14:paraId="5E968684" w14:textId="733CC9A7" w:rsidR="00A70693" w:rsidRPr="000170EE" w:rsidRDefault="00A70693" w:rsidP="00065DA2">
            <w:pPr>
              <w:pStyle w:val="Paragraphedeliste"/>
              <w:numPr>
                <w:ilvl w:val="0"/>
                <w:numId w:val="36"/>
              </w:numPr>
              <w:rPr>
                <w:rFonts w:eastAsiaTheme="minorEastAsia"/>
                <w:lang w:val="fr-CA"/>
              </w:rPr>
            </w:pPr>
            <w:r w:rsidRPr="000170EE">
              <w:rPr>
                <w:lang w:val="fr-CA"/>
              </w:rPr>
              <w:t>Enseignement du langage non</w:t>
            </w:r>
            <w:r w:rsidR="005E723C" w:rsidRPr="000170EE">
              <w:rPr>
                <w:lang w:val="fr-CA"/>
              </w:rPr>
              <w:t xml:space="preserve"> </w:t>
            </w:r>
            <w:r w:rsidRPr="000170EE">
              <w:rPr>
                <w:lang w:val="fr-CA"/>
              </w:rPr>
              <w:t>verbal à utiliser dans divers contextes (posture du corps, expression du visage, position des mains, timbre de la voix, etc.).</w:t>
            </w:r>
          </w:p>
          <w:p w14:paraId="4FB35E7A" w14:textId="77777777" w:rsidR="00A70693" w:rsidRPr="000170EE" w:rsidRDefault="00A70693" w:rsidP="00065DA2">
            <w:pPr>
              <w:pStyle w:val="Paragraphedeliste"/>
              <w:numPr>
                <w:ilvl w:val="0"/>
                <w:numId w:val="36"/>
              </w:numPr>
              <w:rPr>
                <w:rFonts w:eastAsiaTheme="minorEastAsia"/>
                <w:lang w:val="fr-CA"/>
              </w:rPr>
            </w:pPr>
            <w:r w:rsidRPr="000170EE">
              <w:rPr>
                <w:lang w:val="fr-CA"/>
              </w:rPr>
              <w:t>Utilisation de jeux de rôles, de mises en situation, de scénarios sociaux et de vidéos.</w:t>
            </w:r>
          </w:p>
          <w:p w14:paraId="2F3C5712" w14:textId="77777777" w:rsidR="00A70693" w:rsidRPr="000170EE" w:rsidRDefault="00A70693" w:rsidP="00065DA2">
            <w:pPr>
              <w:pStyle w:val="Paragraphedeliste"/>
              <w:numPr>
                <w:ilvl w:val="0"/>
                <w:numId w:val="36"/>
              </w:numPr>
              <w:rPr>
                <w:rFonts w:eastAsiaTheme="minorEastAsia"/>
                <w:lang w:val="fr-CA"/>
              </w:rPr>
            </w:pPr>
            <w:r w:rsidRPr="000170EE">
              <w:rPr>
                <w:lang w:val="fr-CA"/>
              </w:rPr>
              <w:t>Mise en place d’un système d’émulation pour motiver l’élève.</w:t>
            </w:r>
          </w:p>
          <w:p w14:paraId="38E524D5" w14:textId="1BDA2B54" w:rsidR="00A70693" w:rsidRPr="000170EE" w:rsidRDefault="00A70693" w:rsidP="00065DA2">
            <w:pPr>
              <w:pStyle w:val="Paragraphedeliste"/>
              <w:numPr>
                <w:ilvl w:val="0"/>
                <w:numId w:val="36"/>
              </w:numPr>
              <w:rPr>
                <w:rFonts w:eastAsiaTheme="minorEastAsia"/>
                <w:lang w:val="fr-CA"/>
              </w:rPr>
            </w:pPr>
            <w:r w:rsidRPr="000170EE">
              <w:rPr>
                <w:lang w:val="fr-CA"/>
              </w:rPr>
              <w:t xml:space="preserve">Communication avec les parents afin de partager les stratégies à succès et leur proposer de les appliquer au sein du domicile familial. </w:t>
            </w:r>
          </w:p>
          <w:p w14:paraId="49C2CA4F" w14:textId="77777777" w:rsidR="00A70693" w:rsidRPr="000170EE" w:rsidRDefault="00A70693" w:rsidP="00065DA2">
            <w:pPr>
              <w:pStyle w:val="Paragraphedeliste"/>
              <w:numPr>
                <w:ilvl w:val="0"/>
                <w:numId w:val="36"/>
              </w:numPr>
              <w:rPr>
                <w:rFonts w:eastAsiaTheme="minorEastAsia"/>
                <w:lang w:val="fr-CA"/>
              </w:rPr>
            </w:pPr>
            <w:r w:rsidRPr="000170EE">
              <w:rPr>
                <w:lang w:val="fr-CA"/>
              </w:rPr>
              <w:t>Rappels de</w:t>
            </w:r>
            <w:r w:rsidRPr="000170EE">
              <w:rPr>
                <w:strike/>
                <w:lang w:val="fr-CA"/>
              </w:rPr>
              <w:t xml:space="preserve"> </w:t>
            </w:r>
            <w:r w:rsidRPr="000170EE">
              <w:rPr>
                <w:lang w:val="fr-CA"/>
              </w:rPr>
              <w:t>l’importance d’utiliser des formules de politesse.</w:t>
            </w:r>
          </w:p>
          <w:p w14:paraId="693C7833" w14:textId="77777777" w:rsidR="00A70693" w:rsidRPr="000170EE" w:rsidRDefault="00A70693" w:rsidP="00065DA2">
            <w:pPr>
              <w:pStyle w:val="Paragraphedeliste"/>
              <w:numPr>
                <w:ilvl w:val="0"/>
                <w:numId w:val="36"/>
              </w:numPr>
              <w:rPr>
                <w:rFonts w:eastAsiaTheme="minorEastAsia"/>
                <w:color w:val="000000" w:themeColor="text1"/>
                <w:lang w:val="fr-CA"/>
              </w:rPr>
            </w:pPr>
            <w:r w:rsidRPr="000170EE">
              <w:rPr>
                <w:lang w:val="fr-CA"/>
              </w:rPr>
              <w:t>Utilisation de supports visuels.</w:t>
            </w:r>
          </w:p>
          <w:p w14:paraId="50D804C0" w14:textId="620B5EB0" w:rsidR="00833997" w:rsidRPr="000170EE" w:rsidRDefault="00833997" w:rsidP="00833997">
            <w:pPr>
              <w:rPr>
                <w:rFonts w:eastAsiaTheme="minorEastAsia"/>
                <w:color w:val="000000" w:themeColor="text1"/>
                <w:lang w:val="fr-CA"/>
              </w:rPr>
            </w:pPr>
          </w:p>
        </w:tc>
      </w:tr>
    </w:tbl>
    <w:p w14:paraId="220416BE" w14:textId="2D4FE425" w:rsidR="00284AA5" w:rsidRPr="000170EE" w:rsidRDefault="00284AA5" w:rsidP="00151ECB">
      <w:pPr>
        <w:rPr>
          <w:lang w:val="fr-CA"/>
        </w:rPr>
      </w:pPr>
    </w:p>
    <w:p w14:paraId="6AFB7617" w14:textId="1FF2F245" w:rsidR="00284AA5" w:rsidRPr="000170EE" w:rsidRDefault="00284AA5" w:rsidP="4FCA41B4">
      <w:pPr>
        <w:rPr>
          <w:rFonts w:ascii="Calibri" w:eastAsia="Calibri" w:hAnsi="Calibri" w:cs="Calibri"/>
          <w:lang w:val="fr-CA"/>
        </w:rPr>
      </w:pPr>
    </w:p>
    <w:tbl>
      <w:tblPr>
        <w:tblStyle w:val="Grilledutableau"/>
        <w:tblW w:w="0" w:type="auto"/>
        <w:jc w:val="center"/>
        <w:tblLayout w:type="fixed"/>
        <w:tblLook w:val="04A0" w:firstRow="1" w:lastRow="0" w:firstColumn="1" w:lastColumn="0" w:noHBand="0" w:noVBand="1"/>
      </w:tblPr>
      <w:tblGrid>
        <w:gridCol w:w="10065"/>
      </w:tblGrid>
      <w:tr w:rsidR="00833997" w:rsidRPr="000170EE" w14:paraId="2CECE5C7" w14:textId="77777777" w:rsidTr="00065DA2">
        <w:trPr>
          <w:jc w:val="center"/>
        </w:trPr>
        <w:tc>
          <w:tcPr>
            <w:tcW w:w="10065" w:type="dxa"/>
            <w:shd w:val="clear" w:color="auto" w:fill="B8CCE4" w:themeFill="accent1" w:themeFillTint="66"/>
          </w:tcPr>
          <w:p w14:paraId="4E44857D" w14:textId="77777777" w:rsidR="00833997" w:rsidRPr="000170EE" w:rsidRDefault="00833997" w:rsidP="00065DA2">
            <w:pPr>
              <w:jc w:val="center"/>
              <w:rPr>
                <w:rFonts w:ascii="Calibri" w:eastAsia="Calibri" w:hAnsi="Calibri" w:cs="Calibri"/>
                <w:color w:val="000000" w:themeColor="text1"/>
                <w:lang w:val="fr-CA"/>
              </w:rPr>
            </w:pPr>
          </w:p>
          <w:p w14:paraId="35C1FEAE" w14:textId="6A264704" w:rsidR="00833997" w:rsidRPr="000170EE" w:rsidRDefault="00833997" w:rsidP="00065DA2">
            <w:pPr>
              <w:jc w:val="center"/>
              <w:rPr>
                <w:lang w:val="fr-CA"/>
              </w:rPr>
            </w:pPr>
            <w:r w:rsidRPr="000170EE">
              <w:rPr>
                <w:rFonts w:ascii="Calibri" w:eastAsia="Calibri" w:hAnsi="Calibri" w:cs="Calibri"/>
                <w:b/>
                <w:bCs/>
                <w:color w:val="000000" w:themeColor="text1"/>
                <w:lang w:val="fr-CA"/>
              </w:rPr>
              <w:t>SUITE - RESPECT DES CONVENTIONS SOCIALES</w:t>
            </w:r>
          </w:p>
          <w:p w14:paraId="6E5423C3" w14:textId="77777777" w:rsidR="00833997" w:rsidRPr="000170EE" w:rsidRDefault="00833997" w:rsidP="00065DA2">
            <w:pPr>
              <w:jc w:val="center"/>
              <w:rPr>
                <w:lang w:val="fr-CA"/>
              </w:rPr>
            </w:pPr>
            <w:r w:rsidRPr="000170EE">
              <w:rPr>
                <w:rFonts w:ascii="Calibri" w:eastAsia="Calibri" w:hAnsi="Calibri" w:cs="Calibri"/>
                <w:color w:val="000000" w:themeColor="text1"/>
                <w:lang w:val="fr-CA"/>
              </w:rPr>
              <w:t xml:space="preserve"> </w:t>
            </w:r>
          </w:p>
        </w:tc>
      </w:tr>
      <w:tr w:rsidR="4FCA41B4" w:rsidRPr="000170EE" w14:paraId="7E5A0A51" w14:textId="77777777" w:rsidTr="00833997">
        <w:tblPrEx>
          <w:jc w:val="left"/>
        </w:tblPrEx>
        <w:tc>
          <w:tcPr>
            <w:tcW w:w="10065" w:type="dxa"/>
            <w:shd w:val="clear" w:color="auto" w:fill="DBE5F1" w:themeFill="accent1" w:themeFillTint="33"/>
          </w:tcPr>
          <w:p w14:paraId="642FB24B" w14:textId="1AC5F222" w:rsidR="4FCA41B4" w:rsidRPr="000170EE" w:rsidRDefault="4FCA41B4" w:rsidP="4FCA41B4">
            <w:pPr>
              <w:jc w:val="both"/>
              <w:rPr>
                <w:lang w:val="fr-CA"/>
              </w:rPr>
            </w:pPr>
            <w:r w:rsidRPr="000170EE">
              <w:rPr>
                <w:rFonts w:ascii="Calibri" w:eastAsia="Calibri" w:hAnsi="Calibri" w:cs="Calibri"/>
                <w:b/>
                <w:bCs/>
                <w:color w:val="000000" w:themeColor="text1"/>
                <w:lang w:val="fr-CA"/>
              </w:rPr>
              <w:t xml:space="preserve">D’ici X semaines, l'élève sera capable de développer des habiletés liées aux règles de vie de groupe (ex. : attendre son tour, savoir garder ses distances, respecter l'intégrité physique des autres, savoir réagir à une taquinerie, savoir </w:t>
            </w:r>
            <w:r w:rsidR="00F30F84" w:rsidRPr="000170EE">
              <w:rPr>
                <w:rFonts w:ascii="Calibri" w:eastAsia="Calibri" w:hAnsi="Calibri" w:cs="Calibri"/>
                <w:b/>
                <w:bCs/>
                <w:color w:val="000000" w:themeColor="text1"/>
                <w:lang w:val="fr-CA"/>
              </w:rPr>
              <w:t>réagir à une bousculade, etc.- C</w:t>
            </w:r>
            <w:r w:rsidRPr="000170EE">
              <w:rPr>
                <w:rFonts w:ascii="Calibri" w:eastAsia="Calibri" w:hAnsi="Calibri" w:cs="Calibri"/>
                <w:b/>
                <w:bCs/>
                <w:color w:val="000000" w:themeColor="text1"/>
                <w:lang w:val="fr-CA"/>
              </w:rPr>
              <w:t xml:space="preserve">hoisir le comportement-). </w:t>
            </w:r>
            <w:r w:rsidRPr="000170EE">
              <w:rPr>
                <w:rFonts w:ascii="Calibri" w:eastAsia="Calibri" w:hAnsi="Calibri" w:cs="Calibri"/>
                <w:b/>
                <w:bCs/>
                <w:lang w:val="fr-CA"/>
              </w:rPr>
              <w:t>Ajouter l’indicateur de réussite.</w:t>
            </w:r>
          </w:p>
        </w:tc>
      </w:tr>
      <w:tr w:rsidR="4FCA41B4" w:rsidRPr="000170EE" w14:paraId="26E57964" w14:textId="77777777" w:rsidTr="00833997">
        <w:tblPrEx>
          <w:jc w:val="left"/>
        </w:tblPrEx>
        <w:tc>
          <w:tcPr>
            <w:tcW w:w="10065" w:type="dxa"/>
          </w:tcPr>
          <w:p w14:paraId="7F0C1FA4" w14:textId="1C87D9D2" w:rsidR="4FCA41B4" w:rsidRPr="000170EE" w:rsidRDefault="4FCA41B4" w:rsidP="00C3091A">
            <w:pPr>
              <w:pStyle w:val="Paragraphedeliste"/>
              <w:numPr>
                <w:ilvl w:val="0"/>
                <w:numId w:val="33"/>
              </w:numPr>
              <w:rPr>
                <w:rFonts w:eastAsiaTheme="minorEastAsia"/>
                <w:lang w:val="fr-CA"/>
              </w:rPr>
            </w:pPr>
            <w:r w:rsidRPr="000170EE">
              <w:rPr>
                <w:lang w:val="fr-CA"/>
              </w:rPr>
              <w:t xml:space="preserve">Enseignement des conventions sociales en mettant l'accent sur les attitudes à adopter dans le contexte donné. Placer l'élève dans des contextes réels </w:t>
            </w:r>
            <w:r w:rsidR="000A094F" w:rsidRPr="000170EE">
              <w:rPr>
                <w:lang w:val="fr-CA"/>
              </w:rPr>
              <w:t xml:space="preserve">(en classe, </w:t>
            </w:r>
            <w:r w:rsidRPr="000170EE">
              <w:rPr>
                <w:lang w:val="fr-CA"/>
              </w:rPr>
              <w:t xml:space="preserve">au </w:t>
            </w:r>
            <w:r w:rsidR="000A094F" w:rsidRPr="000170EE">
              <w:rPr>
                <w:lang w:val="fr-CA"/>
              </w:rPr>
              <w:t>service de garde, à la r</w:t>
            </w:r>
            <w:r w:rsidR="005E723C" w:rsidRPr="000170EE">
              <w:rPr>
                <w:lang w:val="fr-CA"/>
              </w:rPr>
              <w:t>écré</w:t>
            </w:r>
            <w:r w:rsidR="000A094F" w:rsidRPr="000170EE">
              <w:rPr>
                <w:lang w:val="fr-CA"/>
              </w:rPr>
              <w:t>ation, etc.).</w:t>
            </w:r>
          </w:p>
          <w:p w14:paraId="6B738EEE" w14:textId="48514ED1" w:rsidR="4FCA41B4" w:rsidRPr="000170EE" w:rsidRDefault="4FCA41B4" w:rsidP="00C3091A">
            <w:pPr>
              <w:pStyle w:val="Paragraphedeliste"/>
              <w:numPr>
                <w:ilvl w:val="0"/>
                <w:numId w:val="33"/>
              </w:numPr>
              <w:rPr>
                <w:rFonts w:eastAsiaTheme="minorEastAsia"/>
                <w:lang w:val="fr-CA"/>
              </w:rPr>
            </w:pPr>
            <w:r w:rsidRPr="000170EE">
              <w:rPr>
                <w:lang w:val="fr-CA"/>
              </w:rPr>
              <w:t>Enseignement et modélisation des habiletés sociales (écouter sans interrompre, attendre son tour, prendre son rang, partager</w:t>
            </w:r>
            <w:r w:rsidR="000A094F" w:rsidRPr="000170EE">
              <w:rPr>
                <w:lang w:val="fr-CA"/>
              </w:rPr>
              <w:t>, etc.</w:t>
            </w:r>
            <w:r w:rsidRPr="000170EE">
              <w:rPr>
                <w:lang w:val="fr-CA"/>
              </w:rPr>
              <w:t>).</w:t>
            </w:r>
          </w:p>
          <w:p w14:paraId="1575DD4F" w14:textId="3D9325DC" w:rsidR="4FCA41B4" w:rsidRPr="000170EE" w:rsidRDefault="4FCA41B4" w:rsidP="00C3091A">
            <w:pPr>
              <w:pStyle w:val="Paragraphedeliste"/>
              <w:numPr>
                <w:ilvl w:val="0"/>
                <w:numId w:val="33"/>
              </w:numPr>
              <w:rPr>
                <w:rFonts w:eastAsiaTheme="minorEastAsia"/>
                <w:lang w:val="fr-CA"/>
              </w:rPr>
            </w:pPr>
            <w:r w:rsidRPr="000170EE">
              <w:rPr>
                <w:lang w:val="fr-CA"/>
              </w:rPr>
              <w:t>Enseignement et modélisation des façons appropriées de réagir lo</w:t>
            </w:r>
            <w:r w:rsidR="000A094F" w:rsidRPr="000170EE">
              <w:rPr>
                <w:lang w:val="fr-CA"/>
              </w:rPr>
              <w:t xml:space="preserve">rsqu'il est bousculé, touché, </w:t>
            </w:r>
            <w:r w:rsidRPr="000170EE">
              <w:rPr>
                <w:lang w:val="fr-CA"/>
              </w:rPr>
              <w:t>frôlé par accident</w:t>
            </w:r>
            <w:r w:rsidR="00C3091A" w:rsidRPr="000170EE">
              <w:rPr>
                <w:lang w:val="fr-CA"/>
              </w:rPr>
              <w:t>, lorsqu’on le taquine</w:t>
            </w:r>
            <w:r w:rsidR="000A094F" w:rsidRPr="000170EE">
              <w:rPr>
                <w:lang w:val="fr-CA"/>
              </w:rPr>
              <w:t xml:space="preserve"> ou </w:t>
            </w:r>
            <w:r w:rsidR="00C3091A" w:rsidRPr="000170EE">
              <w:rPr>
                <w:lang w:val="fr-CA"/>
              </w:rPr>
              <w:t>lors</w:t>
            </w:r>
            <w:r w:rsidR="000A094F" w:rsidRPr="000170EE">
              <w:rPr>
                <w:lang w:val="fr-CA"/>
              </w:rPr>
              <w:t>qu’il se sent inconfortable face à une situation</w:t>
            </w:r>
            <w:r w:rsidRPr="000170EE">
              <w:rPr>
                <w:lang w:val="fr-CA"/>
              </w:rPr>
              <w:t>.</w:t>
            </w:r>
          </w:p>
          <w:p w14:paraId="5BFC89F0" w14:textId="398F5BF8" w:rsidR="4FCA41B4" w:rsidRPr="000170EE" w:rsidRDefault="4FCA41B4" w:rsidP="00C3091A">
            <w:pPr>
              <w:pStyle w:val="Paragraphedeliste"/>
              <w:numPr>
                <w:ilvl w:val="0"/>
                <w:numId w:val="33"/>
              </w:numPr>
              <w:rPr>
                <w:rFonts w:eastAsiaTheme="minorEastAsia"/>
                <w:lang w:val="fr-CA"/>
              </w:rPr>
            </w:pPr>
            <w:r w:rsidRPr="000170EE">
              <w:rPr>
                <w:lang w:val="fr-CA"/>
              </w:rPr>
              <w:t>Enseignement et modélisation sur la différence entre une réaction affirmative et une réaction agressive.</w:t>
            </w:r>
          </w:p>
          <w:p w14:paraId="5AB226E4" w14:textId="603D8012" w:rsidR="4FCA41B4" w:rsidRPr="000170EE" w:rsidRDefault="4FCA41B4" w:rsidP="00C3091A">
            <w:pPr>
              <w:pStyle w:val="Paragraphedeliste"/>
              <w:numPr>
                <w:ilvl w:val="0"/>
                <w:numId w:val="33"/>
              </w:numPr>
              <w:rPr>
                <w:rFonts w:eastAsiaTheme="minorEastAsia"/>
                <w:lang w:val="fr-CA"/>
              </w:rPr>
            </w:pPr>
            <w:r w:rsidRPr="000170EE">
              <w:rPr>
                <w:lang w:val="fr-CA"/>
              </w:rPr>
              <w:t>Enseignement et modélisation sur la façon d’interpré</w:t>
            </w:r>
            <w:r w:rsidR="000A094F" w:rsidRPr="000170EE">
              <w:rPr>
                <w:lang w:val="fr-CA"/>
              </w:rPr>
              <w:t>ter et de réagir au langage non</w:t>
            </w:r>
            <w:r w:rsidR="005E723C" w:rsidRPr="000170EE">
              <w:rPr>
                <w:lang w:val="fr-CA"/>
              </w:rPr>
              <w:t xml:space="preserve"> </w:t>
            </w:r>
            <w:r w:rsidRPr="000170EE">
              <w:rPr>
                <w:lang w:val="fr-CA"/>
              </w:rPr>
              <w:t>verbal de ses pairs (posture du corps, expression du visage, position des mains, etc.).</w:t>
            </w:r>
          </w:p>
          <w:p w14:paraId="436C5D5E" w14:textId="43FFE85B" w:rsidR="4FCA41B4" w:rsidRPr="000170EE" w:rsidRDefault="00C3091A" w:rsidP="00C3091A">
            <w:pPr>
              <w:pStyle w:val="Paragraphedeliste"/>
              <w:numPr>
                <w:ilvl w:val="0"/>
                <w:numId w:val="33"/>
              </w:numPr>
              <w:rPr>
                <w:rFonts w:eastAsiaTheme="minorEastAsia"/>
                <w:lang w:val="fr-CA"/>
              </w:rPr>
            </w:pPr>
            <w:r w:rsidRPr="000170EE">
              <w:rPr>
                <w:lang w:val="fr-CA"/>
              </w:rPr>
              <w:t>Utilisation de</w:t>
            </w:r>
            <w:r w:rsidR="4FCA41B4" w:rsidRPr="000170EE">
              <w:rPr>
                <w:lang w:val="fr-CA"/>
              </w:rPr>
              <w:t xml:space="preserve"> jeux de rôles.</w:t>
            </w:r>
          </w:p>
          <w:p w14:paraId="03D8BFFE" w14:textId="07FBA141" w:rsidR="4FCA41B4" w:rsidRPr="000170EE" w:rsidRDefault="4FCA41B4" w:rsidP="00C3091A">
            <w:pPr>
              <w:pStyle w:val="Paragraphedeliste"/>
              <w:numPr>
                <w:ilvl w:val="0"/>
                <w:numId w:val="33"/>
              </w:numPr>
              <w:rPr>
                <w:rFonts w:eastAsiaTheme="minorEastAsia"/>
                <w:lang w:val="fr-CA"/>
              </w:rPr>
            </w:pPr>
            <w:r w:rsidRPr="000170EE">
              <w:rPr>
                <w:lang w:val="fr-CA"/>
              </w:rPr>
              <w:t>Système d’émulation utilisé avec l’élève (avec renforcement) afin de le motiver à appliquer les règles de vie de groupe.</w:t>
            </w:r>
          </w:p>
          <w:p w14:paraId="17D0B84C" w14:textId="1D8FA804" w:rsidR="4FCA41B4" w:rsidRPr="000170EE" w:rsidRDefault="4FCA41B4" w:rsidP="00C3091A">
            <w:pPr>
              <w:pStyle w:val="Paragraphedeliste"/>
              <w:numPr>
                <w:ilvl w:val="0"/>
                <w:numId w:val="33"/>
              </w:numPr>
              <w:rPr>
                <w:rFonts w:eastAsiaTheme="minorEastAsia"/>
                <w:color w:val="000000" w:themeColor="text1"/>
                <w:lang w:val="fr-CA"/>
              </w:rPr>
            </w:pPr>
            <w:r w:rsidRPr="000170EE">
              <w:rPr>
                <w:color w:val="000000" w:themeColor="text1"/>
                <w:lang w:val="fr-CA"/>
              </w:rPr>
              <w:t>Jumelage avec un pair pour faciliter l'intégration de l'élève.</w:t>
            </w:r>
          </w:p>
          <w:p w14:paraId="787E6F46" w14:textId="77777777" w:rsidR="00C3091A" w:rsidRPr="000170EE" w:rsidRDefault="00C3091A" w:rsidP="00C3091A">
            <w:pPr>
              <w:pStyle w:val="Paragraphedeliste"/>
              <w:numPr>
                <w:ilvl w:val="0"/>
                <w:numId w:val="33"/>
              </w:numPr>
              <w:rPr>
                <w:rFonts w:eastAsiaTheme="minorEastAsia"/>
                <w:lang w:val="fr-CA"/>
              </w:rPr>
            </w:pPr>
            <w:r w:rsidRPr="000170EE">
              <w:rPr>
                <w:lang w:val="fr-CA"/>
              </w:rPr>
              <w:t>Soutien offert à l'élève, de façon récurrente, afin de favoriser l’adoption des comportements attendus (préciser le contexte et la fréquence).</w:t>
            </w:r>
          </w:p>
          <w:p w14:paraId="4D7E2A15" w14:textId="544CC3A5" w:rsidR="4FCA41B4" w:rsidRPr="000170EE" w:rsidRDefault="4FCA41B4" w:rsidP="00C3091A">
            <w:pPr>
              <w:pStyle w:val="Paragraphedeliste"/>
              <w:numPr>
                <w:ilvl w:val="0"/>
                <w:numId w:val="33"/>
              </w:numPr>
              <w:rPr>
                <w:rFonts w:eastAsiaTheme="minorEastAsia"/>
                <w:color w:val="000000" w:themeColor="text1"/>
                <w:lang w:val="fr-CA"/>
              </w:rPr>
            </w:pPr>
            <w:r w:rsidRPr="000170EE">
              <w:rPr>
                <w:color w:val="000000" w:themeColor="text1"/>
                <w:lang w:val="fr-CA"/>
              </w:rPr>
              <w:t>Responsabilisation de l'élève par rapport à ses gestes.</w:t>
            </w:r>
          </w:p>
          <w:p w14:paraId="140E48DF" w14:textId="7D877EF9" w:rsidR="4FCA41B4" w:rsidRPr="000170EE" w:rsidRDefault="4FCA41B4" w:rsidP="00C3091A">
            <w:pPr>
              <w:pStyle w:val="Paragraphedeliste"/>
              <w:numPr>
                <w:ilvl w:val="0"/>
                <w:numId w:val="33"/>
              </w:numPr>
              <w:rPr>
                <w:rFonts w:eastAsiaTheme="minorEastAsia"/>
                <w:color w:val="000000" w:themeColor="text1"/>
                <w:lang w:val="fr-CA"/>
              </w:rPr>
            </w:pPr>
            <w:r w:rsidRPr="000170EE">
              <w:rPr>
                <w:color w:val="000000" w:themeColor="text1"/>
                <w:lang w:val="fr-CA"/>
              </w:rPr>
              <w:t xml:space="preserve">Sensibilisation </w:t>
            </w:r>
            <w:r w:rsidR="00C3091A" w:rsidRPr="000170EE">
              <w:rPr>
                <w:color w:val="000000" w:themeColor="text1"/>
                <w:lang w:val="fr-CA"/>
              </w:rPr>
              <w:t xml:space="preserve">réalisée </w:t>
            </w:r>
            <w:r w:rsidRPr="000170EE">
              <w:rPr>
                <w:color w:val="000000" w:themeColor="text1"/>
                <w:lang w:val="fr-CA"/>
              </w:rPr>
              <w:t>auprès de l'élève</w:t>
            </w:r>
            <w:r w:rsidR="00C3091A" w:rsidRPr="000170EE">
              <w:rPr>
                <w:color w:val="000000" w:themeColor="text1"/>
                <w:lang w:val="fr-CA"/>
              </w:rPr>
              <w:t xml:space="preserve"> afin de lui faire </w:t>
            </w:r>
            <w:r w:rsidRPr="000170EE">
              <w:rPr>
                <w:color w:val="000000" w:themeColor="text1"/>
                <w:lang w:val="fr-CA"/>
              </w:rPr>
              <w:t xml:space="preserve">remarquer les fois où il taquine </w:t>
            </w:r>
            <w:r w:rsidR="00C3091A" w:rsidRPr="000170EE">
              <w:rPr>
                <w:color w:val="000000" w:themeColor="text1"/>
                <w:lang w:val="fr-CA"/>
              </w:rPr>
              <w:t xml:space="preserve">ses pairs </w:t>
            </w:r>
            <w:r w:rsidRPr="000170EE">
              <w:rPr>
                <w:color w:val="000000" w:themeColor="text1"/>
                <w:lang w:val="fr-CA"/>
              </w:rPr>
              <w:t xml:space="preserve">sans vouloir </w:t>
            </w:r>
            <w:r w:rsidR="00C3091A" w:rsidRPr="000170EE">
              <w:rPr>
                <w:color w:val="000000" w:themeColor="text1"/>
                <w:lang w:val="fr-CA"/>
              </w:rPr>
              <w:t xml:space="preserve">les </w:t>
            </w:r>
            <w:r w:rsidRPr="000170EE">
              <w:rPr>
                <w:color w:val="000000" w:themeColor="text1"/>
                <w:lang w:val="fr-CA"/>
              </w:rPr>
              <w:t>blesser.</w:t>
            </w:r>
          </w:p>
          <w:p w14:paraId="6CEC6F11" w14:textId="5140DA34" w:rsidR="4FCA41B4" w:rsidRPr="000170EE" w:rsidRDefault="4FCA41B4" w:rsidP="00C3091A">
            <w:pPr>
              <w:pStyle w:val="Paragraphedeliste"/>
              <w:numPr>
                <w:ilvl w:val="0"/>
                <w:numId w:val="33"/>
              </w:numPr>
              <w:rPr>
                <w:rFonts w:eastAsiaTheme="minorEastAsia"/>
                <w:color w:val="000000" w:themeColor="text1"/>
                <w:lang w:val="fr-CA"/>
              </w:rPr>
            </w:pPr>
            <w:r w:rsidRPr="000170EE">
              <w:rPr>
                <w:color w:val="000000" w:themeColor="text1"/>
                <w:lang w:val="fr-CA"/>
              </w:rPr>
              <w:t>Sensibilisation de l'élève aux conséquences naturelles quand il réagit</w:t>
            </w:r>
            <w:r w:rsidR="00C3091A" w:rsidRPr="000170EE">
              <w:rPr>
                <w:color w:val="000000" w:themeColor="text1"/>
                <w:lang w:val="fr-CA"/>
              </w:rPr>
              <w:t xml:space="preserve"> de façon inappropriée.</w:t>
            </w:r>
          </w:p>
          <w:p w14:paraId="0EE501C0" w14:textId="47D0FBF5" w:rsidR="4FCA41B4" w:rsidRPr="000170EE" w:rsidRDefault="4FCA41B4" w:rsidP="00C3091A">
            <w:pPr>
              <w:pStyle w:val="Paragraphedeliste"/>
              <w:numPr>
                <w:ilvl w:val="0"/>
                <w:numId w:val="33"/>
              </w:numPr>
              <w:rPr>
                <w:rFonts w:eastAsiaTheme="minorEastAsia"/>
                <w:lang w:val="fr-CA"/>
              </w:rPr>
            </w:pPr>
            <w:r w:rsidRPr="000170EE">
              <w:rPr>
                <w:color w:val="000000" w:themeColor="text1"/>
                <w:lang w:val="fr-CA"/>
              </w:rPr>
              <w:t xml:space="preserve">Surveillance accrue </w:t>
            </w:r>
            <w:r w:rsidRPr="000170EE">
              <w:rPr>
                <w:lang w:val="fr-CA"/>
              </w:rPr>
              <w:t xml:space="preserve">dans les situations </w:t>
            </w:r>
            <w:r w:rsidR="00C3091A" w:rsidRPr="000170EE">
              <w:rPr>
                <w:lang w:val="fr-CA"/>
              </w:rPr>
              <w:t>où l’on observe le plus grand nombre de comportements inappropriés</w:t>
            </w:r>
            <w:r w:rsidRPr="000170EE">
              <w:rPr>
                <w:lang w:val="fr-CA"/>
              </w:rPr>
              <w:t xml:space="preserve">. </w:t>
            </w:r>
          </w:p>
          <w:p w14:paraId="79DF1BFB" w14:textId="51E88CE9" w:rsidR="00C3091A" w:rsidRPr="000170EE" w:rsidRDefault="4FCA41B4" w:rsidP="00C3091A">
            <w:pPr>
              <w:pStyle w:val="Paragraphedeliste"/>
              <w:numPr>
                <w:ilvl w:val="0"/>
                <w:numId w:val="33"/>
              </w:numPr>
              <w:rPr>
                <w:rFonts w:eastAsiaTheme="minorEastAsia"/>
                <w:lang w:val="fr-CA"/>
              </w:rPr>
            </w:pPr>
            <w:r w:rsidRPr="000170EE">
              <w:rPr>
                <w:lang w:val="fr-CA"/>
              </w:rPr>
              <w:t>Mettre en place des moyens préventifs selon les contextes (ex</w:t>
            </w:r>
            <w:r w:rsidR="005E723C" w:rsidRPr="000170EE">
              <w:rPr>
                <w:lang w:val="fr-CA"/>
              </w:rPr>
              <w:t>emple</w:t>
            </w:r>
            <w:r w:rsidRPr="000170EE">
              <w:rPr>
                <w:lang w:val="fr-CA"/>
              </w:rPr>
              <w:t xml:space="preserve"> : adaptation de l’environnement, du jeu, de la position de </w:t>
            </w:r>
            <w:r w:rsidR="00C3091A" w:rsidRPr="000170EE">
              <w:rPr>
                <w:lang w:val="fr-CA"/>
              </w:rPr>
              <w:t>l’élève, de la tâche, etc.).</w:t>
            </w:r>
          </w:p>
          <w:p w14:paraId="7BEFA881" w14:textId="6CC7DDFF" w:rsidR="4FCA41B4" w:rsidRPr="000170EE" w:rsidRDefault="4FCA41B4" w:rsidP="00C3091A">
            <w:pPr>
              <w:pStyle w:val="Paragraphedeliste"/>
              <w:numPr>
                <w:ilvl w:val="0"/>
                <w:numId w:val="33"/>
              </w:numPr>
              <w:rPr>
                <w:rFonts w:eastAsiaTheme="minorEastAsia"/>
                <w:lang w:val="fr-CA"/>
              </w:rPr>
            </w:pPr>
            <w:r w:rsidRPr="000170EE">
              <w:rPr>
                <w:lang w:val="fr-CA"/>
              </w:rPr>
              <w:t>Rappel des comportements attendus ava</w:t>
            </w:r>
            <w:r w:rsidR="00C3091A" w:rsidRPr="000170EE">
              <w:rPr>
                <w:lang w:val="fr-CA"/>
              </w:rPr>
              <w:t>nt une activité particulière.</w:t>
            </w:r>
          </w:p>
          <w:p w14:paraId="0D0FA782" w14:textId="50CF2788" w:rsidR="4FCA41B4" w:rsidRPr="000170EE" w:rsidRDefault="4FCA41B4" w:rsidP="00C3091A">
            <w:pPr>
              <w:pStyle w:val="Paragraphedeliste"/>
              <w:numPr>
                <w:ilvl w:val="0"/>
                <w:numId w:val="33"/>
              </w:numPr>
              <w:rPr>
                <w:rFonts w:eastAsiaTheme="minorEastAsia"/>
                <w:color w:val="000000" w:themeColor="text1"/>
                <w:lang w:val="fr-CA"/>
              </w:rPr>
            </w:pPr>
            <w:r w:rsidRPr="000170EE">
              <w:rPr>
                <w:color w:val="000000" w:themeColor="text1"/>
                <w:lang w:val="fr-CA"/>
              </w:rPr>
              <w:t>Utilisation de scénarios sociaux</w:t>
            </w:r>
            <w:r w:rsidR="00C3091A" w:rsidRPr="000170EE">
              <w:rPr>
                <w:color w:val="FF0000"/>
                <w:lang w:val="fr-CA"/>
              </w:rPr>
              <w:t>.</w:t>
            </w:r>
          </w:p>
          <w:p w14:paraId="364920B0" w14:textId="77A21A60" w:rsidR="4FCA41B4" w:rsidRPr="000170EE" w:rsidRDefault="4FCA41B4" w:rsidP="00C3091A">
            <w:pPr>
              <w:pStyle w:val="Paragraphedeliste"/>
              <w:numPr>
                <w:ilvl w:val="0"/>
                <w:numId w:val="33"/>
              </w:numPr>
              <w:rPr>
                <w:rFonts w:eastAsiaTheme="minorEastAsia"/>
                <w:color w:val="000000" w:themeColor="text1"/>
                <w:lang w:val="fr-CA"/>
              </w:rPr>
            </w:pPr>
            <w:r w:rsidRPr="000170EE">
              <w:rPr>
                <w:color w:val="000000" w:themeColor="text1"/>
                <w:lang w:val="fr-CA"/>
              </w:rPr>
              <w:t>Utilisation de supports visuels</w:t>
            </w:r>
            <w:r w:rsidR="00C3091A" w:rsidRPr="000170EE">
              <w:rPr>
                <w:color w:val="FF0000"/>
                <w:lang w:val="fr-CA"/>
              </w:rPr>
              <w:t>.</w:t>
            </w:r>
          </w:p>
          <w:p w14:paraId="46FDCFEE" w14:textId="77777777" w:rsidR="4FCA41B4" w:rsidRPr="000170EE" w:rsidRDefault="4FCA41B4" w:rsidP="00C3091A">
            <w:pPr>
              <w:pStyle w:val="Paragraphedeliste"/>
              <w:numPr>
                <w:ilvl w:val="0"/>
                <w:numId w:val="33"/>
              </w:numPr>
              <w:rPr>
                <w:lang w:val="fr-CA"/>
              </w:rPr>
            </w:pPr>
            <w:r w:rsidRPr="000170EE">
              <w:rPr>
                <w:color w:val="000000" w:themeColor="text1"/>
                <w:lang w:val="fr-CA"/>
              </w:rPr>
              <w:t>Visionnement de vidéos servant à analyser des situations sociales</w:t>
            </w:r>
            <w:r w:rsidR="00C3091A" w:rsidRPr="000170EE">
              <w:rPr>
                <w:color w:val="000000" w:themeColor="text1"/>
                <w:lang w:val="fr-CA"/>
              </w:rPr>
              <w:t>.</w:t>
            </w:r>
          </w:p>
          <w:p w14:paraId="230047EC" w14:textId="60B97D03" w:rsidR="00833997" w:rsidRPr="000170EE" w:rsidRDefault="00833997" w:rsidP="00833997">
            <w:pPr>
              <w:pStyle w:val="Paragraphedeliste"/>
              <w:ind w:left="360"/>
              <w:rPr>
                <w:lang w:val="fr-CA"/>
              </w:rPr>
            </w:pPr>
          </w:p>
        </w:tc>
      </w:tr>
    </w:tbl>
    <w:p w14:paraId="6F911810" w14:textId="0A2B1F8D" w:rsidR="00284AA5" w:rsidRPr="000170EE" w:rsidRDefault="00284AA5" w:rsidP="4FCA41B4">
      <w:pPr>
        <w:rPr>
          <w:rFonts w:ascii="Calibri" w:eastAsia="Calibri" w:hAnsi="Calibri" w:cs="Calibri"/>
          <w:lang w:val="fr-CA"/>
        </w:rPr>
      </w:pPr>
    </w:p>
    <w:p w14:paraId="5E8006E6" w14:textId="08D268A9" w:rsidR="00284AA5" w:rsidRPr="000170EE" w:rsidRDefault="00284AA5" w:rsidP="4FCA41B4">
      <w:pPr>
        <w:rPr>
          <w:lang w:val="fr-CA"/>
        </w:rPr>
      </w:pPr>
    </w:p>
    <w:p w14:paraId="0B05DB9D" w14:textId="5CBF47F1" w:rsidR="00833997" w:rsidRPr="000170EE" w:rsidRDefault="00833997" w:rsidP="4FCA41B4">
      <w:pPr>
        <w:rPr>
          <w:lang w:val="fr-CA"/>
        </w:rPr>
      </w:pPr>
    </w:p>
    <w:p w14:paraId="3137E036" w14:textId="263FCE18" w:rsidR="00833997" w:rsidRPr="000170EE" w:rsidRDefault="00833997" w:rsidP="4FCA41B4">
      <w:pPr>
        <w:rPr>
          <w:lang w:val="fr-CA"/>
        </w:rPr>
      </w:pPr>
    </w:p>
    <w:p w14:paraId="78D22736" w14:textId="00FC17EB" w:rsidR="00833997" w:rsidRPr="000170EE" w:rsidRDefault="00833997" w:rsidP="4FCA41B4">
      <w:pPr>
        <w:rPr>
          <w:lang w:val="fr-CA"/>
        </w:rPr>
      </w:pPr>
    </w:p>
    <w:p w14:paraId="622E50EF" w14:textId="448C1E45" w:rsidR="00833997" w:rsidRPr="000170EE" w:rsidRDefault="00833997" w:rsidP="4FCA41B4">
      <w:pPr>
        <w:rPr>
          <w:lang w:val="fr-CA"/>
        </w:rPr>
      </w:pPr>
    </w:p>
    <w:p w14:paraId="4E721F39" w14:textId="1420D2DD" w:rsidR="00833997" w:rsidRPr="000170EE" w:rsidRDefault="00833997" w:rsidP="4FCA41B4">
      <w:pPr>
        <w:rPr>
          <w:lang w:val="fr-CA"/>
        </w:rPr>
      </w:pPr>
    </w:p>
    <w:tbl>
      <w:tblPr>
        <w:tblStyle w:val="Grilledutableau"/>
        <w:tblW w:w="0" w:type="auto"/>
        <w:jc w:val="center"/>
        <w:tblLayout w:type="fixed"/>
        <w:tblLook w:val="04A0" w:firstRow="1" w:lastRow="0" w:firstColumn="1" w:lastColumn="0" w:noHBand="0" w:noVBand="1"/>
      </w:tblPr>
      <w:tblGrid>
        <w:gridCol w:w="10201"/>
      </w:tblGrid>
      <w:tr w:rsidR="00833997" w:rsidRPr="000170EE" w14:paraId="614DBE7A" w14:textId="77777777" w:rsidTr="00833997">
        <w:trPr>
          <w:jc w:val="center"/>
        </w:trPr>
        <w:tc>
          <w:tcPr>
            <w:tcW w:w="10201" w:type="dxa"/>
            <w:shd w:val="clear" w:color="auto" w:fill="B8CCE4" w:themeFill="accent1" w:themeFillTint="66"/>
          </w:tcPr>
          <w:p w14:paraId="34014C13" w14:textId="77777777" w:rsidR="00833997" w:rsidRPr="000170EE" w:rsidRDefault="00833997" w:rsidP="00065DA2">
            <w:pPr>
              <w:jc w:val="center"/>
              <w:rPr>
                <w:rFonts w:ascii="Calibri" w:eastAsia="Calibri" w:hAnsi="Calibri" w:cs="Calibri"/>
                <w:color w:val="000000" w:themeColor="text1"/>
                <w:lang w:val="fr-CA"/>
              </w:rPr>
            </w:pPr>
          </w:p>
          <w:p w14:paraId="30D05290" w14:textId="77777777" w:rsidR="00833997" w:rsidRPr="000170EE" w:rsidRDefault="00833997" w:rsidP="00065DA2">
            <w:pPr>
              <w:jc w:val="center"/>
              <w:rPr>
                <w:lang w:val="fr-CA"/>
              </w:rPr>
            </w:pPr>
            <w:r w:rsidRPr="000170EE">
              <w:rPr>
                <w:rFonts w:ascii="Calibri" w:eastAsia="Calibri" w:hAnsi="Calibri" w:cs="Calibri"/>
                <w:b/>
                <w:bCs/>
                <w:color w:val="000000" w:themeColor="text1"/>
                <w:lang w:val="fr-CA"/>
              </w:rPr>
              <w:t>SUITE - RESPECT DES CONVENTIONS SOCIALES</w:t>
            </w:r>
          </w:p>
          <w:p w14:paraId="42FC3A1A" w14:textId="77777777" w:rsidR="00833997" w:rsidRPr="000170EE" w:rsidRDefault="00833997" w:rsidP="00065DA2">
            <w:pPr>
              <w:jc w:val="center"/>
              <w:rPr>
                <w:lang w:val="fr-CA"/>
              </w:rPr>
            </w:pPr>
            <w:r w:rsidRPr="000170EE">
              <w:rPr>
                <w:rFonts w:ascii="Calibri" w:eastAsia="Calibri" w:hAnsi="Calibri" w:cs="Calibri"/>
                <w:color w:val="000000" w:themeColor="text1"/>
                <w:lang w:val="fr-CA"/>
              </w:rPr>
              <w:t xml:space="preserve"> </w:t>
            </w:r>
          </w:p>
        </w:tc>
      </w:tr>
      <w:tr w:rsidR="4FCA41B4" w:rsidRPr="000170EE" w14:paraId="78637822" w14:textId="77777777" w:rsidTr="00833997">
        <w:tblPrEx>
          <w:jc w:val="left"/>
        </w:tblPrEx>
        <w:tc>
          <w:tcPr>
            <w:tcW w:w="10201" w:type="dxa"/>
            <w:shd w:val="clear" w:color="auto" w:fill="DBE5F1" w:themeFill="accent1" w:themeFillTint="33"/>
          </w:tcPr>
          <w:p w14:paraId="1267A346" w14:textId="5BF204E2" w:rsidR="4FCA41B4" w:rsidRPr="000170EE" w:rsidRDefault="4FCA41B4" w:rsidP="00C3091A">
            <w:pPr>
              <w:jc w:val="both"/>
              <w:rPr>
                <w:lang w:val="fr-CA"/>
              </w:rPr>
            </w:pPr>
            <w:r w:rsidRPr="000170EE">
              <w:rPr>
                <w:rFonts w:ascii="Calibri" w:eastAsia="Calibri" w:hAnsi="Calibri" w:cs="Calibri"/>
                <w:b/>
                <w:bCs/>
                <w:color w:val="000000" w:themeColor="text1"/>
                <w:lang w:val="fr-CA"/>
              </w:rPr>
              <w:t>D’ici X semaines, l'élève sera capable de respecter les règles de</w:t>
            </w:r>
            <w:r w:rsidR="00833997" w:rsidRPr="000170EE">
              <w:rPr>
                <w:rFonts w:ascii="Calibri" w:eastAsia="Calibri" w:hAnsi="Calibri" w:cs="Calibri"/>
                <w:b/>
                <w:bCs/>
                <w:color w:val="000000" w:themeColor="text1"/>
                <w:lang w:val="fr-CA"/>
              </w:rPr>
              <w:t xml:space="preserve"> conduite lors du transport (exemple </w:t>
            </w:r>
            <w:r w:rsidR="00C3091A" w:rsidRPr="000170EE">
              <w:rPr>
                <w:rFonts w:ascii="Calibri" w:eastAsia="Calibri" w:hAnsi="Calibri" w:cs="Calibri"/>
                <w:b/>
                <w:bCs/>
                <w:color w:val="000000" w:themeColor="text1"/>
                <w:lang w:val="fr-CA"/>
              </w:rPr>
              <w:t>: demeurer</w:t>
            </w:r>
            <w:r w:rsidRPr="000170EE">
              <w:rPr>
                <w:rFonts w:ascii="Calibri" w:eastAsia="Calibri" w:hAnsi="Calibri" w:cs="Calibri"/>
                <w:b/>
                <w:bCs/>
                <w:color w:val="000000" w:themeColor="text1"/>
                <w:lang w:val="fr-CA"/>
              </w:rPr>
              <w:t xml:space="preserve"> assis, s'exprimer sur un ton convenable, etc.). </w:t>
            </w:r>
            <w:r w:rsidRPr="000170EE">
              <w:rPr>
                <w:rFonts w:ascii="Calibri" w:eastAsia="Calibri" w:hAnsi="Calibri" w:cs="Calibri"/>
                <w:b/>
                <w:bCs/>
                <w:lang w:val="fr-CA"/>
              </w:rPr>
              <w:t>Ajouter l’indicateur de réussite.</w:t>
            </w:r>
          </w:p>
        </w:tc>
      </w:tr>
      <w:tr w:rsidR="4FCA41B4" w:rsidRPr="000170EE" w14:paraId="3586D775" w14:textId="77777777" w:rsidTr="00986841">
        <w:tblPrEx>
          <w:jc w:val="left"/>
        </w:tblPrEx>
        <w:tc>
          <w:tcPr>
            <w:tcW w:w="10201" w:type="dxa"/>
            <w:tcBorders>
              <w:bottom w:val="single" w:sz="4" w:space="0" w:color="auto"/>
            </w:tcBorders>
          </w:tcPr>
          <w:p w14:paraId="712ABC96" w14:textId="36290D11" w:rsidR="4FCA41B4" w:rsidRPr="000170EE" w:rsidRDefault="4FCA41B4" w:rsidP="00C3091A">
            <w:pPr>
              <w:pStyle w:val="Paragraphedeliste"/>
              <w:numPr>
                <w:ilvl w:val="0"/>
                <w:numId w:val="34"/>
              </w:numPr>
              <w:rPr>
                <w:rFonts w:eastAsiaTheme="minorEastAsia"/>
                <w:lang w:val="fr-CA"/>
              </w:rPr>
            </w:pPr>
            <w:r w:rsidRPr="000170EE">
              <w:rPr>
                <w:lang w:val="fr-CA"/>
              </w:rPr>
              <w:t>Déterminer un signe distinctif avec l’élève lorsqu’il n’adopte pas le comportement attendu dans le transport scolaire.</w:t>
            </w:r>
          </w:p>
          <w:p w14:paraId="6A9A14A9" w14:textId="6A09D752" w:rsidR="4FCA41B4" w:rsidRPr="000170EE" w:rsidRDefault="4FCA41B4" w:rsidP="00C3091A">
            <w:pPr>
              <w:pStyle w:val="Paragraphedeliste"/>
              <w:numPr>
                <w:ilvl w:val="0"/>
                <w:numId w:val="34"/>
              </w:numPr>
              <w:rPr>
                <w:rFonts w:eastAsiaTheme="minorEastAsia"/>
                <w:lang w:val="fr-CA"/>
              </w:rPr>
            </w:pPr>
            <w:r w:rsidRPr="000170EE">
              <w:rPr>
                <w:lang w:val="fr-CA"/>
              </w:rPr>
              <w:t xml:space="preserve">Enseignement des conventions sociales en mettant l'accent sur les comportements attendus dans le contexte donné. </w:t>
            </w:r>
          </w:p>
          <w:p w14:paraId="2C4E8337" w14:textId="0D193DAB" w:rsidR="4FCA41B4" w:rsidRPr="000170EE" w:rsidRDefault="4FCA41B4" w:rsidP="00C3091A">
            <w:pPr>
              <w:pStyle w:val="Paragraphedeliste"/>
              <w:numPr>
                <w:ilvl w:val="0"/>
                <w:numId w:val="34"/>
              </w:numPr>
              <w:rPr>
                <w:rFonts w:eastAsiaTheme="minorEastAsia"/>
                <w:lang w:val="fr-CA"/>
              </w:rPr>
            </w:pPr>
            <w:r w:rsidRPr="000170EE">
              <w:rPr>
                <w:lang w:val="fr-CA"/>
              </w:rPr>
              <w:t>Pratiquer les habiletés dans le cadre de jeux de rôle ou de mises en situation.</w:t>
            </w:r>
          </w:p>
          <w:p w14:paraId="17EACAF0" w14:textId="2B98A32D" w:rsidR="4FCA41B4" w:rsidRPr="000170EE" w:rsidRDefault="4FCA41B4" w:rsidP="00C3091A">
            <w:pPr>
              <w:pStyle w:val="Paragraphedeliste"/>
              <w:numPr>
                <w:ilvl w:val="0"/>
                <w:numId w:val="34"/>
              </w:numPr>
              <w:rPr>
                <w:rFonts w:eastAsiaTheme="minorEastAsia"/>
                <w:lang w:val="fr-CA"/>
              </w:rPr>
            </w:pPr>
            <w:r w:rsidRPr="000170EE">
              <w:rPr>
                <w:lang w:val="fr-CA"/>
              </w:rPr>
              <w:t>Utilisation de scénarios sociaux.</w:t>
            </w:r>
          </w:p>
          <w:p w14:paraId="5EE52F0C" w14:textId="2841CB0A" w:rsidR="4FCA41B4" w:rsidRPr="000170EE" w:rsidRDefault="4FCA41B4" w:rsidP="00C3091A">
            <w:pPr>
              <w:pStyle w:val="Paragraphedeliste"/>
              <w:numPr>
                <w:ilvl w:val="0"/>
                <w:numId w:val="34"/>
              </w:numPr>
              <w:rPr>
                <w:rFonts w:eastAsiaTheme="minorEastAsia"/>
                <w:lang w:val="fr-CA"/>
              </w:rPr>
            </w:pPr>
            <w:r w:rsidRPr="000170EE">
              <w:rPr>
                <w:lang w:val="fr-CA"/>
              </w:rPr>
              <w:t>Système d’émulation utilisé avec l’élève (avec renforcements) afin de le motiver à respecter les règles de conduite lors du transport.</w:t>
            </w:r>
          </w:p>
          <w:p w14:paraId="2509284B" w14:textId="0287D041" w:rsidR="4FCA41B4" w:rsidRPr="000170EE" w:rsidRDefault="4FCA41B4" w:rsidP="00C3091A">
            <w:pPr>
              <w:pStyle w:val="Paragraphedeliste"/>
              <w:numPr>
                <w:ilvl w:val="0"/>
                <w:numId w:val="34"/>
              </w:numPr>
              <w:rPr>
                <w:rFonts w:eastAsiaTheme="minorEastAsia"/>
                <w:lang w:val="fr-CA"/>
              </w:rPr>
            </w:pPr>
            <w:r w:rsidRPr="000170EE">
              <w:rPr>
                <w:lang w:val="fr-CA"/>
              </w:rPr>
              <w:t>Outil de communication utilisé avec les parents afin de partager les stratégies à succès et l’évolution de l’élève.</w:t>
            </w:r>
          </w:p>
          <w:p w14:paraId="743786C8" w14:textId="6D32ED5E" w:rsidR="4FCA41B4" w:rsidRPr="000170EE" w:rsidRDefault="4FCA41B4" w:rsidP="00C3091A">
            <w:pPr>
              <w:pStyle w:val="Paragraphedeliste"/>
              <w:numPr>
                <w:ilvl w:val="0"/>
                <w:numId w:val="34"/>
              </w:numPr>
              <w:rPr>
                <w:rFonts w:eastAsiaTheme="minorEastAsia"/>
                <w:lang w:val="fr-CA"/>
              </w:rPr>
            </w:pPr>
            <w:r w:rsidRPr="000170EE">
              <w:rPr>
                <w:lang w:val="fr-CA"/>
              </w:rPr>
              <w:t>Rappels fréquents des raisons d’être des comportements attendus (ex. : endroit inapproprié, respect du code de vie, réactions des autres, sécurité, etc.).</w:t>
            </w:r>
          </w:p>
          <w:p w14:paraId="3BB12F07" w14:textId="60B99479" w:rsidR="4FCA41B4" w:rsidRPr="000170EE" w:rsidRDefault="4FCA41B4" w:rsidP="00C3091A">
            <w:pPr>
              <w:pStyle w:val="Paragraphedeliste"/>
              <w:numPr>
                <w:ilvl w:val="0"/>
                <w:numId w:val="34"/>
              </w:numPr>
              <w:rPr>
                <w:rFonts w:eastAsiaTheme="minorEastAsia"/>
                <w:lang w:val="fr-CA"/>
              </w:rPr>
            </w:pPr>
            <w:r w:rsidRPr="000170EE">
              <w:rPr>
                <w:lang w:val="fr-CA"/>
              </w:rPr>
              <w:t>Amener l’élève à reconnaître ses bons et ses mauvais coups.</w:t>
            </w:r>
          </w:p>
          <w:p w14:paraId="2C93F716" w14:textId="6D105978" w:rsidR="4FCA41B4" w:rsidRPr="000170EE" w:rsidRDefault="4FCA41B4" w:rsidP="00C3091A">
            <w:pPr>
              <w:pStyle w:val="Paragraphedeliste"/>
              <w:numPr>
                <w:ilvl w:val="0"/>
                <w:numId w:val="34"/>
              </w:numPr>
              <w:rPr>
                <w:rFonts w:eastAsiaTheme="minorEastAsia"/>
                <w:lang w:val="fr-CA"/>
              </w:rPr>
            </w:pPr>
            <w:r w:rsidRPr="000170EE">
              <w:rPr>
                <w:lang w:val="fr-CA"/>
              </w:rPr>
              <w:t>Utilisation d’un objet de transition (par exemple : peluche, balle antistress, livre, etc.)</w:t>
            </w:r>
            <w:r w:rsidR="00C3091A" w:rsidRPr="000170EE">
              <w:rPr>
                <w:lang w:val="fr-CA"/>
              </w:rPr>
              <w:t>.</w:t>
            </w:r>
          </w:p>
          <w:p w14:paraId="1240069A" w14:textId="4754CB11" w:rsidR="4FCA41B4" w:rsidRPr="000170EE" w:rsidRDefault="4FCA41B4" w:rsidP="00C3091A">
            <w:pPr>
              <w:pStyle w:val="Paragraphedeliste"/>
              <w:numPr>
                <w:ilvl w:val="0"/>
                <w:numId w:val="34"/>
              </w:numPr>
              <w:rPr>
                <w:rFonts w:eastAsiaTheme="minorEastAsia"/>
                <w:lang w:val="fr-CA"/>
              </w:rPr>
            </w:pPr>
            <w:r w:rsidRPr="000170EE">
              <w:rPr>
                <w:lang w:val="fr-CA"/>
              </w:rPr>
              <w:t>Utilisation de supports visuels (par exemple : pictogrammes)</w:t>
            </w:r>
            <w:r w:rsidR="004C617F" w:rsidRPr="000170EE">
              <w:rPr>
                <w:lang w:val="fr-CA"/>
              </w:rPr>
              <w:t>.</w:t>
            </w:r>
          </w:p>
          <w:p w14:paraId="415A8CC2" w14:textId="56633AED" w:rsidR="4FCA41B4" w:rsidRPr="000170EE" w:rsidRDefault="4FCA41B4" w:rsidP="00C3091A">
            <w:pPr>
              <w:pStyle w:val="Paragraphedeliste"/>
              <w:numPr>
                <w:ilvl w:val="0"/>
                <w:numId w:val="34"/>
              </w:numPr>
              <w:rPr>
                <w:rFonts w:eastAsiaTheme="minorEastAsia"/>
                <w:lang w:val="fr-CA"/>
              </w:rPr>
            </w:pPr>
            <w:r w:rsidRPr="000170EE">
              <w:rPr>
                <w:lang w:val="fr-CA"/>
              </w:rPr>
              <w:t>Communication</w:t>
            </w:r>
            <w:r w:rsidR="004C617F" w:rsidRPr="000170EE">
              <w:rPr>
                <w:lang w:val="fr-CA"/>
              </w:rPr>
              <w:t>s</w:t>
            </w:r>
            <w:r w:rsidRPr="000170EE">
              <w:rPr>
                <w:lang w:val="fr-CA"/>
              </w:rPr>
              <w:t xml:space="preserve"> régulière</w:t>
            </w:r>
            <w:r w:rsidR="004C617F" w:rsidRPr="000170EE">
              <w:rPr>
                <w:lang w:val="fr-CA"/>
              </w:rPr>
              <w:t>s</w:t>
            </w:r>
            <w:r w:rsidRPr="000170EE">
              <w:rPr>
                <w:lang w:val="fr-CA"/>
              </w:rPr>
              <w:t xml:space="preserve"> entre l’équipe-école et le chauffeur d’autobus</w:t>
            </w:r>
            <w:r w:rsidR="004C617F" w:rsidRPr="000170EE">
              <w:rPr>
                <w:lang w:val="fr-CA"/>
              </w:rPr>
              <w:t>.</w:t>
            </w:r>
          </w:p>
          <w:p w14:paraId="0B646CBE" w14:textId="7D527963" w:rsidR="4FCA41B4" w:rsidRPr="000170EE" w:rsidRDefault="4FCA41B4" w:rsidP="00C3091A">
            <w:pPr>
              <w:pStyle w:val="Paragraphedeliste"/>
              <w:numPr>
                <w:ilvl w:val="0"/>
                <w:numId w:val="34"/>
              </w:numPr>
              <w:rPr>
                <w:rFonts w:eastAsiaTheme="minorEastAsia"/>
                <w:lang w:val="fr-CA"/>
              </w:rPr>
            </w:pPr>
            <w:r w:rsidRPr="000170EE">
              <w:rPr>
                <w:lang w:val="fr-CA"/>
              </w:rPr>
              <w:t xml:space="preserve">Mise en place d’un protocole d’intervention pour baliser les critères qui permettent à l’élève de prendre le transport </w:t>
            </w:r>
            <w:r w:rsidR="004C617F" w:rsidRPr="000170EE">
              <w:rPr>
                <w:lang w:val="fr-CA"/>
              </w:rPr>
              <w:t>scolaire</w:t>
            </w:r>
            <w:r w:rsidRPr="000170EE">
              <w:rPr>
                <w:lang w:val="fr-CA"/>
              </w:rPr>
              <w:t xml:space="preserve"> ou non</w:t>
            </w:r>
            <w:r w:rsidR="004C617F" w:rsidRPr="000170EE">
              <w:rPr>
                <w:lang w:val="fr-CA"/>
              </w:rPr>
              <w:t>.</w:t>
            </w:r>
            <w:r w:rsidRPr="000170EE">
              <w:rPr>
                <w:lang w:val="fr-CA"/>
              </w:rPr>
              <w:t xml:space="preserve"> </w:t>
            </w:r>
          </w:p>
          <w:p w14:paraId="296C67DE" w14:textId="7AD80DED" w:rsidR="4FCA41B4" w:rsidRPr="000170EE" w:rsidRDefault="4FCA41B4">
            <w:pPr>
              <w:rPr>
                <w:lang w:val="fr-CA"/>
              </w:rPr>
            </w:pPr>
            <w:r w:rsidRPr="000170EE">
              <w:rPr>
                <w:rFonts w:ascii="Calibri" w:eastAsia="Calibri" w:hAnsi="Calibri" w:cs="Calibri"/>
                <w:color w:val="000000" w:themeColor="text1"/>
                <w:lang w:val="fr-CA"/>
              </w:rPr>
              <w:t xml:space="preserve"> </w:t>
            </w:r>
          </w:p>
        </w:tc>
      </w:tr>
      <w:tr w:rsidR="4FCA41B4" w:rsidRPr="000170EE" w14:paraId="0F3BFC86" w14:textId="77777777" w:rsidTr="00986841">
        <w:tblPrEx>
          <w:jc w:val="left"/>
        </w:tblPrEx>
        <w:tc>
          <w:tcPr>
            <w:tcW w:w="102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070079" w14:textId="230CA493" w:rsidR="4FCA41B4" w:rsidRPr="000170EE" w:rsidRDefault="4FCA41B4" w:rsidP="4FCA41B4">
            <w:pPr>
              <w:jc w:val="both"/>
              <w:rPr>
                <w:lang w:val="fr-CA"/>
              </w:rPr>
            </w:pPr>
            <w:r w:rsidRPr="000170EE">
              <w:rPr>
                <w:rFonts w:ascii="Calibri" w:eastAsia="Calibri" w:hAnsi="Calibri" w:cs="Calibri"/>
                <w:b/>
                <w:bCs/>
                <w:color w:val="000000" w:themeColor="text1"/>
                <w:lang w:val="fr-CA"/>
              </w:rPr>
              <w:t xml:space="preserve">D’ici X semaines, l'élève sera capable de respecter les règles d'hygiène de base. </w:t>
            </w:r>
            <w:r w:rsidRPr="000170EE">
              <w:rPr>
                <w:rFonts w:ascii="Calibri" w:eastAsia="Calibri" w:hAnsi="Calibri" w:cs="Calibri"/>
                <w:b/>
                <w:bCs/>
                <w:lang w:val="fr-CA"/>
              </w:rPr>
              <w:t>Ajouter l’indicateur de réussite.</w:t>
            </w:r>
          </w:p>
        </w:tc>
      </w:tr>
      <w:tr w:rsidR="4FCA41B4" w:rsidRPr="000170EE" w14:paraId="4EC279E9" w14:textId="77777777" w:rsidTr="00986841">
        <w:tblPrEx>
          <w:jc w:val="left"/>
        </w:tblPrEx>
        <w:tc>
          <w:tcPr>
            <w:tcW w:w="10201" w:type="dxa"/>
            <w:tcBorders>
              <w:top w:val="single" w:sz="4" w:space="0" w:color="auto"/>
              <w:left w:val="single" w:sz="4" w:space="0" w:color="auto"/>
              <w:bottom w:val="single" w:sz="4" w:space="0" w:color="auto"/>
              <w:right w:val="single" w:sz="4" w:space="0" w:color="auto"/>
            </w:tcBorders>
          </w:tcPr>
          <w:p w14:paraId="30E8B8F4" w14:textId="47D0A9DE" w:rsidR="4FCA41B4" w:rsidRPr="000170EE" w:rsidRDefault="4FCA41B4" w:rsidP="004C617F">
            <w:pPr>
              <w:pStyle w:val="Paragraphedeliste"/>
              <w:numPr>
                <w:ilvl w:val="0"/>
                <w:numId w:val="35"/>
              </w:numPr>
              <w:rPr>
                <w:rFonts w:eastAsiaTheme="minorEastAsia"/>
                <w:lang w:val="fr-CA"/>
              </w:rPr>
            </w:pPr>
            <w:r w:rsidRPr="000170EE">
              <w:rPr>
                <w:lang w:val="fr-CA"/>
              </w:rPr>
              <w:t xml:space="preserve">Enseignement des conventions sociales en mettant l'accent sur les comportements attendus dans le contexte donné. </w:t>
            </w:r>
          </w:p>
          <w:p w14:paraId="0142BCD4" w14:textId="71F6378E" w:rsidR="4FCA41B4" w:rsidRPr="000170EE" w:rsidRDefault="4FCA41B4" w:rsidP="004C617F">
            <w:pPr>
              <w:pStyle w:val="Paragraphedeliste"/>
              <w:numPr>
                <w:ilvl w:val="0"/>
                <w:numId w:val="35"/>
              </w:numPr>
              <w:rPr>
                <w:rFonts w:eastAsiaTheme="minorEastAsia"/>
                <w:lang w:val="fr-CA"/>
              </w:rPr>
            </w:pPr>
            <w:r w:rsidRPr="000170EE">
              <w:rPr>
                <w:lang w:val="fr-CA"/>
              </w:rPr>
              <w:t>Accompagnement de l’élève pour l’aider à réfléchir sur l’importance et les différents impacts d’une bonne hygiène personnelle.</w:t>
            </w:r>
          </w:p>
          <w:p w14:paraId="1F27B353" w14:textId="434D5BE5" w:rsidR="4FCA41B4" w:rsidRPr="000170EE" w:rsidRDefault="4FCA41B4" w:rsidP="004C617F">
            <w:pPr>
              <w:pStyle w:val="Paragraphedeliste"/>
              <w:numPr>
                <w:ilvl w:val="0"/>
                <w:numId w:val="35"/>
              </w:numPr>
              <w:rPr>
                <w:rFonts w:eastAsiaTheme="minorEastAsia"/>
                <w:lang w:val="fr-CA"/>
              </w:rPr>
            </w:pPr>
            <w:r w:rsidRPr="000170EE">
              <w:rPr>
                <w:lang w:val="fr-CA"/>
              </w:rPr>
              <w:t>Rappels fréquents des raisons d’être des comportements attendus en matière d’hygiène.</w:t>
            </w:r>
          </w:p>
          <w:p w14:paraId="4114DBB0" w14:textId="66BA97C6" w:rsidR="4FCA41B4" w:rsidRPr="000170EE" w:rsidRDefault="4FCA41B4" w:rsidP="004C617F">
            <w:pPr>
              <w:pStyle w:val="Paragraphedeliste"/>
              <w:numPr>
                <w:ilvl w:val="0"/>
                <w:numId w:val="35"/>
              </w:numPr>
              <w:rPr>
                <w:rFonts w:eastAsiaTheme="minorEastAsia"/>
                <w:lang w:val="fr-CA"/>
              </w:rPr>
            </w:pPr>
            <w:r w:rsidRPr="000170EE">
              <w:rPr>
                <w:lang w:val="fr-CA"/>
              </w:rPr>
              <w:t>Apprentissage de l’utilisation du matériel nécessaire à son hygiène de base.</w:t>
            </w:r>
          </w:p>
          <w:p w14:paraId="20D90E33" w14:textId="23F7994B" w:rsidR="4FCA41B4" w:rsidRPr="000170EE" w:rsidRDefault="4FCA41B4" w:rsidP="004C617F">
            <w:pPr>
              <w:pStyle w:val="Paragraphedeliste"/>
              <w:numPr>
                <w:ilvl w:val="0"/>
                <w:numId w:val="35"/>
              </w:numPr>
              <w:rPr>
                <w:rFonts w:eastAsiaTheme="minorEastAsia"/>
                <w:lang w:val="fr-CA"/>
              </w:rPr>
            </w:pPr>
            <w:r w:rsidRPr="000170EE">
              <w:rPr>
                <w:lang w:val="fr-CA"/>
              </w:rPr>
              <w:t>Pratiquer les habiletés dans le cadre de jeux de rôle ou de mises en situation.</w:t>
            </w:r>
          </w:p>
          <w:p w14:paraId="50781BA9" w14:textId="619035BE" w:rsidR="4FCA41B4" w:rsidRPr="000170EE" w:rsidRDefault="4FCA41B4" w:rsidP="004C617F">
            <w:pPr>
              <w:pStyle w:val="Paragraphedeliste"/>
              <w:numPr>
                <w:ilvl w:val="0"/>
                <w:numId w:val="35"/>
              </w:numPr>
              <w:rPr>
                <w:rFonts w:eastAsiaTheme="minorEastAsia"/>
                <w:lang w:val="fr-CA"/>
              </w:rPr>
            </w:pPr>
            <w:r w:rsidRPr="000170EE">
              <w:rPr>
                <w:lang w:val="fr-CA"/>
              </w:rPr>
              <w:t>Utilisation de scénarios sociaux.</w:t>
            </w:r>
          </w:p>
          <w:p w14:paraId="74EB5C2B" w14:textId="756020E9" w:rsidR="4FCA41B4" w:rsidRPr="000170EE" w:rsidRDefault="4FCA41B4" w:rsidP="004C617F">
            <w:pPr>
              <w:pStyle w:val="Paragraphedeliste"/>
              <w:numPr>
                <w:ilvl w:val="0"/>
                <w:numId w:val="35"/>
              </w:numPr>
              <w:rPr>
                <w:rFonts w:eastAsiaTheme="minorEastAsia"/>
                <w:lang w:val="fr-CA"/>
              </w:rPr>
            </w:pPr>
            <w:r w:rsidRPr="000170EE">
              <w:rPr>
                <w:lang w:val="fr-CA"/>
              </w:rPr>
              <w:t>Fabrication avec l’élève d’une trousse contenant les accessoires nécessaires à une bonne hygiène personnelle.</w:t>
            </w:r>
          </w:p>
          <w:p w14:paraId="560A14E8" w14:textId="7E5B71A5" w:rsidR="4FCA41B4" w:rsidRPr="000170EE" w:rsidRDefault="004C617F" w:rsidP="004C617F">
            <w:pPr>
              <w:pStyle w:val="Paragraphedeliste"/>
              <w:numPr>
                <w:ilvl w:val="0"/>
                <w:numId w:val="35"/>
              </w:numPr>
              <w:rPr>
                <w:rFonts w:eastAsiaTheme="minorEastAsia"/>
                <w:lang w:val="fr-CA"/>
              </w:rPr>
            </w:pPr>
            <w:r w:rsidRPr="000170EE">
              <w:rPr>
                <w:lang w:val="fr-CA"/>
              </w:rPr>
              <w:t xml:space="preserve">Communication, </w:t>
            </w:r>
            <w:r w:rsidR="4FCA41B4" w:rsidRPr="000170EE">
              <w:rPr>
                <w:lang w:val="fr-CA"/>
              </w:rPr>
              <w:t>au besoin</w:t>
            </w:r>
            <w:r w:rsidRPr="000170EE">
              <w:rPr>
                <w:lang w:val="fr-CA"/>
              </w:rPr>
              <w:t>,</w:t>
            </w:r>
            <w:r w:rsidR="4FCA41B4" w:rsidRPr="000170EE">
              <w:rPr>
                <w:lang w:val="fr-CA"/>
              </w:rPr>
              <w:t xml:space="preserve"> avec les parents afin de partager les stratégies à succès et l’évolution de l’élève.</w:t>
            </w:r>
          </w:p>
          <w:p w14:paraId="756F6001" w14:textId="53C451E7" w:rsidR="4FCA41B4" w:rsidRPr="000170EE" w:rsidRDefault="004C617F" w:rsidP="004C617F">
            <w:pPr>
              <w:pStyle w:val="Paragraphedeliste"/>
              <w:numPr>
                <w:ilvl w:val="0"/>
                <w:numId w:val="35"/>
              </w:numPr>
              <w:rPr>
                <w:rFonts w:eastAsiaTheme="minorEastAsia"/>
                <w:lang w:val="fr-CA"/>
              </w:rPr>
            </w:pPr>
            <w:r w:rsidRPr="000170EE">
              <w:rPr>
                <w:lang w:val="fr-CA"/>
              </w:rPr>
              <w:t xml:space="preserve">Établir avec l’élève, </w:t>
            </w:r>
            <w:r w:rsidR="4FCA41B4" w:rsidRPr="000170EE">
              <w:rPr>
                <w:lang w:val="fr-CA"/>
              </w:rPr>
              <w:t>en collaboration avec ses parent</w:t>
            </w:r>
            <w:r w:rsidR="005E723C" w:rsidRPr="000170EE">
              <w:rPr>
                <w:lang w:val="fr-CA"/>
              </w:rPr>
              <w:t>s</w:t>
            </w:r>
            <w:r w:rsidR="4FCA41B4" w:rsidRPr="000170EE">
              <w:rPr>
                <w:lang w:val="fr-CA"/>
              </w:rPr>
              <w:t xml:space="preserve"> (selon </w:t>
            </w:r>
            <w:r w:rsidRPr="000170EE">
              <w:rPr>
                <w:lang w:val="fr-CA"/>
              </w:rPr>
              <w:t xml:space="preserve">le profil </w:t>
            </w:r>
            <w:r w:rsidR="4FCA41B4" w:rsidRPr="000170EE">
              <w:rPr>
                <w:lang w:val="fr-CA"/>
              </w:rPr>
              <w:t>de l’élève)</w:t>
            </w:r>
            <w:r w:rsidRPr="000170EE">
              <w:rPr>
                <w:lang w:val="fr-CA"/>
              </w:rPr>
              <w:t>,</w:t>
            </w:r>
            <w:r w:rsidR="4FCA41B4" w:rsidRPr="000170EE">
              <w:rPr>
                <w:lang w:val="fr-CA"/>
              </w:rPr>
              <w:t xml:space="preserve"> une routine d’hygiène (préciser le moment et les étapes).</w:t>
            </w:r>
          </w:p>
          <w:p w14:paraId="28748556" w14:textId="2A4AD341" w:rsidR="4FCA41B4" w:rsidRPr="000170EE" w:rsidRDefault="4FCA41B4" w:rsidP="004C617F">
            <w:pPr>
              <w:pStyle w:val="Paragraphedeliste"/>
              <w:numPr>
                <w:ilvl w:val="0"/>
                <w:numId w:val="35"/>
              </w:numPr>
              <w:rPr>
                <w:rFonts w:eastAsiaTheme="minorEastAsia"/>
                <w:lang w:val="fr-CA"/>
              </w:rPr>
            </w:pPr>
            <w:r w:rsidRPr="000170EE">
              <w:rPr>
                <w:lang w:val="fr-CA"/>
              </w:rPr>
              <w:t xml:space="preserve">Utilisation de pictogrammes pour séquencer les étapes d’une routine précise. </w:t>
            </w:r>
          </w:p>
          <w:p w14:paraId="5AA8F9E8" w14:textId="4B6E0709" w:rsidR="4FCA41B4" w:rsidRPr="000170EE" w:rsidRDefault="4FCA41B4" w:rsidP="004C617F">
            <w:pPr>
              <w:pStyle w:val="Paragraphedeliste"/>
              <w:ind w:left="360"/>
              <w:rPr>
                <w:lang w:val="fr-CA"/>
              </w:rPr>
            </w:pPr>
          </w:p>
        </w:tc>
      </w:tr>
    </w:tbl>
    <w:p w14:paraId="59389113" w14:textId="55CAEBD1" w:rsidR="4FCA41B4" w:rsidRPr="000170EE" w:rsidRDefault="4FCA41B4" w:rsidP="00833997">
      <w:pPr>
        <w:rPr>
          <w:rFonts w:ascii="Calibri" w:eastAsia="Calibri" w:hAnsi="Calibri" w:cs="Calibri"/>
          <w:lang w:val="fr-CA"/>
        </w:rPr>
      </w:pPr>
    </w:p>
    <w:sectPr w:rsidR="4FCA41B4" w:rsidRPr="000170EE" w:rsidSect="00DB24EF">
      <w:footerReference w:type="default" r:id="rId12"/>
      <w:pgSz w:w="12242" w:h="15842" w:code="122"/>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7CD8C" w14:textId="77777777" w:rsidR="00CE48FD" w:rsidRDefault="00CE48FD" w:rsidP="00C362CD">
      <w:r>
        <w:separator/>
      </w:r>
    </w:p>
  </w:endnote>
  <w:endnote w:type="continuationSeparator" w:id="0">
    <w:p w14:paraId="64D0C723" w14:textId="77777777" w:rsidR="00CE48FD" w:rsidRDefault="00CE48FD" w:rsidP="00C3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668161"/>
      <w:docPartObj>
        <w:docPartGallery w:val="Page Numbers (Bottom of Page)"/>
        <w:docPartUnique/>
      </w:docPartObj>
    </w:sdtPr>
    <w:sdtEndPr>
      <w:rPr>
        <w:sz w:val="18"/>
      </w:rPr>
    </w:sdtEndPr>
    <w:sdtContent>
      <w:p w14:paraId="3D4B5914" w14:textId="0598B504" w:rsidR="00D25E01" w:rsidRPr="00177E1D" w:rsidRDefault="00D25E01" w:rsidP="00D25E01">
        <w:pPr>
          <w:pStyle w:val="Pieddepage"/>
          <w:jc w:val="right"/>
          <w:rPr>
            <w:sz w:val="18"/>
            <w:lang w:val="fr-CA"/>
          </w:rPr>
        </w:pPr>
        <w:r w:rsidRPr="00423303">
          <w:rPr>
            <w:sz w:val="18"/>
          </w:rPr>
          <w:fldChar w:fldCharType="begin"/>
        </w:r>
        <w:r w:rsidRPr="00921A11">
          <w:rPr>
            <w:sz w:val="18"/>
            <w:lang w:val="fr-CA"/>
          </w:rPr>
          <w:instrText>PAGE   \* MERGEFORMAT</w:instrText>
        </w:r>
        <w:r w:rsidRPr="00423303">
          <w:rPr>
            <w:sz w:val="18"/>
          </w:rPr>
          <w:fldChar w:fldCharType="separate"/>
        </w:r>
        <w:r w:rsidR="00AB6F49" w:rsidRPr="00AB6F49">
          <w:rPr>
            <w:noProof/>
            <w:sz w:val="18"/>
            <w:lang w:val="fr-FR"/>
          </w:rPr>
          <w:t>7</w:t>
        </w:r>
        <w:r w:rsidRPr="00423303">
          <w:rPr>
            <w:sz w:val="18"/>
          </w:rPr>
          <w:fldChar w:fldCharType="end"/>
        </w:r>
      </w:p>
    </w:sdtContent>
  </w:sdt>
  <w:p w14:paraId="31C941C3" w14:textId="117FC6DC" w:rsidR="00217F38" w:rsidRDefault="00217F38" w:rsidP="00217F38">
    <w:pPr>
      <w:pStyle w:val="Pieddepage"/>
      <w:jc w:val="center"/>
      <w:rPr>
        <w:sz w:val="18"/>
        <w:lang w:val="fr-CA"/>
      </w:rPr>
    </w:pPr>
    <w:r>
      <w:rPr>
        <w:sz w:val="18"/>
        <w:lang w:val="fr-CA"/>
      </w:rPr>
      <w:t>Centre de services scolaire de Montréal (CSSDM) – Domaine Social - Mise à jour du document : 2021.06.10</w:t>
    </w:r>
  </w:p>
  <w:p w14:paraId="3B35543A" w14:textId="0B0CD55C" w:rsidR="00C362CD" w:rsidRPr="00217F38" w:rsidRDefault="00217F38" w:rsidP="00217F38">
    <w:pPr>
      <w:pStyle w:val="Pieddepage"/>
      <w:jc w:val="center"/>
      <w:rPr>
        <w:sz w:val="18"/>
      </w:rPr>
    </w:pPr>
    <w:r>
      <w:rPr>
        <w:sz w:val="18"/>
        <w:lang w:val="fr-CA"/>
      </w:rPr>
      <w:t>Adapté du document - Commission scolaire des Samares – DVE – Plan d’intervention.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1AA4B" w14:textId="77777777" w:rsidR="00CE48FD" w:rsidRDefault="00CE48FD" w:rsidP="00C362CD">
      <w:r>
        <w:separator/>
      </w:r>
    </w:p>
  </w:footnote>
  <w:footnote w:type="continuationSeparator" w:id="0">
    <w:p w14:paraId="6173712B" w14:textId="77777777" w:rsidR="00CE48FD" w:rsidRDefault="00CE48FD" w:rsidP="00C36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200"/>
    <w:multiLevelType w:val="hybridMultilevel"/>
    <w:tmpl w:val="7476378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28A263E"/>
    <w:multiLevelType w:val="hybridMultilevel"/>
    <w:tmpl w:val="8EF84586"/>
    <w:lvl w:ilvl="0" w:tplc="8242A1B4">
      <w:start w:val="1"/>
      <w:numFmt w:val="bullet"/>
      <w:lvlText w:val=""/>
      <w:lvlJc w:val="left"/>
      <w:pPr>
        <w:ind w:left="360" w:hanging="360"/>
      </w:pPr>
      <w:rPr>
        <w:rFonts w:ascii="Wingdings" w:hAnsi="Wingdings" w:hint="default"/>
        <w:color w:val="auto"/>
        <w:sz w:val="24"/>
      </w:rPr>
    </w:lvl>
    <w:lvl w:ilvl="1" w:tplc="84981FF8">
      <w:start w:val="1"/>
      <w:numFmt w:val="bullet"/>
      <w:lvlText w:val="o"/>
      <w:lvlJc w:val="left"/>
      <w:pPr>
        <w:ind w:left="1080" w:hanging="360"/>
      </w:pPr>
      <w:rPr>
        <w:rFonts w:ascii="Courier New" w:hAnsi="Courier New" w:hint="default"/>
      </w:rPr>
    </w:lvl>
    <w:lvl w:ilvl="2" w:tplc="F56CCD84">
      <w:start w:val="1"/>
      <w:numFmt w:val="bullet"/>
      <w:lvlText w:val=""/>
      <w:lvlJc w:val="left"/>
      <w:pPr>
        <w:ind w:left="1800" w:hanging="360"/>
      </w:pPr>
      <w:rPr>
        <w:rFonts w:ascii="Wingdings" w:hAnsi="Wingdings" w:hint="default"/>
      </w:rPr>
    </w:lvl>
    <w:lvl w:ilvl="3" w:tplc="DC02D812">
      <w:start w:val="1"/>
      <w:numFmt w:val="bullet"/>
      <w:lvlText w:val=""/>
      <w:lvlJc w:val="left"/>
      <w:pPr>
        <w:ind w:left="2520" w:hanging="360"/>
      </w:pPr>
      <w:rPr>
        <w:rFonts w:ascii="Symbol" w:hAnsi="Symbol" w:hint="default"/>
      </w:rPr>
    </w:lvl>
    <w:lvl w:ilvl="4" w:tplc="E1D07AA6">
      <w:start w:val="1"/>
      <w:numFmt w:val="bullet"/>
      <w:lvlText w:val="o"/>
      <w:lvlJc w:val="left"/>
      <w:pPr>
        <w:ind w:left="3240" w:hanging="360"/>
      </w:pPr>
      <w:rPr>
        <w:rFonts w:ascii="Courier New" w:hAnsi="Courier New" w:hint="default"/>
      </w:rPr>
    </w:lvl>
    <w:lvl w:ilvl="5" w:tplc="D6AACED2">
      <w:start w:val="1"/>
      <w:numFmt w:val="bullet"/>
      <w:lvlText w:val=""/>
      <w:lvlJc w:val="left"/>
      <w:pPr>
        <w:ind w:left="3960" w:hanging="360"/>
      </w:pPr>
      <w:rPr>
        <w:rFonts w:ascii="Wingdings" w:hAnsi="Wingdings" w:hint="default"/>
      </w:rPr>
    </w:lvl>
    <w:lvl w:ilvl="6" w:tplc="CE02DF6A">
      <w:start w:val="1"/>
      <w:numFmt w:val="bullet"/>
      <w:lvlText w:val=""/>
      <w:lvlJc w:val="left"/>
      <w:pPr>
        <w:ind w:left="4680" w:hanging="360"/>
      </w:pPr>
      <w:rPr>
        <w:rFonts w:ascii="Symbol" w:hAnsi="Symbol" w:hint="default"/>
      </w:rPr>
    </w:lvl>
    <w:lvl w:ilvl="7" w:tplc="91167220">
      <w:start w:val="1"/>
      <w:numFmt w:val="bullet"/>
      <w:lvlText w:val="o"/>
      <w:lvlJc w:val="left"/>
      <w:pPr>
        <w:ind w:left="5400" w:hanging="360"/>
      </w:pPr>
      <w:rPr>
        <w:rFonts w:ascii="Courier New" w:hAnsi="Courier New" w:hint="default"/>
      </w:rPr>
    </w:lvl>
    <w:lvl w:ilvl="8" w:tplc="BD5274A6">
      <w:start w:val="1"/>
      <w:numFmt w:val="bullet"/>
      <w:lvlText w:val=""/>
      <w:lvlJc w:val="left"/>
      <w:pPr>
        <w:ind w:left="6120" w:hanging="360"/>
      </w:pPr>
      <w:rPr>
        <w:rFonts w:ascii="Wingdings" w:hAnsi="Wingdings" w:hint="default"/>
      </w:rPr>
    </w:lvl>
  </w:abstractNum>
  <w:abstractNum w:abstractNumId="2" w15:restartNumberingAfterBreak="0">
    <w:nsid w:val="03C71902"/>
    <w:multiLevelType w:val="hybridMultilevel"/>
    <w:tmpl w:val="22C68C38"/>
    <w:lvl w:ilvl="0" w:tplc="E64449AE">
      <w:start w:val="1"/>
      <w:numFmt w:val="bullet"/>
      <w:lvlText w:val="o"/>
      <w:lvlJc w:val="left"/>
      <w:pPr>
        <w:ind w:left="720" w:hanging="360"/>
      </w:pPr>
      <w:rPr>
        <w:rFonts w:ascii="Wingdings" w:hAnsi="Wingdings" w:hint="default"/>
      </w:rPr>
    </w:lvl>
    <w:lvl w:ilvl="1" w:tplc="30B4CA8E">
      <w:start w:val="1"/>
      <w:numFmt w:val="bullet"/>
      <w:lvlText w:val="o"/>
      <w:lvlJc w:val="left"/>
      <w:pPr>
        <w:ind w:left="1440" w:hanging="360"/>
      </w:pPr>
      <w:rPr>
        <w:rFonts w:ascii="Courier New" w:hAnsi="Courier New" w:hint="default"/>
      </w:rPr>
    </w:lvl>
    <w:lvl w:ilvl="2" w:tplc="29446A38">
      <w:start w:val="1"/>
      <w:numFmt w:val="bullet"/>
      <w:lvlText w:val=""/>
      <w:lvlJc w:val="left"/>
      <w:pPr>
        <w:ind w:left="2160" w:hanging="360"/>
      </w:pPr>
      <w:rPr>
        <w:rFonts w:ascii="Wingdings" w:hAnsi="Wingdings" w:hint="default"/>
      </w:rPr>
    </w:lvl>
    <w:lvl w:ilvl="3" w:tplc="5658E800">
      <w:start w:val="1"/>
      <w:numFmt w:val="bullet"/>
      <w:lvlText w:val=""/>
      <w:lvlJc w:val="left"/>
      <w:pPr>
        <w:ind w:left="2880" w:hanging="360"/>
      </w:pPr>
      <w:rPr>
        <w:rFonts w:ascii="Symbol" w:hAnsi="Symbol" w:hint="default"/>
      </w:rPr>
    </w:lvl>
    <w:lvl w:ilvl="4" w:tplc="03148362">
      <w:start w:val="1"/>
      <w:numFmt w:val="bullet"/>
      <w:lvlText w:val="o"/>
      <w:lvlJc w:val="left"/>
      <w:pPr>
        <w:ind w:left="3600" w:hanging="360"/>
      </w:pPr>
      <w:rPr>
        <w:rFonts w:ascii="Courier New" w:hAnsi="Courier New" w:hint="default"/>
      </w:rPr>
    </w:lvl>
    <w:lvl w:ilvl="5" w:tplc="C6487466">
      <w:start w:val="1"/>
      <w:numFmt w:val="bullet"/>
      <w:lvlText w:val=""/>
      <w:lvlJc w:val="left"/>
      <w:pPr>
        <w:ind w:left="4320" w:hanging="360"/>
      </w:pPr>
      <w:rPr>
        <w:rFonts w:ascii="Wingdings" w:hAnsi="Wingdings" w:hint="default"/>
      </w:rPr>
    </w:lvl>
    <w:lvl w:ilvl="6" w:tplc="F6DCED16">
      <w:start w:val="1"/>
      <w:numFmt w:val="bullet"/>
      <w:lvlText w:val=""/>
      <w:lvlJc w:val="left"/>
      <w:pPr>
        <w:ind w:left="5040" w:hanging="360"/>
      </w:pPr>
      <w:rPr>
        <w:rFonts w:ascii="Symbol" w:hAnsi="Symbol" w:hint="default"/>
      </w:rPr>
    </w:lvl>
    <w:lvl w:ilvl="7" w:tplc="F0AA5696">
      <w:start w:val="1"/>
      <w:numFmt w:val="bullet"/>
      <w:lvlText w:val="o"/>
      <w:lvlJc w:val="left"/>
      <w:pPr>
        <w:ind w:left="5760" w:hanging="360"/>
      </w:pPr>
      <w:rPr>
        <w:rFonts w:ascii="Courier New" w:hAnsi="Courier New" w:hint="default"/>
      </w:rPr>
    </w:lvl>
    <w:lvl w:ilvl="8" w:tplc="1DD2656A">
      <w:start w:val="1"/>
      <w:numFmt w:val="bullet"/>
      <w:lvlText w:val=""/>
      <w:lvlJc w:val="left"/>
      <w:pPr>
        <w:ind w:left="6480" w:hanging="360"/>
      </w:pPr>
      <w:rPr>
        <w:rFonts w:ascii="Wingdings" w:hAnsi="Wingdings" w:hint="default"/>
      </w:rPr>
    </w:lvl>
  </w:abstractNum>
  <w:abstractNum w:abstractNumId="3" w15:restartNumberingAfterBreak="0">
    <w:nsid w:val="04281CDB"/>
    <w:multiLevelType w:val="hybridMultilevel"/>
    <w:tmpl w:val="5F583A4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5D27788"/>
    <w:multiLevelType w:val="hybridMultilevel"/>
    <w:tmpl w:val="CD50363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D936991"/>
    <w:multiLevelType w:val="hybridMultilevel"/>
    <w:tmpl w:val="3F866B30"/>
    <w:lvl w:ilvl="0" w:tplc="8242A1B4">
      <w:start w:val="1"/>
      <w:numFmt w:val="bullet"/>
      <w:lvlText w:val=""/>
      <w:lvlJc w:val="left"/>
      <w:pPr>
        <w:ind w:left="360" w:hanging="360"/>
      </w:pPr>
      <w:rPr>
        <w:rFonts w:ascii="Wingdings" w:hAnsi="Wingdings" w:hint="default"/>
        <w:color w:val="auto"/>
        <w:sz w:val="24"/>
      </w:rPr>
    </w:lvl>
    <w:lvl w:ilvl="1" w:tplc="A4305068">
      <w:start w:val="1"/>
      <w:numFmt w:val="bullet"/>
      <w:lvlText w:val="o"/>
      <w:lvlJc w:val="left"/>
      <w:pPr>
        <w:ind w:left="1080" w:hanging="360"/>
      </w:pPr>
      <w:rPr>
        <w:rFonts w:ascii="Courier New" w:hAnsi="Courier New" w:hint="default"/>
      </w:rPr>
    </w:lvl>
    <w:lvl w:ilvl="2" w:tplc="3592AA74">
      <w:start w:val="1"/>
      <w:numFmt w:val="bullet"/>
      <w:lvlText w:val=""/>
      <w:lvlJc w:val="left"/>
      <w:pPr>
        <w:ind w:left="1800" w:hanging="360"/>
      </w:pPr>
      <w:rPr>
        <w:rFonts w:ascii="Wingdings" w:hAnsi="Wingdings" w:hint="default"/>
      </w:rPr>
    </w:lvl>
    <w:lvl w:ilvl="3" w:tplc="A3E07ABC">
      <w:start w:val="1"/>
      <w:numFmt w:val="bullet"/>
      <w:lvlText w:val=""/>
      <w:lvlJc w:val="left"/>
      <w:pPr>
        <w:ind w:left="2520" w:hanging="360"/>
      </w:pPr>
      <w:rPr>
        <w:rFonts w:ascii="Symbol" w:hAnsi="Symbol" w:hint="default"/>
      </w:rPr>
    </w:lvl>
    <w:lvl w:ilvl="4" w:tplc="E91424F4">
      <w:start w:val="1"/>
      <w:numFmt w:val="bullet"/>
      <w:lvlText w:val="o"/>
      <w:lvlJc w:val="left"/>
      <w:pPr>
        <w:ind w:left="3240" w:hanging="360"/>
      </w:pPr>
      <w:rPr>
        <w:rFonts w:ascii="Courier New" w:hAnsi="Courier New" w:hint="default"/>
      </w:rPr>
    </w:lvl>
    <w:lvl w:ilvl="5" w:tplc="0E6A5E70">
      <w:start w:val="1"/>
      <w:numFmt w:val="bullet"/>
      <w:lvlText w:val=""/>
      <w:lvlJc w:val="left"/>
      <w:pPr>
        <w:ind w:left="3960" w:hanging="360"/>
      </w:pPr>
      <w:rPr>
        <w:rFonts w:ascii="Wingdings" w:hAnsi="Wingdings" w:hint="default"/>
      </w:rPr>
    </w:lvl>
    <w:lvl w:ilvl="6" w:tplc="4F48D8BC">
      <w:start w:val="1"/>
      <w:numFmt w:val="bullet"/>
      <w:lvlText w:val=""/>
      <w:lvlJc w:val="left"/>
      <w:pPr>
        <w:ind w:left="4680" w:hanging="360"/>
      </w:pPr>
      <w:rPr>
        <w:rFonts w:ascii="Symbol" w:hAnsi="Symbol" w:hint="default"/>
      </w:rPr>
    </w:lvl>
    <w:lvl w:ilvl="7" w:tplc="53B475E8">
      <w:start w:val="1"/>
      <w:numFmt w:val="bullet"/>
      <w:lvlText w:val="o"/>
      <w:lvlJc w:val="left"/>
      <w:pPr>
        <w:ind w:left="5400" w:hanging="360"/>
      </w:pPr>
      <w:rPr>
        <w:rFonts w:ascii="Courier New" w:hAnsi="Courier New" w:hint="default"/>
      </w:rPr>
    </w:lvl>
    <w:lvl w:ilvl="8" w:tplc="AB7E87AE">
      <w:start w:val="1"/>
      <w:numFmt w:val="bullet"/>
      <w:lvlText w:val=""/>
      <w:lvlJc w:val="left"/>
      <w:pPr>
        <w:ind w:left="6120" w:hanging="360"/>
      </w:pPr>
      <w:rPr>
        <w:rFonts w:ascii="Wingdings" w:hAnsi="Wingdings" w:hint="default"/>
      </w:rPr>
    </w:lvl>
  </w:abstractNum>
  <w:abstractNum w:abstractNumId="6" w15:restartNumberingAfterBreak="0">
    <w:nsid w:val="10263991"/>
    <w:multiLevelType w:val="hybridMultilevel"/>
    <w:tmpl w:val="7934339E"/>
    <w:lvl w:ilvl="0" w:tplc="8242A1B4">
      <w:start w:val="1"/>
      <w:numFmt w:val="bullet"/>
      <w:lvlText w:val=""/>
      <w:lvlJc w:val="left"/>
      <w:pPr>
        <w:ind w:left="360" w:hanging="360"/>
      </w:pPr>
      <w:rPr>
        <w:rFonts w:ascii="Wingdings" w:hAnsi="Wingdings" w:hint="default"/>
        <w:color w:val="auto"/>
        <w:sz w:val="24"/>
      </w:rPr>
    </w:lvl>
    <w:lvl w:ilvl="1" w:tplc="7668F766">
      <w:start w:val="1"/>
      <w:numFmt w:val="bullet"/>
      <w:lvlText w:val="o"/>
      <w:lvlJc w:val="left"/>
      <w:pPr>
        <w:ind w:left="1080" w:hanging="360"/>
      </w:pPr>
      <w:rPr>
        <w:rFonts w:ascii="Courier New" w:hAnsi="Courier New" w:hint="default"/>
      </w:rPr>
    </w:lvl>
    <w:lvl w:ilvl="2" w:tplc="B5BA40BA">
      <w:start w:val="1"/>
      <w:numFmt w:val="bullet"/>
      <w:lvlText w:val=""/>
      <w:lvlJc w:val="left"/>
      <w:pPr>
        <w:ind w:left="1800" w:hanging="360"/>
      </w:pPr>
      <w:rPr>
        <w:rFonts w:ascii="Wingdings" w:hAnsi="Wingdings" w:hint="default"/>
      </w:rPr>
    </w:lvl>
    <w:lvl w:ilvl="3" w:tplc="AE9E5128">
      <w:start w:val="1"/>
      <w:numFmt w:val="bullet"/>
      <w:lvlText w:val=""/>
      <w:lvlJc w:val="left"/>
      <w:pPr>
        <w:ind w:left="2520" w:hanging="360"/>
      </w:pPr>
      <w:rPr>
        <w:rFonts w:ascii="Symbol" w:hAnsi="Symbol" w:hint="default"/>
      </w:rPr>
    </w:lvl>
    <w:lvl w:ilvl="4" w:tplc="F094E7F6">
      <w:start w:val="1"/>
      <w:numFmt w:val="bullet"/>
      <w:lvlText w:val="o"/>
      <w:lvlJc w:val="left"/>
      <w:pPr>
        <w:ind w:left="3240" w:hanging="360"/>
      </w:pPr>
      <w:rPr>
        <w:rFonts w:ascii="Courier New" w:hAnsi="Courier New" w:hint="default"/>
      </w:rPr>
    </w:lvl>
    <w:lvl w:ilvl="5" w:tplc="6AE65AA4">
      <w:start w:val="1"/>
      <w:numFmt w:val="bullet"/>
      <w:lvlText w:val=""/>
      <w:lvlJc w:val="left"/>
      <w:pPr>
        <w:ind w:left="3960" w:hanging="360"/>
      </w:pPr>
      <w:rPr>
        <w:rFonts w:ascii="Wingdings" w:hAnsi="Wingdings" w:hint="default"/>
      </w:rPr>
    </w:lvl>
    <w:lvl w:ilvl="6" w:tplc="CCC6668A">
      <w:start w:val="1"/>
      <w:numFmt w:val="bullet"/>
      <w:lvlText w:val=""/>
      <w:lvlJc w:val="left"/>
      <w:pPr>
        <w:ind w:left="4680" w:hanging="360"/>
      </w:pPr>
      <w:rPr>
        <w:rFonts w:ascii="Symbol" w:hAnsi="Symbol" w:hint="default"/>
      </w:rPr>
    </w:lvl>
    <w:lvl w:ilvl="7" w:tplc="43349D30">
      <w:start w:val="1"/>
      <w:numFmt w:val="bullet"/>
      <w:lvlText w:val="o"/>
      <w:lvlJc w:val="left"/>
      <w:pPr>
        <w:ind w:left="5400" w:hanging="360"/>
      </w:pPr>
      <w:rPr>
        <w:rFonts w:ascii="Courier New" w:hAnsi="Courier New" w:hint="default"/>
      </w:rPr>
    </w:lvl>
    <w:lvl w:ilvl="8" w:tplc="CDCED100">
      <w:start w:val="1"/>
      <w:numFmt w:val="bullet"/>
      <w:lvlText w:val=""/>
      <w:lvlJc w:val="left"/>
      <w:pPr>
        <w:ind w:left="6120" w:hanging="360"/>
      </w:pPr>
      <w:rPr>
        <w:rFonts w:ascii="Wingdings" w:hAnsi="Wingdings" w:hint="default"/>
      </w:rPr>
    </w:lvl>
  </w:abstractNum>
  <w:abstractNum w:abstractNumId="7" w15:restartNumberingAfterBreak="0">
    <w:nsid w:val="129F16BA"/>
    <w:multiLevelType w:val="hybridMultilevel"/>
    <w:tmpl w:val="42CE470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14861CEF"/>
    <w:multiLevelType w:val="hybridMultilevel"/>
    <w:tmpl w:val="684C8B4E"/>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1BD02917"/>
    <w:multiLevelType w:val="hybridMultilevel"/>
    <w:tmpl w:val="0276B2C6"/>
    <w:lvl w:ilvl="0" w:tplc="ED1293EA">
      <w:start w:val="1"/>
      <w:numFmt w:val="bullet"/>
      <w:lvlText w:val="o"/>
      <w:lvlJc w:val="left"/>
      <w:pPr>
        <w:ind w:left="720" w:hanging="360"/>
      </w:pPr>
      <w:rPr>
        <w:rFonts w:ascii="Wingdings" w:hAnsi="Wingdings" w:hint="default"/>
      </w:rPr>
    </w:lvl>
    <w:lvl w:ilvl="1" w:tplc="E9E44F6C">
      <w:start w:val="1"/>
      <w:numFmt w:val="bullet"/>
      <w:lvlText w:val="o"/>
      <w:lvlJc w:val="left"/>
      <w:pPr>
        <w:ind w:left="1440" w:hanging="360"/>
      </w:pPr>
      <w:rPr>
        <w:rFonts w:ascii="Courier New" w:hAnsi="Courier New" w:hint="default"/>
      </w:rPr>
    </w:lvl>
    <w:lvl w:ilvl="2" w:tplc="49B29CB4">
      <w:start w:val="1"/>
      <w:numFmt w:val="bullet"/>
      <w:lvlText w:val=""/>
      <w:lvlJc w:val="left"/>
      <w:pPr>
        <w:ind w:left="2160" w:hanging="360"/>
      </w:pPr>
      <w:rPr>
        <w:rFonts w:ascii="Wingdings" w:hAnsi="Wingdings" w:hint="default"/>
      </w:rPr>
    </w:lvl>
    <w:lvl w:ilvl="3" w:tplc="2E9EC1AA">
      <w:start w:val="1"/>
      <w:numFmt w:val="bullet"/>
      <w:lvlText w:val=""/>
      <w:lvlJc w:val="left"/>
      <w:pPr>
        <w:ind w:left="2880" w:hanging="360"/>
      </w:pPr>
      <w:rPr>
        <w:rFonts w:ascii="Symbol" w:hAnsi="Symbol" w:hint="default"/>
      </w:rPr>
    </w:lvl>
    <w:lvl w:ilvl="4" w:tplc="35E4DE02">
      <w:start w:val="1"/>
      <w:numFmt w:val="bullet"/>
      <w:lvlText w:val="o"/>
      <w:lvlJc w:val="left"/>
      <w:pPr>
        <w:ind w:left="3600" w:hanging="360"/>
      </w:pPr>
      <w:rPr>
        <w:rFonts w:ascii="Courier New" w:hAnsi="Courier New" w:hint="default"/>
      </w:rPr>
    </w:lvl>
    <w:lvl w:ilvl="5" w:tplc="7408BE44">
      <w:start w:val="1"/>
      <w:numFmt w:val="bullet"/>
      <w:lvlText w:val=""/>
      <w:lvlJc w:val="left"/>
      <w:pPr>
        <w:ind w:left="4320" w:hanging="360"/>
      </w:pPr>
      <w:rPr>
        <w:rFonts w:ascii="Wingdings" w:hAnsi="Wingdings" w:hint="default"/>
      </w:rPr>
    </w:lvl>
    <w:lvl w:ilvl="6" w:tplc="AC06E814">
      <w:start w:val="1"/>
      <w:numFmt w:val="bullet"/>
      <w:lvlText w:val=""/>
      <w:lvlJc w:val="left"/>
      <w:pPr>
        <w:ind w:left="5040" w:hanging="360"/>
      </w:pPr>
      <w:rPr>
        <w:rFonts w:ascii="Symbol" w:hAnsi="Symbol" w:hint="default"/>
      </w:rPr>
    </w:lvl>
    <w:lvl w:ilvl="7" w:tplc="C55E5DE6">
      <w:start w:val="1"/>
      <w:numFmt w:val="bullet"/>
      <w:lvlText w:val="o"/>
      <w:lvlJc w:val="left"/>
      <w:pPr>
        <w:ind w:left="5760" w:hanging="360"/>
      </w:pPr>
      <w:rPr>
        <w:rFonts w:ascii="Courier New" w:hAnsi="Courier New" w:hint="default"/>
      </w:rPr>
    </w:lvl>
    <w:lvl w:ilvl="8" w:tplc="A28097B6">
      <w:start w:val="1"/>
      <w:numFmt w:val="bullet"/>
      <w:lvlText w:val=""/>
      <w:lvlJc w:val="left"/>
      <w:pPr>
        <w:ind w:left="6480" w:hanging="360"/>
      </w:pPr>
      <w:rPr>
        <w:rFonts w:ascii="Wingdings" w:hAnsi="Wingdings" w:hint="default"/>
      </w:rPr>
    </w:lvl>
  </w:abstractNum>
  <w:abstractNum w:abstractNumId="10" w15:restartNumberingAfterBreak="0">
    <w:nsid w:val="1D450598"/>
    <w:multiLevelType w:val="hybridMultilevel"/>
    <w:tmpl w:val="A3DA5A9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2B8B3DC8"/>
    <w:multiLevelType w:val="hybridMultilevel"/>
    <w:tmpl w:val="4FA83C68"/>
    <w:lvl w:ilvl="0" w:tplc="672EDA40">
      <w:numFmt w:val="bullet"/>
      <w:lvlText w:val="-"/>
      <w:lvlJc w:val="left"/>
      <w:pPr>
        <w:ind w:left="720" w:hanging="360"/>
      </w:pPr>
      <w:rPr>
        <w:rFonts w:ascii="Calibri" w:eastAsia="Arial"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C4D5280"/>
    <w:multiLevelType w:val="hybridMultilevel"/>
    <w:tmpl w:val="7C5C30FA"/>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2C561016"/>
    <w:multiLevelType w:val="hybridMultilevel"/>
    <w:tmpl w:val="C3A0494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2FF16A06"/>
    <w:multiLevelType w:val="hybridMultilevel"/>
    <w:tmpl w:val="67DAA240"/>
    <w:lvl w:ilvl="0" w:tplc="E4761F96">
      <w:start w:val="1"/>
      <w:numFmt w:val="bullet"/>
      <w:lvlText w:val="o"/>
      <w:lvlJc w:val="left"/>
      <w:pPr>
        <w:ind w:left="720" w:hanging="360"/>
      </w:pPr>
      <w:rPr>
        <w:rFonts w:ascii="Wingdings" w:hAnsi="Wingdings" w:hint="default"/>
      </w:rPr>
    </w:lvl>
    <w:lvl w:ilvl="1" w:tplc="28D606D8">
      <w:start w:val="1"/>
      <w:numFmt w:val="bullet"/>
      <w:lvlText w:val="o"/>
      <w:lvlJc w:val="left"/>
      <w:pPr>
        <w:ind w:left="1440" w:hanging="360"/>
      </w:pPr>
      <w:rPr>
        <w:rFonts w:ascii="Courier New" w:hAnsi="Courier New" w:hint="default"/>
      </w:rPr>
    </w:lvl>
    <w:lvl w:ilvl="2" w:tplc="E66E9A22">
      <w:start w:val="1"/>
      <w:numFmt w:val="bullet"/>
      <w:lvlText w:val=""/>
      <w:lvlJc w:val="left"/>
      <w:pPr>
        <w:ind w:left="2160" w:hanging="360"/>
      </w:pPr>
      <w:rPr>
        <w:rFonts w:ascii="Wingdings" w:hAnsi="Wingdings" w:hint="default"/>
      </w:rPr>
    </w:lvl>
    <w:lvl w:ilvl="3" w:tplc="7B60B45E">
      <w:start w:val="1"/>
      <w:numFmt w:val="bullet"/>
      <w:lvlText w:val=""/>
      <w:lvlJc w:val="left"/>
      <w:pPr>
        <w:ind w:left="2880" w:hanging="360"/>
      </w:pPr>
      <w:rPr>
        <w:rFonts w:ascii="Symbol" w:hAnsi="Symbol" w:hint="default"/>
      </w:rPr>
    </w:lvl>
    <w:lvl w:ilvl="4" w:tplc="E7509450">
      <w:start w:val="1"/>
      <w:numFmt w:val="bullet"/>
      <w:lvlText w:val="o"/>
      <w:lvlJc w:val="left"/>
      <w:pPr>
        <w:ind w:left="3600" w:hanging="360"/>
      </w:pPr>
      <w:rPr>
        <w:rFonts w:ascii="Courier New" w:hAnsi="Courier New" w:hint="default"/>
      </w:rPr>
    </w:lvl>
    <w:lvl w:ilvl="5" w:tplc="3B70CBBE">
      <w:start w:val="1"/>
      <w:numFmt w:val="bullet"/>
      <w:lvlText w:val=""/>
      <w:lvlJc w:val="left"/>
      <w:pPr>
        <w:ind w:left="4320" w:hanging="360"/>
      </w:pPr>
      <w:rPr>
        <w:rFonts w:ascii="Wingdings" w:hAnsi="Wingdings" w:hint="default"/>
      </w:rPr>
    </w:lvl>
    <w:lvl w:ilvl="6" w:tplc="E334DA86">
      <w:start w:val="1"/>
      <w:numFmt w:val="bullet"/>
      <w:lvlText w:val=""/>
      <w:lvlJc w:val="left"/>
      <w:pPr>
        <w:ind w:left="5040" w:hanging="360"/>
      </w:pPr>
      <w:rPr>
        <w:rFonts w:ascii="Symbol" w:hAnsi="Symbol" w:hint="default"/>
      </w:rPr>
    </w:lvl>
    <w:lvl w:ilvl="7" w:tplc="C052C37E">
      <w:start w:val="1"/>
      <w:numFmt w:val="bullet"/>
      <w:lvlText w:val="o"/>
      <w:lvlJc w:val="left"/>
      <w:pPr>
        <w:ind w:left="5760" w:hanging="360"/>
      </w:pPr>
      <w:rPr>
        <w:rFonts w:ascii="Courier New" w:hAnsi="Courier New" w:hint="default"/>
      </w:rPr>
    </w:lvl>
    <w:lvl w:ilvl="8" w:tplc="5C0CCF90">
      <w:start w:val="1"/>
      <w:numFmt w:val="bullet"/>
      <w:lvlText w:val=""/>
      <w:lvlJc w:val="left"/>
      <w:pPr>
        <w:ind w:left="6480" w:hanging="360"/>
      </w:pPr>
      <w:rPr>
        <w:rFonts w:ascii="Wingdings" w:hAnsi="Wingdings" w:hint="default"/>
      </w:rPr>
    </w:lvl>
  </w:abstractNum>
  <w:abstractNum w:abstractNumId="15" w15:restartNumberingAfterBreak="0">
    <w:nsid w:val="31E56142"/>
    <w:multiLevelType w:val="hybridMultilevel"/>
    <w:tmpl w:val="DD6E6D1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35C0F15"/>
    <w:multiLevelType w:val="hybridMultilevel"/>
    <w:tmpl w:val="911C53A0"/>
    <w:lvl w:ilvl="0" w:tplc="B1A6AE06">
      <w:start w:val="1"/>
      <w:numFmt w:val="bullet"/>
      <w:lvlText w:val=""/>
      <w:lvlJc w:val="left"/>
      <w:pPr>
        <w:ind w:left="360" w:hanging="360"/>
      </w:pPr>
      <w:rPr>
        <w:rFonts w:ascii="Wingdings" w:hAnsi="Wingdings" w:hint="default"/>
      </w:rPr>
    </w:lvl>
    <w:lvl w:ilvl="1" w:tplc="D00CF65E">
      <w:start w:val="1"/>
      <w:numFmt w:val="bullet"/>
      <w:lvlText w:val="o"/>
      <w:lvlJc w:val="left"/>
      <w:pPr>
        <w:ind w:left="1080" w:hanging="360"/>
      </w:pPr>
      <w:rPr>
        <w:rFonts w:ascii="Courier New" w:hAnsi="Courier New" w:hint="default"/>
      </w:rPr>
    </w:lvl>
    <w:lvl w:ilvl="2" w:tplc="17044852">
      <w:start w:val="1"/>
      <w:numFmt w:val="bullet"/>
      <w:lvlText w:val=""/>
      <w:lvlJc w:val="left"/>
      <w:pPr>
        <w:ind w:left="1800" w:hanging="360"/>
      </w:pPr>
      <w:rPr>
        <w:rFonts w:ascii="Wingdings" w:hAnsi="Wingdings" w:hint="default"/>
      </w:rPr>
    </w:lvl>
    <w:lvl w:ilvl="3" w:tplc="CF1E6982">
      <w:start w:val="1"/>
      <w:numFmt w:val="bullet"/>
      <w:lvlText w:val=""/>
      <w:lvlJc w:val="left"/>
      <w:pPr>
        <w:ind w:left="2520" w:hanging="360"/>
      </w:pPr>
      <w:rPr>
        <w:rFonts w:ascii="Symbol" w:hAnsi="Symbol" w:hint="default"/>
      </w:rPr>
    </w:lvl>
    <w:lvl w:ilvl="4" w:tplc="2ADEED96">
      <w:start w:val="1"/>
      <w:numFmt w:val="bullet"/>
      <w:lvlText w:val="o"/>
      <w:lvlJc w:val="left"/>
      <w:pPr>
        <w:ind w:left="3240" w:hanging="360"/>
      </w:pPr>
      <w:rPr>
        <w:rFonts w:ascii="Courier New" w:hAnsi="Courier New" w:hint="default"/>
      </w:rPr>
    </w:lvl>
    <w:lvl w:ilvl="5" w:tplc="5AE2F7E4">
      <w:start w:val="1"/>
      <w:numFmt w:val="bullet"/>
      <w:lvlText w:val=""/>
      <w:lvlJc w:val="left"/>
      <w:pPr>
        <w:ind w:left="3960" w:hanging="360"/>
      </w:pPr>
      <w:rPr>
        <w:rFonts w:ascii="Wingdings" w:hAnsi="Wingdings" w:hint="default"/>
      </w:rPr>
    </w:lvl>
    <w:lvl w:ilvl="6" w:tplc="7E90E204">
      <w:start w:val="1"/>
      <w:numFmt w:val="bullet"/>
      <w:lvlText w:val=""/>
      <w:lvlJc w:val="left"/>
      <w:pPr>
        <w:ind w:left="4680" w:hanging="360"/>
      </w:pPr>
      <w:rPr>
        <w:rFonts w:ascii="Symbol" w:hAnsi="Symbol" w:hint="default"/>
      </w:rPr>
    </w:lvl>
    <w:lvl w:ilvl="7" w:tplc="6CE05AC0">
      <w:start w:val="1"/>
      <w:numFmt w:val="bullet"/>
      <w:lvlText w:val="o"/>
      <w:lvlJc w:val="left"/>
      <w:pPr>
        <w:ind w:left="5400" w:hanging="360"/>
      </w:pPr>
      <w:rPr>
        <w:rFonts w:ascii="Courier New" w:hAnsi="Courier New" w:hint="default"/>
      </w:rPr>
    </w:lvl>
    <w:lvl w:ilvl="8" w:tplc="D5BAF31C">
      <w:start w:val="1"/>
      <w:numFmt w:val="bullet"/>
      <w:lvlText w:val=""/>
      <w:lvlJc w:val="left"/>
      <w:pPr>
        <w:ind w:left="6120" w:hanging="360"/>
      </w:pPr>
      <w:rPr>
        <w:rFonts w:ascii="Wingdings" w:hAnsi="Wingdings" w:hint="default"/>
      </w:rPr>
    </w:lvl>
  </w:abstractNum>
  <w:abstractNum w:abstractNumId="17" w15:restartNumberingAfterBreak="0">
    <w:nsid w:val="362434DC"/>
    <w:multiLevelType w:val="hybridMultilevel"/>
    <w:tmpl w:val="3E800FBA"/>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6727579"/>
    <w:multiLevelType w:val="hybridMultilevel"/>
    <w:tmpl w:val="D5C8E0A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370907F5"/>
    <w:multiLevelType w:val="hybridMultilevel"/>
    <w:tmpl w:val="E61411B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80C6171"/>
    <w:multiLevelType w:val="hybridMultilevel"/>
    <w:tmpl w:val="E06623A2"/>
    <w:lvl w:ilvl="0" w:tplc="5A5C09C2">
      <w:start w:val="1"/>
      <w:numFmt w:val="bullet"/>
      <w:lvlText w:val="o"/>
      <w:lvlJc w:val="left"/>
      <w:pPr>
        <w:ind w:left="720" w:hanging="360"/>
      </w:pPr>
      <w:rPr>
        <w:rFonts w:ascii="Wingdings" w:hAnsi="Wingdings" w:hint="default"/>
      </w:rPr>
    </w:lvl>
    <w:lvl w:ilvl="1" w:tplc="D1764A62">
      <w:start w:val="1"/>
      <w:numFmt w:val="bullet"/>
      <w:lvlText w:val="o"/>
      <w:lvlJc w:val="left"/>
      <w:pPr>
        <w:ind w:left="1440" w:hanging="360"/>
      </w:pPr>
      <w:rPr>
        <w:rFonts w:ascii="Courier New" w:hAnsi="Courier New" w:hint="default"/>
      </w:rPr>
    </w:lvl>
    <w:lvl w:ilvl="2" w:tplc="FFC2487A">
      <w:start w:val="1"/>
      <w:numFmt w:val="bullet"/>
      <w:lvlText w:val=""/>
      <w:lvlJc w:val="left"/>
      <w:pPr>
        <w:ind w:left="2160" w:hanging="360"/>
      </w:pPr>
      <w:rPr>
        <w:rFonts w:ascii="Wingdings" w:hAnsi="Wingdings" w:hint="default"/>
      </w:rPr>
    </w:lvl>
    <w:lvl w:ilvl="3" w:tplc="06D229CC">
      <w:start w:val="1"/>
      <w:numFmt w:val="bullet"/>
      <w:lvlText w:val=""/>
      <w:lvlJc w:val="left"/>
      <w:pPr>
        <w:ind w:left="2880" w:hanging="360"/>
      </w:pPr>
      <w:rPr>
        <w:rFonts w:ascii="Symbol" w:hAnsi="Symbol" w:hint="default"/>
      </w:rPr>
    </w:lvl>
    <w:lvl w:ilvl="4" w:tplc="C5665F56">
      <w:start w:val="1"/>
      <w:numFmt w:val="bullet"/>
      <w:lvlText w:val="o"/>
      <w:lvlJc w:val="left"/>
      <w:pPr>
        <w:ind w:left="3600" w:hanging="360"/>
      </w:pPr>
      <w:rPr>
        <w:rFonts w:ascii="Courier New" w:hAnsi="Courier New" w:hint="default"/>
      </w:rPr>
    </w:lvl>
    <w:lvl w:ilvl="5" w:tplc="BB0AE4C4">
      <w:start w:val="1"/>
      <w:numFmt w:val="bullet"/>
      <w:lvlText w:val=""/>
      <w:lvlJc w:val="left"/>
      <w:pPr>
        <w:ind w:left="4320" w:hanging="360"/>
      </w:pPr>
      <w:rPr>
        <w:rFonts w:ascii="Wingdings" w:hAnsi="Wingdings" w:hint="default"/>
      </w:rPr>
    </w:lvl>
    <w:lvl w:ilvl="6" w:tplc="EE8AA5A4">
      <w:start w:val="1"/>
      <w:numFmt w:val="bullet"/>
      <w:lvlText w:val=""/>
      <w:lvlJc w:val="left"/>
      <w:pPr>
        <w:ind w:left="5040" w:hanging="360"/>
      </w:pPr>
      <w:rPr>
        <w:rFonts w:ascii="Symbol" w:hAnsi="Symbol" w:hint="default"/>
      </w:rPr>
    </w:lvl>
    <w:lvl w:ilvl="7" w:tplc="31062DE0">
      <w:start w:val="1"/>
      <w:numFmt w:val="bullet"/>
      <w:lvlText w:val="o"/>
      <w:lvlJc w:val="left"/>
      <w:pPr>
        <w:ind w:left="5760" w:hanging="360"/>
      </w:pPr>
      <w:rPr>
        <w:rFonts w:ascii="Courier New" w:hAnsi="Courier New" w:hint="default"/>
      </w:rPr>
    </w:lvl>
    <w:lvl w:ilvl="8" w:tplc="4270445A">
      <w:start w:val="1"/>
      <w:numFmt w:val="bullet"/>
      <w:lvlText w:val=""/>
      <w:lvlJc w:val="left"/>
      <w:pPr>
        <w:ind w:left="6480" w:hanging="360"/>
      </w:pPr>
      <w:rPr>
        <w:rFonts w:ascii="Wingdings" w:hAnsi="Wingdings" w:hint="default"/>
      </w:rPr>
    </w:lvl>
  </w:abstractNum>
  <w:abstractNum w:abstractNumId="21" w15:restartNumberingAfterBreak="0">
    <w:nsid w:val="3CFE2ED3"/>
    <w:multiLevelType w:val="hybridMultilevel"/>
    <w:tmpl w:val="2F3C76E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3F600F60"/>
    <w:multiLevelType w:val="hybridMultilevel"/>
    <w:tmpl w:val="2098A82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34E3C7D"/>
    <w:multiLevelType w:val="hybridMultilevel"/>
    <w:tmpl w:val="A9802976"/>
    <w:lvl w:ilvl="0" w:tplc="F95A8E28">
      <w:start w:val="1"/>
      <w:numFmt w:val="bullet"/>
      <w:lvlText w:val="o"/>
      <w:lvlJc w:val="left"/>
      <w:pPr>
        <w:ind w:left="720" w:hanging="360"/>
      </w:pPr>
      <w:rPr>
        <w:rFonts w:ascii="Wingdings" w:hAnsi="Wingdings" w:hint="default"/>
      </w:rPr>
    </w:lvl>
    <w:lvl w:ilvl="1" w:tplc="3F8406E4">
      <w:start w:val="1"/>
      <w:numFmt w:val="bullet"/>
      <w:lvlText w:val="o"/>
      <w:lvlJc w:val="left"/>
      <w:pPr>
        <w:ind w:left="1440" w:hanging="360"/>
      </w:pPr>
      <w:rPr>
        <w:rFonts w:ascii="Courier New" w:hAnsi="Courier New" w:hint="default"/>
      </w:rPr>
    </w:lvl>
    <w:lvl w:ilvl="2" w:tplc="9A1CA64C">
      <w:start w:val="1"/>
      <w:numFmt w:val="bullet"/>
      <w:lvlText w:val=""/>
      <w:lvlJc w:val="left"/>
      <w:pPr>
        <w:ind w:left="2160" w:hanging="360"/>
      </w:pPr>
      <w:rPr>
        <w:rFonts w:ascii="Wingdings" w:hAnsi="Wingdings" w:hint="default"/>
      </w:rPr>
    </w:lvl>
    <w:lvl w:ilvl="3" w:tplc="2180B06A">
      <w:start w:val="1"/>
      <w:numFmt w:val="bullet"/>
      <w:lvlText w:val=""/>
      <w:lvlJc w:val="left"/>
      <w:pPr>
        <w:ind w:left="2880" w:hanging="360"/>
      </w:pPr>
      <w:rPr>
        <w:rFonts w:ascii="Symbol" w:hAnsi="Symbol" w:hint="default"/>
      </w:rPr>
    </w:lvl>
    <w:lvl w:ilvl="4" w:tplc="61069EF2">
      <w:start w:val="1"/>
      <w:numFmt w:val="bullet"/>
      <w:lvlText w:val="o"/>
      <w:lvlJc w:val="left"/>
      <w:pPr>
        <w:ind w:left="3600" w:hanging="360"/>
      </w:pPr>
      <w:rPr>
        <w:rFonts w:ascii="Courier New" w:hAnsi="Courier New" w:hint="default"/>
      </w:rPr>
    </w:lvl>
    <w:lvl w:ilvl="5" w:tplc="3C96B2B0">
      <w:start w:val="1"/>
      <w:numFmt w:val="bullet"/>
      <w:lvlText w:val=""/>
      <w:lvlJc w:val="left"/>
      <w:pPr>
        <w:ind w:left="4320" w:hanging="360"/>
      </w:pPr>
      <w:rPr>
        <w:rFonts w:ascii="Wingdings" w:hAnsi="Wingdings" w:hint="default"/>
      </w:rPr>
    </w:lvl>
    <w:lvl w:ilvl="6" w:tplc="92B219CA">
      <w:start w:val="1"/>
      <w:numFmt w:val="bullet"/>
      <w:lvlText w:val=""/>
      <w:lvlJc w:val="left"/>
      <w:pPr>
        <w:ind w:left="5040" w:hanging="360"/>
      </w:pPr>
      <w:rPr>
        <w:rFonts w:ascii="Symbol" w:hAnsi="Symbol" w:hint="default"/>
      </w:rPr>
    </w:lvl>
    <w:lvl w:ilvl="7" w:tplc="A8FEC366">
      <w:start w:val="1"/>
      <w:numFmt w:val="bullet"/>
      <w:lvlText w:val="o"/>
      <w:lvlJc w:val="left"/>
      <w:pPr>
        <w:ind w:left="5760" w:hanging="360"/>
      </w:pPr>
      <w:rPr>
        <w:rFonts w:ascii="Courier New" w:hAnsi="Courier New" w:hint="default"/>
      </w:rPr>
    </w:lvl>
    <w:lvl w:ilvl="8" w:tplc="A566D1B0">
      <w:start w:val="1"/>
      <w:numFmt w:val="bullet"/>
      <w:lvlText w:val=""/>
      <w:lvlJc w:val="left"/>
      <w:pPr>
        <w:ind w:left="6480" w:hanging="360"/>
      </w:pPr>
      <w:rPr>
        <w:rFonts w:ascii="Wingdings" w:hAnsi="Wingdings" w:hint="default"/>
      </w:rPr>
    </w:lvl>
  </w:abstractNum>
  <w:abstractNum w:abstractNumId="24" w15:restartNumberingAfterBreak="0">
    <w:nsid w:val="47030099"/>
    <w:multiLevelType w:val="hybridMultilevel"/>
    <w:tmpl w:val="53A2DAE4"/>
    <w:lvl w:ilvl="0" w:tplc="E33AC028">
      <w:start w:val="1"/>
      <w:numFmt w:val="bullet"/>
      <w:lvlText w:val="o"/>
      <w:lvlJc w:val="left"/>
      <w:pPr>
        <w:ind w:left="720" w:hanging="360"/>
      </w:pPr>
      <w:rPr>
        <w:rFonts w:ascii="Wingdings" w:hAnsi="Wingdings" w:hint="default"/>
      </w:rPr>
    </w:lvl>
    <w:lvl w:ilvl="1" w:tplc="7668F766">
      <w:start w:val="1"/>
      <w:numFmt w:val="bullet"/>
      <w:lvlText w:val="o"/>
      <w:lvlJc w:val="left"/>
      <w:pPr>
        <w:ind w:left="1440" w:hanging="360"/>
      </w:pPr>
      <w:rPr>
        <w:rFonts w:ascii="Courier New" w:hAnsi="Courier New" w:hint="default"/>
      </w:rPr>
    </w:lvl>
    <w:lvl w:ilvl="2" w:tplc="B5BA40BA">
      <w:start w:val="1"/>
      <w:numFmt w:val="bullet"/>
      <w:lvlText w:val=""/>
      <w:lvlJc w:val="left"/>
      <w:pPr>
        <w:ind w:left="2160" w:hanging="360"/>
      </w:pPr>
      <w:rPr>
        <w:rFonts w:ascii="Wingdings" w:hAnsi="Wingdings" w:hint="default"/>
      </w:rPr>
    </w:lvl>
    <w:lvl w:ilvl="3" w:tplc="AE9E5128">
      <w:start w:val="1"/>
      <w:numFmt w:val="bullet"/>
      <w:lvlText w:val=""/>
      <w:lvlJc w:val="left"/>
      <w:pPr>
        <w:ind w:left="2880" w:hanging="360"/>
      </w:pPr>
      <w:rPr>
        <w:rFonts w:ascii="Symbol" w:hAnsi="Symbol" w:hint="default"/>
      </w:rPr>
    </w:lvl>
    <w:lvl w:ilvl="4" w:tplc="F094E7F6">
      <w:start w:val="1"/>
      <w:numFmt w:val="bullet"/>
      <w:lvlText w:val="o"/>
      <w:lvlJc w:val="left"/>
      <w:pPr>
        <w:ind w:left="3600" w:hanging="360"/>
      </w:pPr>
      <w:rPr>
        <w:rFonts w:ascii="Courier New" w:hAnsi="Courier New" w:hint="default"/>
      </w:rPr>
    </w:lvl>
    <w:lvl w:ilvl="5" w:tplc="6AE65AA4">
      <w:start w:val="1"/>
      <w:numFmt w:val="bullet"/>
      <w:lvlText w:val=""/>
      <w:lvlJc w:val="left"/>
      <w:pPr>
        <w:ind w:left="4320" w:hanging="360"/>
      </w:pPr>
      <w:rPr>
        <w:rFonts w:ascii="Wingdings" w:hAnsi="Wingdings" w:hint="default"/>
      </w:rPr>
    </w:lvl>
    <w:lvl w:ilvl="6" w:tplc="CCC6668A">
      <w:start w:val="1"/>
      <w:numFmt w:val="bullet"/>
      <w:lvlText w:val=""/>
      <w:lvlJc w:val="left"/>
      <w:pPr>
        <w:ind w:left="5040" w:hanging="360"/>
      </w:pPr>
      <w:rPr>
        <w:rFonts w:ascii="Symbol" w:hAnsi="Symbol" w:hint="default"/>
      </w:rPr>
    </w:lvl>
    <w:lvl w:ilvl="7" w:tplc="43349D30">
      <w:start w:val="1"/>
      <w:numFmt w:val="bullet"/>
      <w:lvlText w:val="o"/>
      <w:lvlJc w:val="left"/>
      <w:pPr>
        <w:ind w:left="5760" w:hanging="360"/>
      </w:pPr>
      <w:rPr>
        <w:rFonts w:ascii="Courier New" w:hAnsi="Courier New" w:hint="default"/>
      </w:rPr>
    </w:lvl>
    <w:lvl w:ilvl="8" w:tplc="CDCED100">
      <w:start w:val="1"/>
      <w:numFmt w:val="bullet"/>
      <w:lvlText w:val=""/>
      <w:lvlJc w:val="left"/>
      <w:pPr>
        <w:ind w:left="6480" w:hanging="360"/>
      </w:pPr>
      <w:rPr>
        <w:rFonts w:ascii="Wingdings" w:hAnsi="Wingdings" w:hint="default"/>
      </w:rPr>
    </w:lvl>
  </w:abstractNum>
  <w:abstractNum w:abstractNumId="25" w15:restartNumberingAfterBreak="0">
    <w:nsid w:val="48441912"/>
    <w:multiLevelType w:val="hybridMultilevel"/>
    <w:tmpl w:val="07C0B19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6" w15:restartNumberingAfterBreak="0">
    <w:nsid w:val="53953BDF"/>
    <w:multiLevelType w:val="hybridMultilevel"/>
    <w:tmpl w:val="B19896FE"/>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613E5EED"/>
    <w:multiLevelType w:val="hybridMultilevel"/>
    <w:tmpl w:val="03E82486"/>
    <w:lvl w:ilvl="0" w:tplc="A8BE04A6">
      <w:start w:val="1"/>
      <w:numFmt w:val="bullet"/>
      <w:lvlText w:val="o"/>
      <w:lvlJc w:val="left"/>
      <w:pPr>
        <w:ind w:left="720" w:hanging="360"/>
      </w:pPr>
      <w:rPr>
        <w:rFonts w:ascii="Wingdings" w:hAnsi="Wingdings" w:hint="default"/>
      </w:rPr>
    </w:lvl>
    <w:lvl w:ilvl="1" w:tplc="A4305068">
      <w:start w:val="1"/>
      <w:numFmt w:val="bullet"/>
      <w:lvlText w:val="o"/>
      <w:lvlJc w:val="left"/>
      <w:pPr>
        <w:ind w:left="1440" w:hanging="360"/>
      </w:pPr>
      <w:rPr>
        <w:rFonts w:ascii="Courier New" w:hAnsi="Courier New" w:hint="default"/>
      </w:rPr>
    </w:lvl>
    <w:lvl w:ilvl="2" w:tplc="3592AA74">
      <w:start w:val="1"/>
      <w:numFmt w:val="bullet"/>
      <w:lvlText w:val=""/>
      <w:lvlJc w:val="left"/>
      <w:pPr>
        <w:ind w:left="2160" w:hanging="360"/>
      </w:pPr>
      <w:rPr>
        <w:rFonts w:ascii="Wingdings" w:hAnsi="Wingdings" w:hint="default"/>
      </w:rPr>
    </w:lvl>
    <w:lvl w:ilvl="3" w:tplc="A3E07ABC">
      <w:start w:val="1"/>
      <w:numFmt w:val="bullet"/>
      <w:lvlText w:val=""/>
      <w:lvlJc w:val="left"/>
      <w:pPr>
        <w:ind w:left="2880" w:hanging="360"/>
      </w:pPr>
      <w:rPr>
        <w:rFonts w:ascii="Symbol" w:hAnsi="Symbol" w:hint="default"/>
      </w:rPr>
    </w:lvl>
    <w:lvl w:ilvl="4" w:tplc="E91424F4">
      <w:start w:val="1"/>
      <w:numFmt w:val="bullet"/>
      <w:lvlText w:val="o"/>
      <w:lvlJc w:val="left"/>
      <w:pPr>
        <w:ind w:left="3600" w:hanging="360"/>
      </w:pPr>
      <w:rPr>
        <w:rFonts w:ascii="Courier New" w:hAnsi="Courier New" w:hint="default"/>
      </w:rPr>
    </w:lvl>
    <w:lvl w:ilvl="5" w:tplc="0E6A5E70">
      <w:start w:val="1"/>
      <w:numFmt w:val="bullet"/>
      <w:lvlText w:val=""/>
      <w:lvlJc w:val="left"/>
      <w:pPr>
        <w:ind w:left="4320" w:hanging="360"/>
      </w:pPr>
      <w:rPr>
        <w:rFonts w:ascii="Wingdings" w:hAnsi="Wingdings" w:hint="default"/>
      </w:rPr>
    </w:lvl>
    <w:lvl w:ilvl="6" w:tplc="4F48D8BC">
      <w:start w:val="1"/>
      <w:numFmt w:val="bullet"/>
      <w:lvlText w:val=""/>
      <w:lvlJc w:val="left"/>
      <w:pPr>
        <w:ind w:left="5040" w:hanging="360"/>
      </w:pPr>
      <w:rPr>
        <w:rFonts w:ascii="Symbol" w:hAnsi="Symbol" w:hint="default"/>
      </w:rPr>
    </w:lvl>
    <w:lvl w:ilvl="7" w:tplc="53B475E8">
      <w:start w:val="1"/>
      <w:numFmt w:val="bullet"/>
      <w:lvlText w:val="o"/>
      <w:lvlJc w:val="left"/>
      <w:pPr>
        <w:ind w:left="5760" w:hanging="360"/>
      </w:pPr>
      <w:rPr>
        <w:rFonts w:ascii="Courier New" w:hAnsi="Courier New" w:hint="default"/>
      </w:rPr>
    </w:lvl>
    <w:lvl w:ilvl="8" w:tplc="AB7E87AE">
      <w:start w:val="1"/>
      <w:numFmt w:val="bullet"/>
      <w:lvlText w:val=""/>
      <w:lvlJc w:val="left"/>
      <w:pPr>
        <w:ind w:left="6480" w:hanging="360"/>
      </w:pPr>
      <w:rPr>
        <w:rFonts w:ascii="Wingdings" w:hAnsi="Wingdings" w:hint="default"/>
      </w:rPr>
    </w:lvl>
  </w:abstractNum>
  <w:abstractNum w:abstractNumId="28" w15:restartNumberingAfterBreak="0">
    <w:nsid w:val="635757E5"/>
    <w:multiLevelType w:val="hybridMultilevel"/>
    <w:tmpl w:val="692C52E6"/>
    <w:lvl w:ilvl="0" w:tplc="C2BE8E2A">
      <w:start w:val="1"/>
      <w:numFmt w:val="bullet"/>
      <w:lvlText w:val="o"/>
      <w:lvlJc w:val="left"/>
      <w:pPr>
        <w:ind w:left="720" w:hanging="360"/>
      </w:pPr>
      <w:rPr>
        <w:rFonts w:ascii="Wingdings" w:hAnsi="Wingdings" w:hint="default"/>
      </w:rPr>
    </w:lvl>
    <w:lvl w:ilvl="1" w:tplc="84981FF8">
      <w:start w:val="1"/>
      <w:numFmt w:val="bullet"/>
      <w:lvlText w:val="o"/>
      <w:lvlJc w:val="left"/>
      <w:pPr>
        <w:ind w:left="1440" w:hanging="360"/>
      </w:pPr>
      <w:rPr>
        <w:rFonts w:ascii="Courier New" w:hAnsi="Courier New" w:hint="default"/>
      </w:rPr>
    </w:lvl>
    <w:lvl w:ilvl="2" w:tplc="F56CCD84">
      <w:start w:val="1"/>
      <w:numFmt w:val="bullet"/>
      <w:lvlText w:val=""/>
      <w:lvlJc w:val="left"/>
      <w:pPr>
        <w:ind w:left="2160" w:hanging="360"/>
      </w:pPr>
      <w:rPr>
        <w:rFonts w:ascii="Wingdings" w:hAnsi="Wingdings" w:hint="default"/>
      </w:rPr>
    </w:lvl>
    <w:lvl w:ilvl="3" w:tplc="DC02D812">
      <w:start w:val="1"/>
      <w:numFmt w:val="bullet"/>
      <w:lvlText w:val=""/>
      <w:lvlJc w:val="left"/>
      <w:pPr>
        <w:ind w:left="2880" w:hanging="360"/>
      </w:pPr>
      <w:rPr>
        <w:rFonts w:ascii="Symbol" w:hAnsi="Symbol" w:hint="default"/>
      </w:rPr>
    </w:lvl>
    <w:lvl w:ilvl="4" w:tplc="E1D07AA6">
      <w:start w:val="1"/>
      <w:numFmt w:val="bullet"/>
      <w:lvlText w:val="o"/>
      <w:lvlJc w:val="left"/>
      <w:pPr>
        <w:ind w:left="3600" w:hanging="360"/>
      </w:pPr>
      <w:rPr>
        <w:rFonts w:ascii="Courier New" w:hAnsi="Courier New" w:hint="default"/>
      </w:rPr>
    </w:lvl>
    <w:lvl w:ilvl="5" w:tplc="D6AACED2">
      <w:start w:val="1"/>
      <w:numFmt w:val="bullet"/>
      <w:lvlText w:val=""/>
      <w:lvlJc w:val="left"/>
      <w:pPr>
        <w:ind w:left="4320" w:hanging="360"/>
      </w:pPr>
      <w:rPr>
        <w:rFonts w:ascii="Wingdings" w:hAnsi="Wingdings" w:hint="default"/>
      </w:rPr>
    </w:lvl>
    <w:lvl w:ilvl="6" w:tplc="CE02DF6A">
      <w:start w:val="1"/>
      <w:numFmt w:val="bullet"/>
      <w:lvlText w:val=""/>
      <w:lvlJc w:val="left"/>
      <w:pPr>
        <w:ind w:left="5040" w:hanging="360"/>
      </w:pPr>
      <w:rPr>
        <w:rFonts w:ascii="Symbol" w:hAnsi="Symbol" w:hint="default"/>
      </w:rPr>
    </w:lvl>
    <w:lvl w:ilvl="7" w:tplc="91167220">
      <w:start w:val="1"/>
      <w:numFmt w:val="bullet"/>
      <w:lvlText w:val="o"/>
      <w:lvlJc w:val="left"/>
      <w:pPr>
        <w:ind w:left="5760" w:hanging="360"/>
      </w:pPr>
      <w:rPr>
        <w:rFonts w:ascii="Courier New" w:hAnsi="Courier New" w:hint="default"/>
      </w:rPr>
    </w:lvl>
    <w:lvl w:ilvl="8" w:tplc="BD5274A6">
      <w:start w:val="1"/>
      <w:numFmt w:val="bullet"/>
      <w:lvlText w:val=""/>
      <w:lvlJc w:val="left"/>
      <w:pPr>
        <w:ind w:left="6480" w:hanging="360"/>
      </w:pPr>
      <w:rPr>
        <w:rFonts w:ascii="Wingdings" w:hAnsi="Wingdings" w:hint="default"/>
      </w:rPr>
    </w:lvl>
  </w:abstractNum>
  <w:abstractNum w:abstractNumId="29" w15:restartNumberingAfterBreak="0">
    <w:nsid w:val="63F92059"/>
    <w:multiLevelType w:val="hybridMultilevel"/>
    <w:tmpl w:val="4D1A655E"/>
    <w:lvl w:ilvl="0" w:tplc="66D0CB12">
      <w:start w:val="1"/>
      <w:numFmt w:val="bullet"/>
      <w:lvlText w:val=""/>
      <w:lvlJc w:val="left"/>
      <w:pPr>
        <w:ind w:left="720" w:hanging="360"/>
      </w:pPr>
      <w:rPr>
        <w:rFonts w:ascii="Wingdings" w:hAnsi="Wingdings" w:hint="default"/>
      </w:rPr>
    </w:lvl>
    <w:lvl w:ilvl="1" w:tplc="13A609E8">
      <w:start w:val="1"/>
      <w:numFmt w:val="bullet"/>
      <w:lvlText w:val="o"/>
      <w:lvlJc w:val="left"/>
      <w:pPr>
        <w:ind w:left="1440" w:hanging="360"/>
      </w:pPr>
      <w:rPr>
        <w:rFonts w:ascii="Courier New" w:hAnsi="Courier New" w:hint="default"/>
      </w:rPr>
    </w:lvl>
    <w:lvl w:ilvl="2" w:tplc="74CE6E24">
      <w:start w:val="1"/>
      <w:numFmt w:val="bullet"/>
      <w:lvlText w:val=""/>
      <w:lvlJc w:val="left"/>
      <w:pPr>
        <w:ind w:left="2160" w:hanging="360"/>
      </w:pPr>
      <w:rPr>
        <w:rFonts w:ascii="Wingdings" w:hAnsi="Wingdings" w:hint="default"/>
      </w:rPr>
    </w:lvl>
    <w:lvl w:ilvl="3" w:tplc="E27E9BC8">
      <w:start w:val="1"/>
      <w:numFmt w:val="bullet"/>
      <w:lvlText w:val=""/>
      <w:lvlJc w:val="left"/>
      <w:pPr>
        <w:ind w:left="2880" w:hanging="360"/>
      </w:pPr>
      <w:rPr>
        <w:rFonts w:ascii="Symbol" w:hAnsi="Symbol" w:hint="default"/>
      </w:rPr>
    </w:lvl>
    <w:lvl w:ilvl="4" w:tplc="BCC092E6">
      <w:start w:val="1"/>
      <w:numFmt w:val="bullet"/>
      <w:lvlText w:val="o"/>
      <w:lvlJc w:val="left"/>
      <w:pPr>
        <w:ind w:left="3600" w:hanging="360"/>
      </w:pPr>
      <w:rPr>
        <w:rFonts w:ascii="Courier New" w:hAnsi="Courier New" w:hint="default"/>
      </w:rPr>
    </w:lvl>
    <w:lvl w:ilvl="5" w:tplc="EF38E668">
      <w:start w:val="1"/>
      <w:numFmt w:val="bullet"/>
      <w:lvlText w:val=""/>
      <w:lvlJc w:val="left"/>
      <w:pPr>
        <w:ind w:left="4320" w:hanging="360"/>
      </w:pPr>
      <w:rPr>
        <w:rFonts w:ascii="Wingdings" w:hAnsi="Wingdings" w:hint="default"/>
      </w:rPr>
    </w:lvl>
    <w:lvl w:ilvl="6" w:tplc="E8CC91A8">
      <w:start w:val="1"/>
      <w:numFmt w:val="bullet"/>
      <w:lvlText w:val=""/>
      <w:lvlJc w:val="left"/>
      <w:pPr>
        <w:ind w:left="5040" w:hanging="360"/>
      </w:pPr>
      <w:rPr>
        <w:rFonts w:ascii="Symbol" w:hAnsi="Symbol" w:hint="default"/>
      </w:rPr>
    </w:lvl>
    <w:lvl w:ilvl="7" w:tplc="6220FBCA">
      <w:start w:val="1"/>
      <w:numFmt w:val="bullet"/>
      <w:lvlText w:val="o"/>
      <w:lvlJc w:val="left"/>
      <w:pPr>
        <w:ind w:left="5760" w:hanging="360"/>
      </w:pPr>
      <w:rPr>
        <w:rFonts w:ascii="Courier New" w:hAnsi="Courier New" w:hint="default"/>
      </w:rPr>
    </w:lvl>
    <w:lvl w:ilvl="8" w:tplc="01404CB0">
      <w:start w:val="1"/>
      <w:numFmt w:val="bullet"/>
      <w:lvlText w:val=""/>
      <w:lvlJc w:val="left"/>
      <w:pPr>
        <w:ind w:left="6480" w:hanging="360"/>
      </w:pPr>
      <w:rPr>
        <w:rFonts w:ascii="Wingdings" w:hAnsi="Wingdings" w:hint="default"/>
      </w:rPr>
    </w:lvl>
  </w:abstractNum>
  <w:abstractNum w:abstractNumId="30" w15:restartNumberingAfterBreak="0">
    <w:nsid w:val="68386CD4"/>
    <w:multiLevelType w:val="hybridMultilevel"/>
    <w:tmpl w:val="3072E730"/>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6C7A575F"/>
    <w:multiLevelType w:val="hybridMultilevel"/>
    <w:tmpl w:val="49C0C278"/>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14712B3"/>
    <w:multiLevelType w:val="hybridMultilevel"/>
    <w:tmpl w:val="22A21252"/>
    <w:lvl w:ilvl="0" w:tplc="8242A1B4">
      <w:start w:val="1"/>
      <w:numFmt w:val="bullet"/>
      <w:lvlText w:val=""/>
      <w:lvlJc w:val="left"/>
      <w:pPr>
        <w:ind w:left="360" w:hanging="360"/>
      </w:pPr>
      <w:rPr>
        <w:rFonts w:ascii="Wingdings" w:hAnsi="Wingdings" w:hint="default"/>
        <w:color w:val="auto"/>
        <w:sz w:val="24"/>
      </w:rPr>
    </w:lvl>
    <w:lvl w:ilvl="1" w:tplc="3F8406E4">
      <w:start w:val="1"/>
      <w:numFmt w:val="bullet"/>
      <w:lvlText w:val="o"/>
      <w:lvlJc w:val="left"/>
      <w:pPr>
        <w:ind w:left="1080" w:hanging="360"/>
      </w:pPr>
      <w:rPr>
        <w:rFonts w:ascii="Courier New" w:hAnsi="Courier New" w:hint="default"/>
      </w:rPr>
    </w:lvl>
    <w:lvl w:ilvl="2" w:tplc="9A1CA64C">
      <w:start w:val="1"/>
      <w:numFmt w:val="bullet"/>
      <w:lvlText w:val=""/>
      <w:lvlJc w:val="left"/>
      <w:pPr>
        <w:ind w:left="1800" w:hanging="360"/>
      </w:pPr>
      <w:rPr>
        <w:rFonts w:ascii="Wingdings" w:hAnsi="Wingdings" w:hint="default"/>
      </w:rPr>
    </w:lvl>
    <w:lvl w:ilvl="3" w:tplc="2180B06A">
      <w:start w:val="1"/>
      <w:numFmt w:val="bullet"/>
      <w:lvlText w:val=""/>
      <w:lvlJc w:val="left"/>
      <w:pPr>
        <w:ind w:left="2520" w:hanging="360"/>
      </w:pPr>
      <w:rPr>
        <w:rFonts w:ascii="Symbol" w:hAnsi="Symbol" w:hint="default"/>
      </w:rPr>
    </w:lvl>
    <w:lvl w:ilvl="4" w:tplc="61069EF2">
      <w:start w:val="1"/>
      <w:numFmt w:val="bullet"/>
      <w:lvlText w:val="o"/>
      <w:lvlJc w:val="left"/>
      <w:pPr>
        <w:ind w:left="3240" w:hanging="360"/>
      </w:pPr>
      <w:rPr>
        <w:rFonts w:ascii="Courier New" w:hAnsi="Courier New" w:hint="default"/>
      </w:rPr>
    </w:lvl>
    <w:lvl w:ilvl="5" w:tplc="3C96B2B0">
      <w:start w:val="1"/>
      <w:numFmt w:val="bullet"/>
      <w:lvlText w:val=""/>
      <w:lvlJc w:val="left"/>
      <w:pPr>
        <w:ind w:left="3960" w:hanging="360"/>
      </w:pPr>
      <w:rPr>
        <w:rFonts w:ascii="Wingdings" w:hAnsi="Wingdings" w:hint="default"/>
      </w:rPr>
    </w:lvl>
    <w:lvl w:ilvl="6" w:tplc="92B219CA">
      <w:start w:val="1"/>
      <w:numFmt w:val="bullet"/>
      <w:lvlText w:val=""/>
      <w:lvlJc w:val="left"/>
      <w:pPr>
        <w:ind w:left="4680" w:hanging="360"/>
      </w:pPr>
      <w:rPr>
        <w:rFonts w:ascii="Symbol" w:hAnsi="Symbol" w:hint="default"/>
      </w:rPr>
    </w:lvl>
    <w:lvl w:ilvl="7" w:tplc="A8FEC366">
      <w:start w:val="1"/>
      <w:numFmt w:val="bullet"/>
      <w:lvlText w:val="o"/>
      <w:lvlJc w:val="left"/>
      <w:pPr>
        <w:ind w:left="5400" w:hanging="360"/>
      </w:pPr>
      <w:rPr>
        <w:rFonts w:ascii="Courier New" w:hAnsi="Courier New" w:hint="default"/>
      </w:rPr>
    </w:lvl>
    <w:lvl w:ilvl="8" w:tplc="A566D1B0">
      <w:start w:val="1"/>
      <w:numFmt w:val="bullet"/>
      <w:lvlText w:val=""/>
      <w:lvlJc w:val="left"/>
      <w:pPr>
        <w:ind w:left="6120" w:hanging="360"/>
      </w:pPr>
      <w:rPr>
        <w:rFonts w:ascii="Wingdings" w:hAnsi="Wingdings" w:hint="default"/>
      </w:rPr>
    </w:lvl>
  </w:abstractNum>
  <w:abstractNum w:abstractNumId="33" w15:restartNumberingAfterBreak="0">
    <w:nsid w:val="75853660"/>
    <w:multiLevelType w:val="hybridMultilevel"/>
    <w:tmpl w:val="9F54E3C2"/>
    <w:lvl w:ilvl="0" w:tplc="058C3738">
      <w:start w:val="1"/>
      <w:numFmt w:val="bullet"/>
      <w:lvlText w:val="o"/>
      <w:lvlJc w:val="left"/>
      <w:pPr>
        <w:ind w:left="720" w:hanging="360"/>
      </w:pPr>
      <w:rPr>
        <w:rFonts w:ascii="Wingdings" w:hAnsi="Wingdings" w:hint="default"/>
      </w:rPr>
    </w:lvl>
    <w:lvl w:ilvl="1" w:tplc="EDBC02EE">
      <w:start w:val="1"/>
      <w:numFmt w:val="bullet"/>
      <w:lvlText w:val="o"/>
      <w:lvlJc w:val="left"/>
      <w:pPr>
        <w:ind w:left="1440" w:hanging="360"/>
      </w:pPr>
      <w:rPr>
        <w:rFonts w:ascii="Courier New" w:hAnsi="Courier New" w:hint="default"/>
      </w:rPr>
    </w:lvl>
    <w:lvl w:ilvl="2" w:tplc="9ED626B6">
      <w:start w:val="1"/>
      <w:numFmt w:val="bullet"/>
      <w:lvlText w:val=""/>
      <w:lvlJc w:val="left"/>
      <w:pPr>
        <w:ind w:left="2160" w:hanging="360"/>
      </w:pPr>
      <w:rPr>
        <w:rFonts w:ascii="Wingdings" w:hAnsi="Wingdings" w:hint="default"/>
      </w:rPr>
    </w:lvl>
    <w:lvl w:ilvl="3" w:tplc="5F4657F0">
      <w:start w:val="1"/>
      <w:numFmt w:val="bullet"/>
      <w:lvlText w:val=""/>
      <w:lvlJc w:val="left"/>
      <w:pPr>
        <w:ind w:left="2880" w:hanging="360"/>
      </w:pPr>
      <w:rPr>
        <w:rFonts w:ascii="Symbol" w:hAnsi="Symbol" w:hint="default"/>
      </w:rPr>
    </w:lvl>
    <w:lvl w:ilvl="4" w:tplc="E9309412">
      <w:start w:val="1"/>
      <w:numFmt w:val="bullet"/>
      <w:lvlText w:val="o"/>
      <w:lvlJc w:val="left"/>
      <w:pPr>
        <w:ind w:left="3600" w:hanging="360"/>
      </w:pPr>
      <w:rPr>
        <w:rFonts w:ascii="Courier New" w:hAnsi="Courier New" w:hint="default"/>
      </w:rPr>
    </w:lvl>
    <w:lvl w:ilvl="5" w:tplc="0E460ABE">
      <w:start w:val="1"/>
      <w:numFmt w:val="bullet"/>
      <w:lvlText w:val=""/>
      <w:lvlJc w:val="left"/>
      <w:pPr>
        <w:ind w:left="4320" w:hanging="360"/>
      </w:pPr>
      <w:rPr>
        <w:rFonts w:ascii="Wingdings" w:hAnsi="Wingdings" w:hint="default"/>
      </w:rPr>
    </w:lvl>
    <w:lvl w:ilvl="6" w:tplc="94D08BDC">
      <w:start w:val="1"/>
      <w:numFmt w:val="bullet"/>
      <w:lvlText w:val=""/>
      <w:lvlJc w:val="left"/>
      <w:pPr>
        <w:ind w:left="5040" w:hanging="360"/>
      </w:pPr>
      <w:rPr>
        <w:rFonts w:ascii="Symbol" w:hAnsi="Symbol" w:hint="default"/>
      </w:rPr>
    </w:lvl>
    <w:lvl w:ilvl="7" w:tplc="2332BE7A">
      <w:start w:val="1"/>
      <w:numFmt w:val="bullet"/>
      <w:lvlText w:val="o"/>
      <w:lvlJc w:val="left"/>
      <w:pPr>
        <w:ind w:left="5760" w:hanging="360"/>
      </w:pPr>
      <w:rPr>
        <w:rFonts w:ascii="Courier New" w:hAnsi="Courier New" w:hint="default"/>
      </w:rPr>
    </w:lvl>
    <w:lvl w:ilvl="8" w:tplc="EAE4CB00">
      <w:start w:val="1"/>
      <w:numFmt w:val="bullet"/>
      <w:lvlText w:val=""/>
      <w:lvlJc w:val="left"/>
      <w:pPr>
        <w:ind w:left="6480" w:hanging="360"/>
      </w:pPr>
      <w:rPr>
        <w:rFonts w:ascii="Wingdings" w:hAnsi="Wingdings" w:hint="default"/>
      </w:rPr>
    </w:lvl>
  </w:abstractNum>
  <w:abstractNum w:abstractNumId="34" w15:restartNumberingAfterBreak="0">
    <w:nsid w:val="777771DB"/>
    <w:multiLevelType w:val="hybridMultilevel"/>
    <w:tmpl w:val="5ADAFAD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5" w15:restartNumberingAfterBreak="0">
    <w:nsid w:val="7C66189A"/>
    <w:multiLevelType w:val="hybridMultilevel"/>
    <w:tmpl w:val="03A2CE7C"/>
    <w:lvl w:ilvl="0" w:tplc="E34A515E">
      <w:start w:val="1"/>
      <w:numFmt w:val="bullet"/>
      <w:lvlText w:val="o"/>
      <w:lvlJc w:val="left"/>
      <w:pPr>
        <w:ind w:left="720" w:hanging="360"/>
      </w:pPr>
      <w:rPr>
        <w:rFonts w:ascii="Wingdings" w:hAnsi="Wingdings" w:hint="default"/>
      </w:rPr>
    </w:lvl>
    <w:lvl w:ilvl="1" w:tplc="18D4CFF2">
      <w:start w:val="1"/>
      <w:numFmt w:val="bullet"/>
      <w:lvlText w:val="o"/>
      <w:lvlJc w:val="left"/>
      <w:pPr>
        <w:ind w:left="1440" w:hanging="360"/>
      </w:pPr>
      <w:rPr>
        <w:rFonts w:ascii="Courier New" w:hAnsi="Courier New" w:hint="default"/>
      </w:rPr>
    </w:lvl>
    <w:lvl w:ilvl="2" w:tplc="F11A1E30">
      <w:start w:val="1"/>
      <w:numFmt w:val="bullet"/>
      <w:lvlText w:val=""/>
      <w:lvlJc w:val="left"/>
      <w:pPr>
        <w:ind w:left="2160" w:hanging="360"/>
      </w:pPr>
      <w:rPr>
        <w:rFonts w:ascii="Wingdings" w:hAnsi="Wingdings" w:hint="default"/>
      </w:rPr>
    </w:lvl>
    <w:lvl w:ilvl="3" w:tplc="6D8C1536">
      <w:start w:val="1"/>
      <w:numFmt w:val="bullet"/>
      <w:lvlText w:val=""/>
      <w:lvlJc w:val="left"/>
      <w:pPr>
        <w:ind w:left="2880" w:hanging="360"/>
      </w:pPr>
      <w:rPr>
        <w:rFonts w:ascii="Symbol" w:hAnsi="Symbol" w:hint="default"/>
      </w:rPr>
    </w:lvl>
    <w:lvl w:ilvl="4" w:tplc="1666A7FC">
      <w:start w:val="1"/>
      <w:numFmt w:val="bullet"/>
      <w:lvlText w:val="o"/>
      <w:lvlJc w:val="left"/>
      <w:pPr>
        <w:ind w:left="3600" w:hanging="360"/>
      </w:pPr>
      <w:rPr>
        <w:rFonts w:ascii="Courier New" w:hAnsi="Courier New" w:hint="default"/>
      </w:rPr>
    </w:lvl>
    <w:lvl w:ilvl="5" w:tplc="F6AA6CB8">
      <w:start w:val="1"/>
      <w:numFmt w:val="bullet"/>
      <w:lvlText w:val=""/>
      <w:lvlJc w:val="left"/>
      <w:pPr>
        <w:ind w:left="4320" w:hanging="360"/>
      </w:pPr>
      <w:rPr>
        <w:rFonts w:ascii="Wingdings" w:hAnsi="Wingdings" w:hint="default"/>
      </w:rPr>
    </w:lvl>
    <w:lvl w:ilvl="6" w:tplc="29C60A24">
      <w:start w:val="1"/>
      <w:numFmt w:val="bullet"/>
      <w:lvlText w:val=""/>
      <w:lvlJc w:val="left"/>
      <w:pPr>
        <w:ind w:left="5040" w:hanging="360"/>
      </w:pPr>
      <w:rPr>
        <w:rFonts w:ascii="Symbol" w:hAnsi="Symbol" w:hint="default"/>
      </w:rPr>
    </w:lvl>
    <w:lvl w:ilvl="7" w:tplc="7794CEC2">
      <w:start w:val="1"/>
      <w:numFmt w:val="bullet"/>
      <w:lvlText w:val="o"/>
      <w:lvlJc w:val="left"/>
      <w:pPr>
        <w:ind w:left="5760" w:hanging="360"/>
      </w:pPr>
      <w:rPr>
        <w:rFonts w:ascii="Courier New" w:hAnsi="Courier New" w:hint="default"/>
      </w:rPr>
    </w:lvl>
    <w:lvl w:ilvl="8" w:tplc="8F622D02">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4"/>
  </w:num>
  <w:num w:numId="4">
    <w:abstractNumId w:val="20"/>
  </w:num>
  <w:num w:numId="5">
    <w:abstractNumId w:val="24"/>
  </w:num>
  <w:num w:numId="6">
    <w:abstractNumId w:val="23"/>
  </w:num>
  <w:num w:numId="7">
    <w:abstractNumId w:val="29"/>
  </w:num>
  <w:num w:numId="8">
    <w:abstractNumId w:val="16"/>
  </w:num>
  <w:num w:numId="9">
    <w:abstractNumId w:val="35"/>
  </w:num>
  <w:num w:numId="10">
    <w:abstractNumId w:val="2"/>
  </w:num>
  <w:num w:numId="11">
    <w:abstractNumId w:val="33"/>
  </w:num>
  <w:num w:numId="12">
    <w:abstractNumId w:val="9"/>
  </w:num>
  <w:num w:numId="13">
    <w:abstractNumId w:val="26"/>
  </w:num>
  <w:num w:numId="14">
    <w:abstractNumId w:val="3"/>
  </w:num>
  <w:num w:numId="15">
    <w:abstractNumId w:val="12"/>
  </w:num>
  <w:num w:numId="16">
    <w:abstractNumId w:val="8"/>
  </w:num>
  <w:num w:numId="17">
    <w:abstractNumId w:val="0"/>
  </w:num>
  <w:num w:numId="18">
    <w:abstractNumId w:val="7"/>
  </w:num>
  <w:num w:numId="19">
    <w:abstractNumId w:val="31"/>
  </w:num>
  <w:num w:numId="20">
    <w:abstractNumId w:val="4"/>
  </w:num>
  <w:num w:numId="21">
    <w:abstractNumId w:val="18"/>
  </w:num>
  <w:num w:numId="22">
    <w:abstractNumId w:val="17"/>
  </w:num>
  <w:num w:numId="23">
    <w:abstractNumId w:val="15"/>
  </w:num>
  <w:num w:numId="24">
    <w:abstractNumId w:val="21"/>
  </w:num>
  <w:num w:numId="25">
    <w:abstractNumId w:val="10"/>
  </w:num>
  <w:num w:numId="26">
    <w:abstractNumId w:val="30"/>
  </w:num>
  <w:num w:numId="27">
    <w:abstractNumId w:val="34"/>
  </w:num>
  <w:num w:numId="28">
    <w:abstractNumId w:val="25"/>
  </w:num>
  <w:num w:numId="29">
    <w:abstractNumId w:val="13"/>
  </w:num>
  <w:num w:numId="30">
    <w:abstractNumId w:val="19"/>
  </w:num>
  <w:num w:numId="31">
    <w:abstractNumId w:val="11"/>
  </w:num>
  <w:num w:numId="32">
    <w:abstractNumId w:val="32"/>
  </w:num>
  <w:num w:numId="33">
    <w:abstractNumId w:val="6"/>
  </w:num>
  <w:num w:numId="34">
    <w:abstractNumId w:val="22"/>
  </w:num>
  <w:num w:numId="35">
    <w:abstractNumId w:val="1"/>
  </w:num>
  <w:num w:numId="36">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5"/>
    <w:rsid w:val="00002EA9"/>
    <w:rsid w:val="000170EE"/>
    <w:rsid w:val="000264AC"/>
    <w:rsid w:val="0004523B"/>
    <w:rsid w:val="00046523"/>
    <w:rsid w:val="000A094F"/>
    <w:rsid w:val="000B2459"/>
    <w:rsid w:val="001009E0"/>
    <w:rsid w:val="00104DCB"/>
    <w:rsid w:val="001221A0"/>
    <w:rsid w:val="00132BB7"/>
    <w:rsid w:val="00151D13"/>
    <w:rsid w:val="00151ECB"/>
    <w:rsid w:val="0015556B"/>
    <w:rsid w:val="00177E1D"/>
    <w:rsid w:val="001B3EDD"/>
    <w:rsid w:val="001B6998"/>
    <w:rsid w:val="00205C22"/>
    <w:rsid w:val="00217F38"/>
    <w:rsid w:val="002335FE"/>
    <w:rsid w:val="00255616"/>
    <w:rsid w:val="0026F540"/>
    <w:rsid w:val="00270EEA"/>
    <w:rsid w:val="00284AA5"/>
    <w:rsid w:val="002A6063"/>
    <w:rsid w:val="002E6E44"/>
    <w:rsid w:val="00300D42"/>
    <w:rsid w:val="0030275C"/>
    <w:rsid w:val="003379AD"/>
    <w:rsid w:val="0038079B"/>
    <w:rsid w:val="003C590E"/>
    <w:rsid w:val="003F352D"/>
    <w:rsid w:val="004216AE"/>
    <w:rsid w:val="0043353F"/>
    <w:rsid w:val="00433CFB"/>
    <w:rsid w:val="004647E7"/>
    <w:rsid w:val="00474628"/>
    <w:rsid w:val="00496365"/>
    <w:rsid w:val="004C617F"/>
    <w:rsid w:val="004C7A81"/>
    <w:rsid w:val="00505B69"/>
    <w:rsid w:val="0052110E"/>
    <w:rsid w:val="00554B6F"/>
    <w:rsid w:val="00574BC3"/>
    <w:rsid w:val="005E723C"/>
    <w:rsid w:val="00600A9C"/>
    <w:rsid w:val="006032F7"/>
    <w:rsid w:val="0060463D"/>
    <w:rsid w:val="00665EBE"/>
    <w:rsid w:val="006B03D3"/>
    <w:rsid w:val="00701D55"/>
    <w:rsid w:val="0070348F"/>
    <w:rsid w:val="00802021"/>
    <w:rsid w:val="00832E04"/>
    <w:rsid w:val="00833997"/>
    <w:rsid w:val="00890665"/>
    <w:rsid w:val="00894688"/>
    <w:rsid w:val="00897E5A"/>
    <w:rsid w:val="008A468A"/>
    <w:rsid w:val="008F0DD9"/>
    <w:rsid w:val="008F657A"/>
    <w:rsid w:val="00917E93"/>
    <w:rsid w:val="00921A11"/>
    <w:rsid w:val="00977D80"/>
    <w:rsid w:val="00986841"/>
    <w:rsid w:val="00A14E11"/>
    <w:rsid w:val="00A23A3D"/>
    <w:rsid w:val="00A41E41"/>
    <w:rsid w:val="00A70693"/>
    <w:rsid w:val="00A863DD"/>
    <w:rsid w:val="00A922FC"/>
    <w:rsid w:val="00AB210A"/>
    <w:rsid w:val="00AB6F49"/>
    <w:rsid w:val="00AF0C2C"/>
    <w:rsid w:val="00AF63F8"/>
    <w:rsid w:val="00B85E4B"/>
    <w:rsid w:val="00BB0981"/>
    <w:rsid w:val="00BB7E34"/>
    <w:rsid w:val="00BC0E94"/>
    <w:rsid w:val="00BF3EB2"/>
    <w:rsid w:val="00C22820"/>
    <w:rsid w:val="00C23995"/>
    <w:rsid w:val="00C3091A"/>
    <w:rsid w:val="00C362CD"/>
    <w:rsid w:val="00C525D1"/>
    <w:rsid w:val="00C602FE"/>
    <w:rsid w:val="00CC2EE9"/>
    <w:rsid w:val="00CD1C32"/>
    <w:rsid w:val="00CE48FD"/>
    <w:rsid w:val="00CF3543"/>
    <w:rsid w:val="00D12432"/>
    <w:rsid w:val="00D172AD"/>
    <w:rsid w:val="00D25E01"/>
    <w:rsid w:val="00D456B0"/>
    <w:rsid w:val="00D576A5"/>
    <w:rsid w:val="00D97F0B"/>
    <w:rsid w:val="00DA7CF4"/>
    <w:rsid w:val="00DB24EF"/>
    <w:rsid w:val="00DE47F7"/>
    <w:rsid w:val="00E1195D"/>
    <w:rsid w:val="00E400E3"/>
    <w:rsid w:val="00F30F84"/>
    <w:rsid w:val="00F40A55"/>
    <w:rsid w:val="00F709C8"/>
    <w:rsid w:val="00FB4369"/>
    <w:rsid w:val="00FE359D"/>
    <w:rsid w:val="069C4B31"/>
    <w:rsid w:val="06B7DAE7"/>
    <w:rsid w:val="0A444019"/>
    <w:rsid w:val="102A051A"/>
    <w:rsid w:val="11AEFC89"/>
    <w:rsid w:val="1247B92F"/>
    <w:rsid w:val="13362EA3"/>
    <w:rsid w:val="19EBD625"/>
    <w:rsid w:val="1AC06474"/>
    <w:rsid w:val="1C3E951B"/>
    <w:rsid w:val="1FC0B842"/>
    <w:rsid w:val="20E1E08A"/>
    <w:rsid w:val="28709F76"/>
    <w:rsid w:val="29BA5CE1"/>
    <w:rsid w:val="2C5CA66B"/>
    <w:rsid w:val="2D290142"/>
    <w:rsid w:val="2F94472D"/>
    <w:rsid w:val="30A221BD"/>
    <w:rsid w:val="31CF9DBA"/>
    <w:rsid w:val="34004783"/>
    <w:rsid w:val="38D94819"/>
    <w:rsid w:val="3919106D"/>
    <w:rsid w:val="3B302535"/>
    <w:rsid w:val="3BC3F624"/>
    <w:rsid w:val="3C71DA69"/>
    <w:rsid w:val="3F54602A"/>
    <w:rsid w:val="3FD50A99"/>
    <w:rsid w:val="4019340A"/>
    <w:rsid w:val="41779560"/>
    <w:rsid w:val="49FD27D9"/>
    <w:rsid w:val="4C61A9EC"/>
    <w:rsid w:val="4C7D0BCD"/>
    <w:rsid w:val="4FCA41B4"/>
    <w:rsid w:val="5D7D8678"/>
    <w:rsid w:val="5DAB303B"/>
    <w:rsid w:val="5F21C6CC"/>
    <w:rsid w:val="5F8760BE"/>
    <w:rsid w:val="5FF560EA"/>
    <w:rsid w:val="64B67AD6"/>
    <w:rsid w:val="65167AE4"/>
    <w:rsid w:val="66442BED"/>
    <w:rsid w:val="6AF13375"/>
    <w:rsid w:val="6F013D56"/>
    <w:rsid w:val="7487FB5F"/>
    <w:rsid w:val="7496E293"/>
    <w:rsid w:val="7AF0AC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FEC0C"/>
  <w15:chartTrackingRefBased/>
  <w15:docId w15:val="{800A761D-42F2-46DD-9810-8FB8F03C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A55"/>
    <w:pPr>
      <w:spacing w:after="0" w:line="240" w:lineRule="auto"/>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vori">
    <w:name w:val="Favori"/>
    <w:basedOn w:val="Normal"/>
    <w:link w:val="FavoriCar"/>
    <w:qFormat/>
    <w:rsid w:val="003C590E"/>
    <w:pPr>
      <w:spacing w:after="240" w:line="276" w:lineRule="auto"/>
      <w:jc w:val="both"/>
    </w:pPr>
    <w:rPr>
      <w:rFonts w:ascii="Arial" w:hAnsi="Arial"/>
      <w:sz w:val="22"/>
      <w:szCs w:val="22"/>
      <w:lang w:val="fr-CA"/>
    </w:rPr>
  </w:style>
  <w:style w:type="character" w:customStyle="1" w:styleId="FavoriCar">
    <w:name w:val="Favori Car"/>
    <w:basedOn w:val="Policepardfaut"/>
    <w:link w:val="Favori"/>
    <w:rsid w:val="003C590E"/>
    <w:rPr>
      <w:rFonts w:ascii="Arial" w:hAnsi="Arial"/>
    </w:rPr>
  </w:style>
  <w:style w:type="table" w:styleId="Grilledutableau">
    <w:name w:val="Table Grid"/>
    <w:basedOn w:val="TableauNormal"/>
    <w:uiPriority w:val="59"/>
    <w:rsid w:val="00F4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A55"/>
    <w:pPr>
      <w:spacing w:before="100" w:beforeAutospacing="1" w:after="100" w:afterAutospacing="1"/>
    </w:pPr>
    <w:rPr>
      <w:rFonts w:ascii="Times New Roman" w:eastAsia="Times New Roman" w:hAnsi="Times New Roman" w:cs="Times New Roman"/>
      <w:lang w:val="fr-CA" w:eastAsia="fr-CA"/>
    </w:rPr>
  </w:style>
  <w:style w:type="paragraph" w:styleId="Paragraphedeliste">
    <w:name w:val="List Paragraph"/>
    <w:basedOn w:val="Normal"/>
    <w:uiPriority w:val="34"/>
    <w:qFormat/>
    <w:rsid w:val="00D172AD"/>
    <w:pPr>
      <w:ind w:left="720"/>
      <w:contextualSpacing/>
    </w:pPr>
  </w:style>
  <w:style w:type="paragraph" w:styleId="En-tte">
    <w:name w:val="header"/>
    <w:basedOn w:val="Normal"/>
    <w:link w:val="En-tteCar"/>
    <w:uiPriority w:val="99"/>
    <w:unhideWhenUsed/>
    <w:rsid w:val="00C362CD"/>
    <w:pPr>
      <w:tabs>
        <w:tab w:val="center" w:pos="4320"/>
        <w:tab w:val="right" w:pos="8640"/>
      </w:tabs>
    </w:pPr>
  </w:style>
  <w:style w:type="character" w:customStyle="1" w:styleId="En-tteCar">
    <w:name w:val="En-tête Car"/>
    <w:basedOn w:val="Policepardfaut"/>
    <w:link w:val="En-tte"/>
    <w:uiPriority w:val="99"/>
    <w:rsid w:val="00C362CD"/>
    <w:rPr>
      <w:sz w:val="24"/>
      <w:szCs w:val="24"/>
      <w:lang w:val="en-US"/>
    </w:rPr>
  </w:style>
  <w:style w:type="paragraph" w:styleId="Pieddepage">
    <w:name w:val="footer"/>
    <w:basedOn w:val="Normal"/>
    <w:link w:val="PieddepageCar"/>
    <w:uiPriority w:val="99"/>
    <w:unhideWhenUsed/>
    <w:rsid w:val="00C362CD"/>
    <w:pPr>
      <w:tabs>
        <w:tab w:val="center" w:pos="4320"/>
        <w:tab w:val="right" w:pos="8640"/>
      </w:tabs>
    </w:pPr>
  </w:style>
  <w:style w:type="character" w:customStyle="1" w:styleId="PieddepageCar">
    <w:name w:val="Pied de page Car"/>
    <w:basedOn w:val="Policepardfaut"/>
    <w:link w:val="Pieddepage"/>
    <w:uiPriority w:val="99"/>
    <w:rsid w:val="00C362CD"/>
    <w:rPr>
      <w:sz w:val="24"/>
      <w:szCs w:val="24"/>
      <w:lang w:val="en-US"/>
    </w:rPr>
  </w:style>
  <w:style w:type="paragraph" w:customStyle="1" w:styleId="paragraph">
    <w:name w:val="paragraph"/>
    <w:basedOn w:val="Normal"/>
    <w:rsid w:val="00D25E01"/>
    <w:pPr>
      <w:spacing w:before="100" w:beforeAutospacing="1" w:after="100" w:afterAutospacing="1"/>
    </w:pPr>
    <w:rPr>
      <w:rFonts w:ascii="Times New Roman" w:eastAsia="Times New Roman" w:hAnsi="Times New Roman" w:cs="Times New Roman"/>
      <w:lang w:val="fr-CA" w:eastAsia="fr-CA"/>
    </w:rPr>
  </w:style>
  <w:style w:type="character" w:customStyle="1" w:styleId="normaltextrun">
    <w:name w:val="normaltextrun"/>
    <w:basedOn w:val="Policepardfaut"/>
    <w:rsid w:val="00D25E01"/>
  </w:style>
  <w:style w:type="character" w:customStyle="1" w:styleId="eop">
    <w:name w:val="eop"/>
    <w:basedOn w:val="Policepardfaut"/>
    <w:rsid w:val="00D2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684">
      <w:bodyDiv w:val="1"/>
      <w:marLeft w:val="0"/>
      <w:marRight w:val="0"/>
      <w:marTop w:val="0"/>
      <w:marBottom w:val="0"/>
      <w:divBdr>
        <w:top w:val="none" w:sz="0" w:space="0" w:color="auto"/>
        <w:left w:val="none" w:sz="0" w:space="0" w:color="auto"/>
        <w:bottom w:val="none" w:sz="0" w:space="0" w:color="auto"/>
        <w:right w:val="none" w:sz="0" w:space="0" w:color="auto"/>
      </w:divBdr>
    </w:div>
    <w:div w:id="487483509">
      <w:bodyDiv w:val="1"/>
      <w:marLeft w:val="0"/>
      <w:marRight w:val="0"/>
      <w:marTop w:val="0"/>
      <w:marBottom w:val="0"/>
      <w:divBdr>
        <w:top w:val="none" w:sz="0" w:space="0" w:color="auto"/>
        <w:left w:val="none" w:sz="0" w:space="0" w:color="auto"/>
        <w:bottom w:val="none" w:sz="0" w:space="0" w:color="auto"/>
        <w:right w:val="none" w:sz="0" w:space="0" w:color="auto"/>
      </w:divBdr>
    </w:div>
    <w:div w:id="979117862">
      <w:bodyDiv w:val="1"/>
      <w:marLeft w:val="0"/>
      <w:marRight w:val="0"/>
      <w:marTop w:val="0"/>
      <w:marBottom w:val="0"/>
      <w:divBdr>
        <w:top w:val="none" w:sz="0" w:space="0" w:color="auto"/>
        <w:left w:val="none" w:sz="0" w:space="0" w:color="auto"/>
        <w:bottom w:val="none" w:sz="0" w:space="0" w:color="auto"/>
        <w:right w:val="none" w:sz="0" w:space="0" w:color="auto"/>
      </w:divBdr>
    </w:div>
    <w:div w:id="19309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B11EA8E110C469E4E0E6B9F9233B8" ma:contentTypeVersion="6" ma:contentTypeDescription="Crée un document." ma:contentTypeScope="" ma:versionID="b634ef5a3be1438bbd9aac72d5c52a31">
  <xsd:schema xmlns:xsd="http://www.w3.org/2001/XMLSchema" xmlns:xs="http://www.w3.org/2001/XMLSchema" xmlns:p="http://schemas.microsoft.com/office/2006/metadata/properties" xmlns:ns2="b21d6110-4c5f-4854-9d1e-4317536b90f0" targetNamespace="http://schemas.microsoft.com/office/2006/metadata/properties" ma:root="true" ma:fieldsID="428a793bf592301ba048351ffad2167f" ns2:_="">
    <xsd:import namespace="b21d6110-4c5f-4854-9d1e-4317536b9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6110-4c5f-4854-9d1e-4317536b9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6BEA5-5495-4122-B5DB-ECEF2C422B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2f1687-6a43-4266-a2c9-a0e8cadb9d81"/>
    <ds:schemaRef ds:uri="b6395e0a-88e2-4003-9e48-efa42aa39e75"/>
    <ds:schemaRef ds:uri="http://www.w3.org/XML/1998/namespace"/>
    <ds:schemaRef ds:uri="http://purl.org/dc/dcmitype/"/>
  </ds:schemaRefs>
</ds:datastoreItem>
</file>

<file path=customXml/itemProps2.xml><?xml version="1.0" encoding="utf-8"?>
<ds:datastoreItem xmlns:ds="http://schemas.openxmlformats.org/officeDocument/2006/customXml" ds:itemID="{C9197288-E816-42D5-8EF5-627EFB085B50}">
  <ds:schemaRefs>
    <ds:schemaRef ds:uri="http://schemas.microsoft.com/sharepoint/v3/contenttype/forms"/>
  </ds:schemaRefs>
</ds:datastoreItem>
</file>

<file path=customXml/itemProps3.xml><?xml version="1.0" encoding="utf-8"?>
<ds:datastoreItem xmlns:ds="http://schemas.openxmlformats.org/officeDocument/2006/customXml" ds:itemID="{F14BA4D2-C02A-4FC3-B91F-C5031E455804}"/>
</file>

<file path=customXml/itemProps4.xml><?xml version="1.0" encoding="utf-8"?>
<ds:datastoreItem xmlns:ds="http://schemas.openxmlformats.org/officeDocument/2006/customXml" ds:itemID="{3B58782F-9569-4EA5-913F-C85C5996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3890</Words>
  <Characters>21400</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Courchesne Marie-Pierre</dc:creator>
  <cp:keywords/>
  <dc:description/>
  <cp:lastModifiedBy>Desjardins Sophie</cp:lastModifiedBy>
  <cp:revision>6</cp:revision>
  <dcterms:created xsi:type="dcterms:W3CDTF">2021-06-10T19:54:00Z</dcterms:created>
  <dcterms:modified xsi:type="dcterms:W3CDTF">2021-06-10T20:00:00Z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0x010100787B11EA8E110C469E4E0E6B9F9233B8</vt:lpwstr>
  </property>
</Properties>
</file>